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F2779E" w:rsidRPr="00985306" w:rsidRDefault="00FA5FA8" w:rsidP="00DE3DB0">
      <w:pPr>
        <w:pStyle w:val="aa"/>
        <w:jc w:val="center"/>
        <w:rPr>
          <w:caps w:val="0"/>
          <w:color w:val="000000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6D7284">
        <w:rPr>
          <w:sz w:val="28"/>
          <w:szCs w:val="28"/>
        </w:rPr>
        <w:t>46</w:t>
      </w:r>
      <w:r w:rsidR="0027517A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336251"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="00336251"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="00336251"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6D7284">
        <w:rPr>
          <w:caps w:val="0"/>
          <w:color w:val="000000"/>
        </w:rPr>
        <w:t>МИ</w:t>
      </w:r>
      <w:r w:rsidR="00336251"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6D7284">
        <w:rPr>
          <w:caps w:val="0"/>
        </w:rPr>
        <w:t>21</w:t>
      </w:r>
      <w:r w:rsidR="00F35DED" w:rsidRPr="00985306">
        <w:rPr>
          <w:caps w:val="0"/>
        </w:rPr>
        <w:t xml:space="preserve"> </w:t>
      </w:r>
      <w:r w:rsidR="006B1F27">
        <w:rPr>
          <w:caps w:val="0"/>
        </w:rPr>
        <w:t>ию</w:t>
      </w:r>
      <w:r w:rsidR="006D7284">
        <w:rPr>
          <w:caps w:val="0"/>
        </w:rPr>
        <w:t>л</w:t>
      </w:r>
      <w:r w:rsidR="0027517A">
        <w:rPr>
          <w:caps w:val="0"/>
        </w:rPr>
        <w:t>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6D7284">
        <w:t>6</w:t>
      </w:r>
      <w:r w:rsidR="00DA76D3" w:rsidRPr="00985306">
        <w:t>.</w:t>
      </w:r>
      <w:r w:rsidR="006D7284">
        <w:t>1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EC21EB">
        <w:t>1</w:t>
      </w:r>
      <w:r w:rsidR="006D7284">
        <w:t>6</w:t>
      </w:r>
      <w:r w:rsidR="00724417" w:rsidRPr="00985306">
        <w:t>.</w:t>
      </w:r>
      <w:r w:rsidR="00B31443" w:rsidRPr="00985306">
        <w:t>0</w:t>
      </w:r>
      <w:r w:rsidR="006D7284">
        <w:t>7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6D7284">
        <w:t>п. 99</w:t>
      </w:r>
      <w:r w:rsidR="00B31443" w:rsidRPr="00985306">
        <w:t xml:space="preserve"> </w:t>
      </w:r>
      <w:r w:rsidR="006D7284">
        <w:t>Г</w:t>
      </w:r>
      <w:r w:rsidR="00B31443" w:rsidRPr="00985306">
        <w:t>лав</w:t>
      </w:r>
      <w:r w:rsidR="006D7284">
        <w:t>а</w:t>
      </w:r>
      <w:r w:rsidR="00B31443" w:rsidRPr="00985306">
        <w:t xml:space="preserve"> </w:t>
      </w:r>
      <w:r w:rsidR="006D7284">
        <w:t>9</w:t>
      </w:r>
      <w:r w:rsidR="00B31443" w:rsidRPr="00985306">
        <w:t xml:space="preserve">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</w:t>
      </w:r>
      <w:r w:rsidR="006D7284">
        <w:t>льства Республики Казахстан от 4 июня 2021</w:t>
      </w:r>
      <w:r w:rsidR="00046DB4" w:rsidRPr="00985306">
        <w:t xml:space="preserve"> года № </w:t>
      </w:r>
      <w:r w:rsidR="006D7284">
        <w:t>375</w:t>
      </w:r>
      <w:r w:rsidR="00046DB4" w:rsidRPr="00985306">
        <w:t xml:space="preserve">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6D7284">
        <w:t xml:space="preserve">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1134"/>
        <w:gridCol w:w="1134"/>
      </w:tblGrid>
      <w:tr w:rsidR="00EA1E9D" w:rsidRPr="008A091E" w:rsidTr="006B1F27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D7284" w:rsidRPr="00F97C0C" w:rsidTr="00C573C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6D7284" w:rsidRPr="00676E55" w:rsidRDefault="006D7284" w:rsidP="00FB0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7284" w:rsidRPr="00D42ECB" w:rsidRDefault="006D7284" w:rsidP="00696C35">
            <w:pPr>
              <w:pStyle w:val="a3"/>
              <w:rPr>
                <w:bCs/>
                <w:sz w:val="18"/>
                <w:szCs w:val="18"/>
              </w:rPr>
            </w:pPr>
            <w:proofErr w:type="spellStart"/>
            <w:r w:rsidRPr="00860789">
              <w:rPr>
                <w:bCs/>
                <w:sz w:val="18"/>
                <w:szCs w:val="18"/>
              </w:rPr>
              <w:t>Пульсоксиметр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D7284" w:rsidRPr="006D7284" w:rsidRDefault="006D7284" w:rsidP="00696C35">
            <w:pPr>
              <w:pStyle w:val="a3"/>
              <w:spacing w:before="0" w:beforeAutospacing="0" w:after="0"/>
              <w:rPr>
                <w:sz w:val="18"/>
                <w:szCs w:val="18"/>
              </w:rPr>
            </w:pPr>
            <w:r w:rsidRPr="00860789">
              <w:rPr>
                <w:sz w:val="18"/>
                <w:szCs w:val="18"/>
              </w:rPr>
              <w:t>Степень защиты от поражения электрическим током: тип BF</w:t>
            </w:r>
            <w:r>
              <w:rPr>
                <w:sz w:val="18"/>
                <w:szCs w:val="18"/>
              </w:rPr>
              <w:t xml:space="preserve">                                                        </w:t>
            </w:r>
            <w:r w:rsidRPr="00860789">
              <w:rPr>
                <w:sz w:val="18"/>
                <w:szCs w:val="18"/>
              </w:rPr>
              <w:t>Защита от проникновения жидкостей: IP22 (защищен от проникновения воды, когда вода капает вертикально, а монитор наклонен до угла в 15 градусов)</w:t>
            </w:r>
            <w:r>
              <w:rPr>
                <w:sz w:val="18"/>
                <w:szCs w:val="18"/>
              </w:rPr>
              <w:t xml:space="preserve">                                                                  </w:t>
            </w:r>
            <w:r w:rsidRPr="00860789">
              <w:rPr>
                <w:sz w:val="18"/>
                <w:szCs w:val="18"/>
              </w:rPr>
              <w:t>Режим работы: непрерывный</w:t>
            </w:r>
            <w:r>
              <w:rPr>
                <w:sz w:val="18"/>
                <w:szCs w:val="18"/>
              </w:rPr>
              <w:t xml:space="preserve">                                           </w:t>
            </w:r>
            <w:r w:rsidRPr="00860789">
              <w:rPr>
                <w:sz w:val="18"/>
                <w:szCs w:val="18"/>
              </w:rPr>
              <w:t xml:space="preserve">Тип дисплея: </w:t>
            </w:r>
            <w:r w:rsidRPr="00860789">
              <w:rPr>
                <w:sz w:val="18"/>
                <w:szCs w:val="18"/>
                <w:lang w:val="en-US"/>
              </w:rPr>
              <w:t>OLED</w:t>
            </w:r>
            <w:r>
              <w:rPr>
                <w:sz w:val="18"/>
                <w:szCs w:val="18"/>
              </w:rPr>
              <w:t xml:space="preserve">                                                        </w:t>
            </w:r>
            <w:r w:rsidRPr="00860789">
              <w:rPr>
                <w:sz w:val="18"/>
                <w:szCs w:val="18"/>
              </w:rPr>
              <w:t>Sp02: Диапазон измерения: 70% -99%</w:t>
            </w:r>
            <w:r>
              <w:rPr>
                <w:sz w:val="18"/>
                <w:szCs w:val="18"/>
              </w:rPr>
              <w:t xml:space="preserve">                             </w:t>
            </w:r>
            <w:r w:rsidRPr="00860789">
              <w:rPr>
                <w:sz w:val="18"/>
                <w:szCs w:val="18"/>
              </w:rPr>
              <w:t xml:space="preserve">Точность: 70% - 99%, ± 2%,  </w:t>
            </w:r>
            <w:r>
              <w:rPr>
                <w:sz w:val="18"/>
                <w:szCs w:val="18"/>
              </w:rPr>
              <w:t xml:space="preserve">                                </w:t>
            </w:r>
            <w:r w:rsidRPr="00860789">
              <w:rPr>
                <w:sz w:val="18"/>
                <w:szCs w:val="18"/>
              </w:rPr>
              <w:t>Разрешение: +/-1%.</w:t>
            </w:r>
            <w:r>
              <w:rPr>
                <w:sz w:val="18"/>
                <w:szCs w:val="18"/>
              </w:rPr>
              <w:t xml:space="preserve">                                                         </w:t>
            </w:r>
            <w:r w:rsidRPr="00860789">
              <w:rPr>
                <w:sz w:val="18"/>
                <w:szCs w:val="18"/>
              </w:rPr>
              <w:t>Частота пульса: Диапазон измерения: 30-250ВРМ. Точность: ±1уд/мин или ±1%. Требования к питанию: две ААА 1,5В батареи. Потребляемая мощность: 30 мА</w:t>
            </w:r>
            <w:r>
              <w:rPr>
                <w:sz w:val="18"/>
                <w:szCs w:val="18"/>
              </w:rPr>
              <w:t xml:space="preserve">                              </w:t>
            </w:r>
            <w:r w:rsidRPr="00860789">
              <w:rPr>
                <w:sz w:val="18"/>
                <w:szCs w:val="18"/>
              </w:rPr>
              <w:t>Индикация низкого энергопотребления: лампа низкого напряжения появляется до того, как заряд батареи снизится до нарушения нормальной работы.</w:t>
            </w:r>
            <w:r>
              <w:rPr>
                <w:sz w:val="18"/>
                <w:szCs w:val="18"/>
              </w:rPr>
              <w:t xml:space="preserve">                                                   </w:t>
            </w:r>
            <w:r w:rsidRPr="00860789">
              <w:rPr>
                <w:sz w:val="18"/>
                <w:szCs w:val="18"/>
              </w:rPr>
              <w:t>Срок службы батареи: две щелочные батареи ААА I.5V, могут непрерывно работать 30 часов</w:t>
            </w:r>
            <w:r>
              <w:rPr>
                <w:sz w:val="18"/>
                <w:szCs w:val="18"/>
              </w:rPr>
              <w:t xml:space="preserve">                         </w:t>
            </w:r>
            <w:r w:rsidRPr="00860789">
              <w:rPr>
                <w:sz w:val="18"/>
                <w:szCs w:val="18"/>
              </w:rPr>
              <w:t xml:space="preserve">Размер: Д </w:t>
            </w:r>
            <w:proofErr w:type="spellStart"/>
            <w:r w:rsidRPr="00860789">
              <w:rPr>
                <w:sz w:val="18"/>
                <w:szCs w:val="18"/>
              </w:rPr>
              <w:t>x</w:t>
            </w:r>
            <w:proofErr w:type="spellEnd"/>
            <w:r w:rsidRPr="00860789">
              <w:rPr>
                <w:sz w:val="18"/>
                <w:szCs w:val="18"/>
              </w:rPr>
              <w:t xml:space="preserve"> Ш </w:t>
            </w:r>
            <w:proofErr w:type="spellStart"/>
            <w:r w:rsidRPr="00860789">
              <w:rPr>
                <w:sz w:val="18"/>
                <w:szCs w:val="18"/>
              </w:rPr>
              <w:t>x</w:t>
            </w:r>
            <w:proofErr w:type="spellEnd"/>
            <w:r w:rsidRPr="00860789">
              <w:rPr>
                <w:sz w:val="18"/>
                <w:szCs w:val="18"/>
              </w:rPr>
              <w:t xml:space="preserve"> В: 60мм </w:t>
            </w:r>
            <w:proofErr w:type="spellStart"/>
            <w:r w:rsidRPr="00860789">
              <w:rPr>
                <w:sz w:val="18"/>
                <w:szCs w:val="18"/>
              </w:rPr>
              <w:t>x</w:t>
            </w:r>
            <w:proofErr w:type="spellEnd"/>
            <w:r w:rsidRPr="00860789">
              <w:rPr>
                <w:sz w:val="18"/>
                <w:szCs w:val="18"/>
              </w:rPr>
              <w:t xml:space="preserve"> 35мм </w:t>
            </w:r>
            <w:proofErr w:type="spellStart"/>
            <w:r w:rsidRPr="00860789">
              <w:rPr>
                <w:sz w:val="18"/>
                <w:szCs w:val="18"/>
              </w:rPr>
              <w:t>x</w:t>
            </w:r>
            <w:proofErr w:type="spellEnd"/>
            <w:r w:rsidRPr="00860789">
              <w:rPr>
                <w:sz w:val="18"/>
                <w:szCs w:val="18"/>
              </w:rPr>
              <w:t xml:space="preserve"> 35мм</w:t>
            </w:r>
            <w:r w:rsidRPr="00860789">
              <w:rPr>
                <w:i/>
                <w:sz w:val="18"/>
                <w:szCs w:val="18"/>
              </w:rPr>
              <w:t xml:space="preserve">          Дополнительные комплектующие:                                             </w:t>
            </w:r>
            <w:r w:rsidRPr="00860789">
              <w:rPr>
                <w:rFonts w:eastAsia="Malgun Gothic"/>
                <w:sz w:val="18"/>
                <w:szCs w:val="18"/>
              </w:rPr>
              <w:t xml:space="preserve"> 1) Кейс для хранения-1шт.                                                           2) Ремень -1 шт.                                                                              3) Батарейка тип АА</w:t>
            </w:r>
            <w:r w:rsidRPr="00860789">
              <w:rPr>
                <w:sz w:val="18"/>
                <w:szCs w:val="18"/>
              </w:rPr>
              <w:t xml:space="preserve"> – 2 шт.                                                                 Рабочая температура: 5-40 ° С.                                           Гарантийное сервисное обслуживание МИ ТСО 37 месяцев с момента ввода в эксплуатацию</w:t>
            </w:r>
            <w:r w:rsidRPr="00860789">
              <w:rPr>
                <w:sz w:val="18"/>
                <w:szCs w:val="18"/>
                <w:lang w:val="en-US"/>
              </w:rPr>
              <w:t>C</w:t>
            </w:r>
            <w:proofErr w:type="spellStart"/>
            <w:r w:rsidRPr="00860789">
              <w:rPr>
                <w:sz w:val="18"/>
                <w:szCs w:val="18"/>
              </w:rPr>
              <w:t>огласно</w:t>
            </w:r>
            <w:proofErr w:type="spellEnd"/>
            <w:r w:rsidRPr="00860789">
              <w:rPr>
                <w:sz w:val="18"/>
                <w:szCs w:val="18"/>
              </w:rPr>
              <w:t xml:space="preserve"> заключенному договору сертифицированным сервисным центром.</w:t>
            </w:r>
            <w:r>
              <w:rPr>
                <w:sz w:val="18"/>
                <w:szCs w:val="18"/>
              </w:rPr>
              <w:t xml:space="preserve">                          </w:t>
            </w:r>
            <w:r w:rsidRPr="00860789">
              <w:rPr>
                <w:sz w:val="18"/>
                <w:szCs w:val="18"/>
              </w:rPr>
              <w:t>Обязательное наличие  Поверки.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7284" w:rsidRPr="00D42ECB" w:rsidRDefault="006D7284" w:rsidP="00696C3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860789">
              <w:rPr>
                <w:bCs/>
                <w:sz w:val="18"/>
                <w:szCs w:val="18"/>
                <w:lang w:eastAsia="ar-SA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D7284" w:rsidRPr="00D42ECB" w:rsidRDefault="006D7284" w:rsidP="00696C3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860789">
              <w:rPr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7284" w:rsidRPr="00F84DFA" w:rsidRDefault="006D7284" w:rsidP="00EC21EB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16 990,00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7284" w:rsidRPr="00F84DFA" w:rsidRDefault="006D7284" w:rsidP="00EC21EB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339 800,00</w:t>
            </w:r>
          </w:p>
        </w:tc>
      </w:tr>
      <w:tr w:rsidR="006D7284" w:rsidRPr="00885FEF" w:rsidTr="006B1F2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84" w:rsidRPr="002C73F8" w:rsidRDefault="006D7284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84" w:rsidRPr="002C73F8" w:rsidRDefault="006D7284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84" w:rsidRPr="002C73F8" w:rsidRDefault="006D7284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84" w:rsidRPr="002C73F8" w:rsidRDefault="006D7284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84" w:rsidRPr="002C73F8" w:rsidRDefault="006D7284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84" w:rsidRPr="002C73F8" w:rsidRDefault="006D7284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84" w:rsidRPr="002C73F8" w:rsidRDefault="006D7284" w:rsidP="00EC21E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339 800,00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2C73F8" w:rsidRPr="002C73F8" w:rsidRDefault="002C73F8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2C73F8">
        <w:rPr>
          <w:bCs/>
          <w:caps/>
          <w:smallCaps/>
          <w:color w:val="000000"/>
        </w:rPr>
        <w:t>1)</w:t>
      </w:r>
      <w:r w:rsidRPr="002C73F8">
        <w:rPr>
          <w:bCs/>
          <w:caps/>
          <w:color w:val="000000"/>
        </w:rPr>
        <w:t xml:space="preserve"> ТОО 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t>»</w:t>
      </w:r>
      <w:r w:rsidRPr="002C73F8">
        <w:rPr>
          <w:b/>
        </w:rPr>
        <w:t xml:space="preserve"> </w:t>
      </w:r>
      <w:r w:rsidRPr="002C73F8">
        <w:rPr>
          <w:bCs/>
        </w:rPr>
        <w:t xml:space="preserve"> ценовое предложение по лотам   № </w:t>
      </w:r>
      <w:r w:rsidR="0027517A">
        <w:rPr>
          <w:bCs/>
        </w:rPr>
        <w:t>1</w:t>
      </w:r>
      <w:r w:rsidR="006D7284">
        <w:rPr>
          <w:bCs/>
        </w:rPr>
        <w:t xml:space="preserve"> </w:t>
      </w:r>
      <w:r w:rsidR="0027517A">
        <w:rPr>
          <w:bCs/>
        </w:rPr>
        <w:t>представлено в 1</w:t>
      </w:r>
      <w:r w:rsidR="006D7284">
        <w:rPr>
          <w:bCs/>
        </w:rPr>
        <w:t>4</w:t>
      </w:r>
      <w:r w:rsidRPr="002C73F8">
        <w:rPr>
          <w:bCs/>
        </w:rPr>
        <w:t>.</w:t>
      </w:r>
      <w:r w:rsidR="00EC21EB">
        <w:rPr>
          <w:bCs/>
        </w:rPr>
        <w:t>00 час  1</w:t>
      </w:r>
      <w:r w:rsidR="006D7284">
        <w:rPr>
          <w:bCs/>
        </w:rPr>
        <w:t>3</w:t>
      </w:r>
      <w:r w:rsidRPr="002C73F8">
        <w:rPr>
          <w:bCs/>
        </w:rPr>
        <w:t>.0</w:t>
      </w:r>
      <w:r w:rsidR="006D7284">
        <w:rPr>
          <w:bCs/>
        </w:rPr>
        <w:t>7</w:t>
      </w:r>
      <w:r w:rsidRPr="002C73F8">
        <w:rPr>
          <w:bCs/>
        </w:rPr>
        <w:t>.2021г.</w:t>
      </w:r>
      <w:r w:rsidRPr="002C73F8">
        <w:rPr>
          <w:bCs/>
          <w:caps/>
          <w:color w:val="000000"/>
        </w:rPr>
        <w:t xml:space="preserve"> </w:t>
      </w:r>
      <w:r w:rsidRPr="002C73F8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C73F8">
        <w:rPr>
          <w:bCs/>
          <w:color w:val="000000"/>
        </w:rPr>
        <w:t xml:space="preserve"> </w:t>
      </w: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2C73F8" w:rsidRPr="002C73F8" w:rsidRDefault="002C73F8" w:rsidP="002C73F8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2C73F8">
        <w:rPr>
          <w:color w:val="000000"/>
        </w:rPr>
        <w:t xml:space="preserve">1)  </w:t>
      </w:r>
      <w:r w:rsidRPr="002C73F8">
        <w:rPr>
          <w:color w:val="000000"/>
          <w:spacing w:val="2"/>
          <w:shd w:val="clear" w:color="auto" w:fill="FFFFFF"/>
        </w:rPr>
        <w:t xml:space="preserve">По лоту </w:t>
      </w:r>
      <w:r w:rsidRPr="002C73F8">
        <w:rPr>
          <w:bCs/>
          <w:color w:val="000000"/>
        </w:rPr>
        <w:t xml:space="preserve">№ </w:t>
      </w:r>
      <w:r w:rsidR="0027517A">
        <w:rPr>
          <w:bCs/>
          <w:color w:val="000000"/>
        </w:rPr>
        <w:t>1</w:t>
      </w:r>
      <w:r w:rsidR="006D7284">
        <w:rPr>
          <w:bCs/>
          <w:color w:val="000000"/>
        </w:rPr>
        <w:t xml:space="preserve"> </w:t>
      </w:r>
      <w:r w:rsidRPr="002C73F8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Pr="002C73F8">
        <w:t xml:space="preserve"> </w:t>
      </w:r>
      <w:r w:rsidRPr="002C73F8">
        <w:rPr>
          <w:color w:val="000000"/>
          <w:spacing w:val="2"/>
          <w:shd w:val="clear" w:color="auto" w:fill="FFFFFF"/>
        </w:rPr>
        <w:t>ТОО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rPr>
          <w:color w:val="000000"/>
          <w:spacing w:val="2"/>
          <w:shd w:val="clear" w:color="auto" w:fill="FFFFFF"/>
        </w:rPr>
        <w:t xml:space="preserve"> » местонахождение:</w:t>
      </w:r>
      <w:r w:rsidRPr="002C73F8">
        <w:t xml:space="preserve"> </w:t>
      </w:r>
      <w:r w:rsidRPr="002C73F8">
        <w:rPr>
          <w:color w:val="000000"/>
        </w:rPr>
        <w:t>Республика Казахстан, Северо-Казахстанская область, г. Петропавловск, ул. Чкалова, дом № 48,офис 222</w:t>
      </w:r>
    </w:p>
    <w:p w:rsidR="002C73F8" w:rsidRPr="002C73F8" w:rsidRDefault="002C73F8" w:rsidP="002C73F8">
      <w:pPr>
        <w:ind w:firstLine="708"/>
        <w:jc w:val="both"/>
        <w:rPr>
          <w:caps w:val="0"/>
          <w:color w:val="000000"/>
        </w:rPr>
      </w:pPr>
      <w:r w:rsidRPr="002C73F8">
        <w:rPr>
          <w:caps w:val="0"/>
          <w:color w:val="000000"/>
        </w:rPr>
        <w:lastRenderedPageBreak/>
        <w:t xml:space="preserve">При соответствии победителя квалификационным требованиям заключить с ним договор закупа на сумму </w:t>
      </w:r>
      <w:r w:rsidR="006D7284">
        <w:rPr>
          <w:caps w:val="0"/>
          <w:color w:val="000000"/>
        </w:rPr>
        <w:t>339 800</w:t>
      </w:r>
      <w:r w:rsidRPr="002C73F8">
        <w:rPr>
          <w:caps w:val="0"/>
          <w:color w:val="000000"/>
        </w:rPr>
        <w:t xml:space="preserve">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  (</w:t>
      </w:r>
      <w:r w:rsidR="006D7284">
        <w:rPr>
          <w:caps w:val="0"/>
          <w:color w:val="000000"/>
        </w:rPr>
        <w:t>триста тридцать</w:t>
      </w:r>
      <w:r w:rsidR="00EC21EB">
        <w:rPr>
          <w:caps w:val="0"/>
          <w:color w:val="000000"/>
        </w:rPr>
        <w:t xml:space="preserve"> девять</w:t>
      </w:r>
      <w:r w:rsidRPr="002C73F8">
        <w:rPr>
          <w:caps w:val="0"/>
          <w:color w:val="000000"/>
        </w:rPr>
        <w:t xml:space="preserve"> тысяч</w:t>
      </w:r>
      <w:r w:rsidR="0027517A">
        <w:rPr>
          <w:caps w:val="0"/>
          <w:color w:val="000000"/>
        </w:rPr>
        <w:t xml:space="preserve"> </w:t>
      </w:r>
      <w:r w:rsidR="006D7284">
        <w:rPr>
          <w:caps w:val="0"/>
          <w:color w:val="000000"/>
        </w:rPr>
        <w:t>восемьсот</w:t>
      </w:r>
      <w:r w:rsidR="00EC21EB">
        <w:rPr>
          <w:caps w:val="0"/>
          <w:color w:val="000000"/>
        </w:rPr>
        <w:t xml:space="preserve"> </w:t>
      </w:r>
      <w:r w:rsidRPr="002C73F8">
        <w:rPr>
          <w:caps w:val="0"/>
          <w:color w:val="000000"/>
        </w:rPr>
        <w:t xml:space="preserve">)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EC21EB">
        <w:t>присутствовали</w:t>
      </w:r>
      <w:r w:rsidR="002C73F8">
        <w:t xml:space="preserve"> </w:t>
      </w:r>
      <w:r w:rsidR="0027517A">
        <w:t>потенциальные</w:t>
      </w:r>
      <w:r w:rsidR="0027517A" w:rsidRPr="00D6469B">
        <w:t xml:space="preserve"> поставщик</w:t>
      </w:r>
      <w:r w:rsidR="0027517A">
        <w:t>и</w:t>
      </w:r>
      <w:r w:rsidR="00EC21EB" w:rsidRPr="00EC21EB">
        <w:rPr>
          <w:bCs/>
          <w:caps/>
          <w:color w:val="000000"/>
        </w:rPr>
        <w:t xml:space="preserve"> </w:t>
      </w:r>
      <w:r w:rsidR="00EC21EB" w:rsidRPr="002C73F8">
        <w:rPr>
          <w:bCs/>
          <w:caps/>
          <w:color w:val="000000"/>
        </w:rPr>
        <w:t>ТОО  «</w:t>
      </w:r>
      <w:proofErr w:type="spellStart"/>
      <w:r w:rsidR="00EC21EB" w:rsidRPr="002C73F8">
        <w:rPr>
          <w:bCs/>
          <w:color w:val="000000"/>
        </w:rPr>
        <w:t>ОрдаМед</w:t>
      </w:r>
      <w:proofErr w:type="spellEnd"/>
      <w:r w:rsidR="00EC21EB" w:rsidRPr="002C73F8">
        <w:rPr>
          <w:bCs/>
          <w:color w:val="000000"/>
        </w:rPr>
        <w:t xml:space="preserve"> Петропавловск</w:t>
      </w:r>
      <w:r w:rsidR="00EC21EB" w:rsidRPr="002C73F8">
        <w:t>»</w:t>
      </w:r>
      <w:r w:rsidR="00EC21EB" w:rsidRPr="002C73F8">
        <w:rPr>
          <w:b/>
        </w:rPr>
        <w:t xml:space="preserve"> </w:t>
      </w:r>
      <w:r w:rsidR="00EC21EB" w:rsidRPr="002C73F8">
        <w:rPr>
          <w:bCs/>
        </w:rPr>
        <w:t xml:space="preserve"> </w:t>
      </w:r>
      <w:r w:rsidR="0027517A">
        <w:t xml:space="preserve"> </w:t>
      </w:r>
      <w:r w:rsidRPr="00D6469B">
        <w:t xml:space="preserve">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6D7284" w:rsidP="00E46BC4">
      <w:pPr>
        <w:pStyle w:val="a3"/>
        <w:spacing w:before="0" w:beforeAutospacing="0" w:after="0" w:afterAutospacing="0"/>
      </w:pPr>
      <w:r>
        <w:rPr>
          <w:color w:val="000000"/>
        </w:rPr>
        <w:t>Директор</w:t>
      </w:r>
      <w:r w:rsidR="00E46BC4" w:rsidRPr="00D6469B">
        <w:rPr>
          <w:color w:val="000000"/>
        </w:rPr>
        <w:t xml:space="preserve"> ___________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Амрин</w:t>
      </w:r>
      <w:proofErr w:type="spellEnd"/>
      <w:r>
        <w:rPr>
          <w:color w:val="000000"/>
        </w:rPr>
        <w:t xml:space="preserve"> С.О.</w:t>
      </w:r>
      <w:r w:rsidR="00334416"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AF6340" w:rsidRPr="00D6469B" w:rsidRDefault="006D7284" w:rsidP="00E46BC4">
      <w:r>
        <w:rPr>
          <w:caps w:val="0"/>
        </w:rPr>
        <w:t>И.о. директора по лечебной работе</w:t>
      </w:r>
      <w:r w:rsidR="00E46BC4" w:rsidRPr="00D6469B">
        <w:rPr>
          <w:caps w:val="0"/>
        </w:rPr>
        <w:t xml:space="preserve"> _________ </w:t>
      </w:r>
      <w:proofErr w:type="spellStart"/>
      <w:r>
        <w:rPr>
          <w:caps w:val="0"/>
        </w:rPr>
        <w:t>Илькевич</w:t>
      </w:r>
      <w:proofErr w:type="spellEnd"/>
      <w:r>
        <w:rPr>
          <w:caps w:val="0"/>
        </w:rPr>
        <w:t xml:space="preserve"> И.В</w:t>
      </w:r>
      <w:r w:rsidR="00EA1E9D" w:rsidRPr="00D6469B">
        <w:rPr>
          <w:caps w:val="0"/>
        </w:rPr>
        <w:t>.</w:t>
      </w:r>
      <w:r w:rsidRPr="00D6469B">
        <w:t xml:space="preserve"> </w:t>
      </w:r>
    </w:p>
    <w:p w:rsidR="006D7284" w:rsidRDefault="006D7284" w:rsidP="00E46BC4">
      <w:pPr>
        <w:rPr>
          <w:caps w:val="0"/>
        </w:rPr>
      </w:pPr>
      <w:r>
        <w:rPr>
          <w:caps w:val="0"/>
        </w:rPr>
        <w:t xml:space="preserve"> </w:t>
      </w:r>
    </w:p>
    <w:p w:rsidR="00E46BC4" w:rsidRPr="00D6469B" w:rsidRDefault="006D7284" w:rsidP="00E46BC4">
      <w:pPr>
        <w:rPr>
          <w:caps w:val="0"/>
        </w:rPr>
      </w:pPr>
      <w:r>
        <w:rPr>
          <w:caps w:val="0"/>
        </w:rPr>
        <w:t>Заведующая  аптекой________  Дубровская Т.А.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6D7284" w:rsidRPr="00985306" w:rsidRDefault="006D7284" w:rsidP="006D7284">
      <w:pPr>
        <w:rPr>
          <w:caps w:val="0"/>
        </w:rPr>
      </w:pPr>
      <w:r w:rsidRPr="00D6469B">
        <w:rPr>
          <w:caps w:val="0"/>
        </w:rPr>
        <w:t>Инспектор по госуда</w:t>
      </w:r>
      <w:r w:rsidRPr="00985306">
        <w:rPr>
          <w:caps w:val="0"/>
        </w:rPr>
        <w:t>рственным закупкам</w:t>
      </w:r>
      <w:r>
        <w:rPr>
          <w:caps w:val="0"/>
        </w:rPr>
        <w:t xml:space="preserve"> _________ Глушко Е.А.</w:t>
      </w:r>
    </w:p>
    <w:sectPr w:rsidR="006D728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AE1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3E4A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17A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3F8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95CE8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28A4"/>
    <w:rsid w:val="004107B8"/>
    <w:rsid w:val="00412B8D"/>
    <w:rsid w:val="00414547"/>
    <w:rsid w:val="00414B6C"/>
    <w:rsid w:val="00414D76"/>
    <w:rsid w:val="00414F1B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0E03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1F27"/>
    <w:rsid w:val="006B22DF"/>
    <w:rsid w:val="006B24D3"/>
    <w:rsid w:val="006B31CE"/>
    <w:rsid w:val="006C4CCC"/>
    <w:rsid w:val="006C5805"/>
    <w:rsid w:val="006C6B42"/>
    <w:rsid w:val="006D7177"/>
    <w:rsid w:val="006D7284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17507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665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1C72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21EB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2C7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85DF4-1F22-4A72-9AEB-865F48C8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2329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353</cp:revision>
  <cp:lastPrinted>2021-07-21T09:04:00Z</cp:lastPrinted>
  <dcterms:created xsi:type="dcterms:W3CDTF">2017-12-06T09:39:00Z</dcterms:created>
  <dcterms:modified xsi:type="dcterms:W3CDTF">2021-07-21T09:06:00Z</dcterms:modified>
</cp:coreProperties>
</file>