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D0" w:rsidRPr="00F8518C" w:rsidRDefault="005A55BB" w:rsidP="00F8518C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F8518C">
        <w:rPr>
          <w:b/>
          <w:sz w:val="20"/>
          <w:szCs w:val="20"/>
        </w:rPr>
        <w:t xml:space="preserve">Протокол итогов тендера № </w:t>
      </w:r>
      <w:r w:rsidRPr="00F8518C">
        <w:rPr>
          <w:b/>
          <w:sz w:val="20"/>
          <w:szCs w:val="20"/>
          <w:shd w:val="clear" w:color="auto" w:fill="FFFFFF" w:themeFill="background1"/>
        </w:rPr>
        <w:t>1</w:t>
      </w:r>
      <w:r w:rsidR="00992FFD" w:rsidRPr="00F8518C">
        <w:rPr>
          <w:b/>
          <w:sz w:val="20"/>
          <w:szCs w:val="20"/>
        </w:rPr>
        <w:t>5</w:t>
      </w:r>
    </w:p>
    <w:p w:rsidR="00D762DC" w:rsidRPr="00F8518C" w:rsidRDefault="00D762DC" w:rsidP="00F8518C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F8518C">
        <w:rPr>
          <w:b/>
          <w:sz w:val="20"/>
          <w:szCs w:val="20"/>
        </w:rPr>
        <w:t xml:space="preserve">к Объявлению № </w:t>
      </w:r>
      <w:r w:rsidR="007D3738" w:rsidRPr="00F8518C">
        <w:rPr>
          <w:b/>
          <w:sz w:val="20"/>
          <w:szCs w:val="20"/>
        </w:rPr>
        <w:t>8-Т</w:t>
      </w:r>
      <w:r w:rsidR="004C05AD" w:rsidRPr="00F8518C">
        <w:rPr>
          <w:b/>
          <w:sz w:val="20"/>
          <w:szCs w:val="20"/>
        </w:rPr>
        <w:t xml:space="preserve"> </w:t>
      </w:r>
      <w:r w:rsidR="00AB5220" w:rsidRPr="00F8518C">
        <w:rPr>
          <w:b/>
          <w:sz w:val="20"/>
          <w:szCs w:val="20"/>
        </w:rPr>
        <w:t>по закуп</w:t>
      </w:r>
      <w:proofErr w:type="gramStart"/>
      <w:r w:rsidR="00AB5220" w:rsidRPr="00F8518C">
        <w:rPr>
          <w:b/>
          <w:sz w:val="20"/>
          <w:szCs w:val="20"/>
        </w:rPr>
        <w:t>у</w:t>
      </w:r>
      <w:r w:rsidRPr="00F8518C">
        <w:rPr>
          <w:b/>
          <w:sz w:val="20"/>
          <w:szCs w:val="20"/>
        </w:rPr>
        <w:t>(</w:t>
      </w:r>
      <w:proofErr w:type="gramEnd"/>
      <w:r w:rsidR="00271476" w:rsidRPr="00F8518C">
        <w:rPr>
          <w:b/>
          <w:sz w:val="20"/>
          <w:szCs w:val="20"/>
        </w:rPr>
        <w:t xml:space="preserve"> </w:t>
      </w:r>
      <w:r w:rsidR="00885367" w:rsidRPr="00F8518C">
        <w:rPr>
          <w:b/>
          <w:sz w:val="20"/>
          <w:szCs w:val="20"/>
        </w:rPr>
        <w:t>реагенты для биохимического автоматического анализатора</w:t>
      </w:r>
    </w:p>
    <w:p w:rsidR="005A55BB" w:rsidRPr="00F8518C" w:rsidRDefault="00885367" w:rsidP="00F8518C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F8518C">
        <w:rPr>
          <w:b/>
          <w:sz w:val="20"/>
          <w:szCs w:val="20"/>
          <w:lang w:val="en-US"/>
        </w:rPr>
        <w:t>Bio</w:t>
      </w:r>
      <w:r w:rsidRPr="00F8518C">
        <w:rPr>
          <w:b/>
          <w:sz w:val="20"/>
          <w:szCs w:val="20"/>
        </w:rPr>
        <w:t xml:space="preserve"> </w:t>
      </w:r>
      <w:proofErr w:type="spellStart"/>
      <w:r w:rsidRPr="00F8518C">
        <w:rPr>
          <w:b/>
          <w:sz w:val="20"/>
          <w:szCs w:val="20"/>
          <w:lang w:val="en-US"/>
        </w:rPr>
        <w:t>Chem</w:t>
      </w:r>
      <w:proofErr w:type="spellEnd"/>
      <w:r w:rsidRPr="00F8518C">
        <w:rPr>
          <w:b/>
          <w:sz w:val="20"/>
          <w:szCs w:val="20"/>
        </w:rPr>
        <w:t xml:space="preserve"> </w:t>
      </w:r>
      <w:r w:rsidRPr="00F8518C">
        <w:rPr>
          <w:b/>
          <w:sz w:val="20"/>
          <w:szCs w:val="20"/>
          <w:lang w:val="en-US"/>
        </w:rPr>
        <w:t>FC</w:t>
      </w:r>
      <w:r w:rsidRPr="00F8518C">
        <w:rPr>
          <w:b/>
          <w:sz w:val="20"/>
          <w:szCs w:val="20"/>
        </w:rPr>
        <w:t>-200</w:t>
      </w:r>
      <w:bookmarkStart w:id="0" w:name="_GoBack"/>
      <w:bookmarkEnd w:id="0"/>
      <w:r w:rsidR="005A55BB" w:rsidRPr="00F8518C">
        <w:rPr>
          <w:b/>
          <w:sz w:val="20"/>
          <w:szCs w:val="20"/>
        </w:rPr>
        <w:t xml:space="preserve"> и гематологического анализатора </w:t>
      </w:r>
      <w:r w:rsidR="005A55BB" w:rsidRPr="00F8518C">
        <w:rPr>
          <w:b/>
          <w:sz w:val="20"/>
          <w:szCs w:val="20"/>
          <w:lang w:val="en-US"/>
        </w:rPr>
        <w:t>Micro</w:t>
      </w:r>
      <w:r w:rsidR="005A55BB" w:rsidRPr="00F8518C">
        <w:rPr>
          <w:b/>
          <w:sz w:val="20"/>
          <w:szCs w:val="20"/>
        </w:rPr>
        <w:t xml:space="preserve"> </w:t>
      </w:r>
      <w:r w:rsidR="005A55BB" w:rsidRPr="00F8518C">
        <w:rPr>
          <w:b/>
          <w:sz w:val="20"/>
          <w:szCs w:val="20"/>
          <w:lang w:val="en-US"/>
        </w:rPr>
        <w:t>CC</w:t>
      </w:r>
      <w:r w:rsidR="005A55BB" w:rsidRPr="00F8518C">
        <w:rPr>
          <w:b/>
          <w:sz w:val="20"/>
          <w:szCs w:val="20"/>
        </w:rPr>
        <w:t xml:space="preserve">-20 </w:t>
      </w:r>
      <w:r w:rsidR="005A55BB" w:rsidRPr="00F8518C">
        <w:rPr>
          <w:b/>
          <w:sz w:val="20"/>
          <w:szCs w:val="20"/>
          <w:lang w:val="en-US"/>
        </w:rPr>
        <w:t>Plus</w:t>
      </w:r>
      <w:r w:rsidR="00D762DC" w:rsidRPr="00F8518C">
        <w:rPr>
          <w:b/>
          <w:sz w:val="20"/>
          <w:szCs w:val="20"/>
        </w:rPr>
        <w:t>)</w:t>
      </w:r>
      <w:r w:rsidR="005A55BB" w:rsidRPr="00F8518C">
        <w:rPr>
          <w:b/>
          <w:sz w:val="20"/>
          <w:szCs w:val="20"/>
        </w:rPr>
        <w:t xml:space="preserve"> по лотам</w:t>
      </w:r>
    </w:p>
    <w:p w:rsidR="00D52C80" w:rsidRPr="00F8518C" w:rsidRDefault="005A55BB" w:rsidP="00F8518C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F8518C">
        <w:rPr>
          <w:b/>
          <w:sz w:val="20"/>
          <w:szCs w:val="20"/>
        </w:rPr>
        <w:t>№1,2,3,4,5,6,7,8,9,10,11,12,13,14,15,16,17,18,19,20,21,22,23,24</w:t>
      </w:r>
      <w:r w:rsidR="00687F3F" w:rsidRPr="00F8518C">
        <w:rPr>
          <w:b/>
          <w:sz w:val="20"/>
          <w:szCs w:val="20"/>
        </w:rPr>
        <w:t>,25,26</w:t>
      </w:r>
      <w:r w:rsidR="00A60F67" w:rsidRPr="00F8518C">
        <w:rPr>
          <w:b/>
          <w:sz w:val="20"/>
          <w:szCs w:val="20"/>
        </w:rPr>
        <w:t>,27.</w:t>
      </w:r>
      <w:r w:rsidR="00D762DC" w:rsidRPr="00F8518C">
        <w:rPr>
          <w:b/>
          <w:sz w:val="20"/>
          <w:szCs w:val="20"/>
        </w:rPr>
        <w:t xml:space="preserve"> способом проведения тендера</w:t>
      </w:r>
    </w:p>
    <w:p w:rsidR="00D52C80" w:rsidRPr="00F8518C" w:rsidRDefault="00070792" w:rsidP="00D762DC">
      <w:pPr>
        <w:pStyle w:val="a3"/>
        <w:rPr>
          <w:sz w:val="20"/>
          <w:szCs w:val="20"/>
        </w:rPr>
      </w:pPr>
      <w:r w:rsidRPr="00F8518C">
        <w:rPr>
          <w:sz w:val="20"/>
          <w:szCs w:val="20"/>
        </w:rPr>
        <w:t xml:space="preserve">г. </w:t>
      </w:r>
      <w:r w:rsidR="00885367" w:rsidRPr="00F8518C">
        <w:rPr>
          <w:sz w:val="20"/>
          <w:szCs w:val="20"/>
        </w:rPr>
        <w:t>Булаево</w:t>
      </w:r>
      <w:r w:rsidRPr="00F8518C">
        <w:rPr>
          <w:sz w:val="20"/>
          <w:szCs w:val="20"/>
        </w:rPr>
        <w:t xml:space="preserve">     </w:t>
      </w:r>
      <w:r w:rsidR="008E2382" w:rsidRPr="00F8518C">
        <w:rPr>
          <w:sz w:val="20"/>
          <w:szCs w:val="20"/>
        </w:rPr>
        <w:t xml:space="preserve">  </w:t>
      </w:r>
      <w:r w:rsidRPr="00F8518C">
        <w:rPr>
          <w:sz w:val="20"/>
          <w:szCs w:val="20"/>
        </w:rPr>
        <w:t xml:space="preserve"> </w:t>
      </w:r>
      <w:r w:rsidR="009403A7" w:rsidRPr="00F8518C">
        <w:rPr>
          <w:sz w:val="20"/>
          <w:szCs w:val="20"/>
        </w:rPr>
        <w:t xml:space="preserve">                </w:t>
      </w:r>
      <w:r w:rsidRPr="00F8518C">
        <w:rPr>
          <w:sz w:val="20"/>
          <w:szCs w:val="20"/>
        </w:rPr>
        <w:t xml:space="preserve">             </w:t>
      </w:r>
      <w:r w:rsidR="004E4307" w:rsidRPr="00F8518C">
        <w:rPr>
          <w:sz w:val="20"/>
          <w:szCs w:val="20"/>
        </w:rPr>
        <w:t>       </w:t>
      </w:r>
      <w:r w:rsidR="008E2382" w:rsidRPr="00F8518C">
        <w:rPr>
          <w:sz w:val="20"/>
          <w:szCs w:val="20"/>
        </w:rPr>
        <w:t xml:space="preserve">     </w:t>
      </w:r>
      <w:r w:rsidR="004E4307" w:rsidRPr="00F8518C">
        <w:rPr>
          <w:sz w:val="20"/>
          <w:szCs w:val="20"/>
        </w:rPr>
        <w:t xml:space="preserve">          </w:t>
      </w:r>
      <w:r w:rsidR="004A5CCA" w:rsidRPr="00F8518C">
        <w:rPr>
          <w:sz w:val="20"/>
          <w:szCs w:val="20"/>
        </w:rPr>
        <w:tab/>
      </w:r>
      <w:r w:rsidR="004A5CCA" w:rsidRPr="00F8518C">
        <w:rPr>
          <w:sz w:val="20"/>
          <w:szCs w:val="20"/>
        </w:rPr>
        <w:tab/>
      </w:r>
      <w:r w:rsidR="00D762DC" w:rsidRPr="00F8518C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D128F7" w:rsidRPr="00F8518C">
        <w:rPr>
          <w:sz w:val="20"/>
          <w:szCs w:val="20"/>
        </w:rPr>
        <w:t>07</w:t>
      </w:r>
      <w:r w:rsidR="005A55BB" w:rsidRPr="00F8518C">
        <w:rPr>
          <w:sz w:val="20"/>
          <w:szCs w:val="20"/>
        </w:rPr>
        <w:t>.</w:t>
      </w:r>
      <w:r w:rsidR="00D762DC" w:rsidRPr="00F8518C">
        <w:rPr>
          <w:sz w:val="20"/>
          <w:szCs w:val="20"/>
        </w:rPr>
        <w:t>0</w:t>
      </w:r>
      <w:r w:rsidR="005A55BB" w:rsidRPr="00F8518C">
        <w:rPr>
          <w:sz w:val="20"/>
          <w:szCs w:val="20"/>
        </w:rPr>
        <w:t>3</w:t>
      </w:r>
      <w:r w:rsidR="00D762DC" w:rsidRPr="00F8518C">
        <w:rPr>
          <w:sz w:val="20"/>
          <w:szCs w:val="20"/>
        </w:rPr>
        <w:t>.202</w:t>
      </w:r>
      <w:r w:rsidR="00D128F7" w:rsidRPr="00F8518C">
        <w:rPr>
          <w:sz w:val="20"/>
          <w:szCs w:val="20"/>
        </w:rPr>
        <w:t>4</w:t>
      </w:r>
      <w:r w:rsidR="00D762DC" w:rsidRPr="00F8518C">
        <w:rPr>
          <w:sz w:val="20"/>
          <w:szCs w:val="20"/>
        </w:rPr>
        <w:t xml:space="preserve">г                                                                                                                                                                                                        </w:t>
      </w:r>
    </w:p>
    <w:p w:rsidR="00FE7853" w:rsidRPr="00F8518C" w:rsidRDefault="00D762DC" w:rsidP="00D762DC">
      <w:pPr>
        <w:pStyle w:val="a3"/>
        <w:rPr>
          <w:sz w:val="20"/>
          <w:szCs w:val="20"/>
        </w:rPr>
      </w:pPr>
      <w:r w:rsidRPr="00F8518C">
        <w:rPr>
          <w:sz w:val="20"/>
          <w:szCs w:val="20"/>
        </w:rPr>
        <w:t xml:space="preserve">  1. </w:t>
      </w:r>
      <w:r w:rsidR="00A977FD" w:rsidRPr="00F8518C">
        <w:rPr>
          <w:sz w:val="20"/>
          <w:szCs w:val="20"/>
        </w:rPr>
        <w:t>Тендерная</w:t>
      </w:r>
      <w:r w:rsidR="004E4307" w:rsidRPr="00F8518C">
        <w:rPr>
          <w:sz w:val="20"/>
          <w:szCs w:val="20"/>
        </w:rPr>
        <w:t xml:space="preserve"> комиссия в составе:</w:t>
      </w:r>
      <w:r w:rsidR="00B02340" w:rsidRPr="00F8518C">
        <w:rPr>
          <w:sz w:val="20"/>
          <w:szCs w:val="20"/>
        </w:rPr>
        <w:t xml:space="preserve"> </w:t>
      </w:r>
    </w:p>
    <w:tbl>
      <w:tblPr>
        <w:tblW w:w="15417" w:type="dxa"/>
        <w:tblLook w:val="04A0"/>
      </w:tblPr>
      <w:tblGrid>
        <w:gridCol w:w="2802"/>
        <w:gridCol w:w="12615"/>
      </w:tblGrid>
      <w:tr w:rsidR="00CD3774" w:rsidRPr="00F8518C" w:rsidTr="00D762DC">
        <w:tc>
          <w:tcPr>
            <w:tcW w:w="2802" w:type="dxa"/>
          </w:tcPr>
          <w:p w:rsidR="00CD3774" w:rsidRPr="00F8518C" w:rsidRDefault="00885367" w:rsidP="00D762DC">
            <w:pPr>
              <w:pStyle w:val="a3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F8518C">
              <w:rPr>
                <w:b/>
                <w:sz w:val="20"/>
                <w:szCs w:val="20"/>
              </w:rPr>
              <w:t>Сагандыкова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Г.Т</w:t>
            </w:r>
            <w:r w:rsidR="000E3E77" w:rsidRPr="00F8518C">
              <w:rPr>
                <w:b/>
                <w:sz w:val="20"/>
                <w:szCs w:val="20"/>
              </w:rPr>
              <w:t>.</w:t>
            </w:r>
            <w:r w:rsidR="00D762DC" w:rsidRPr="00F8518C">
              <w:rPr>
                <w:b/>
                <w:sz w:val="20"/>
                <w:szCs w:val="20"/>
              </w:rPr>
              <w:t xml:space="preserve"> -</w:t>
            </w:r>
          </w:p>
        </w:tc>
        <w:tc>
          <w:tcPr>
            <w:tcW w:w="12615" w:type="dxa"/>
          </w:tcPr>
          <w:p w:rsidR="00CD3774" w:rsidRPr="00F8518C" w:rsidRDefault="00CD3774" w:rsidP="00D762D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Председатель тендерной  комиссии</w:t>
            </w:r>
            <w:r w:rsidR="00D762DC" w:rsidRPr="00F8518C">
              <w:rPr>
                <w:sz w:val="20"/>
                <w:szCs w:val="20"/>
              </w:rPr>
              <w:t xml:space="preserve"> </w:t>
            </w:r>
            <w:r w:rsidR="00687F3F" w:rsidRPr="00F8518C">
              <w:rPr>
                <w:sz w:val="20"/>
                <w:szCs w:val="20"/>
              </w:rPr>
              <w:t>директор</w:t>
            </w:r>
            <w:r w:rsidR="00D762DC" w:rsidRPr="00F8518C">
              <w:rPr>
                <w:sz w:val="20"/>
                <w:szCs w:val="20"/>
              </w:rPr>
              <w:t xml:space="preserve">  КГП на ПХВ «Районная  больница района</w:t>
            </w:r>
          </w:p>
          <w:p w:rsidR="00CD3774" w:rsidRPr="00F8518C" w:rsidRDefault="00885367" w:rsidP="00D762DC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8518C">
              <w:rPr>
                <w:sz w:val="20"/>
                <w:szCs w:val="20"/>
              </w:rPr>
              <w:t>Магжана Жумабаева</w:t>
            </w:r>
            <w:r w:rsidR="000E3E77" w:rsidRPr="00F8518C">
              <w:rPr>
                <w:sz w:val="20"/>
                <w:szCs w:val="20"/>
              </w:rPr>
              <w:t xml:space="preserve">» КГУ «Управления здравоохранения </w:t>
            </w:r>
            <w:proofErr w:type="spellStart"/>
            <w:r w:rsidR="000E3E77" w:rsidRPr="00F8518C">
              <w:rPr>
                <w:sz w:val="20"/>
                <w:szCs w:val="20"/>
              </w:rPr>
              <w:t>акимата</w:t>
            </w:r>
            <w:proofErr w:type="spellEnd"/>
            <w:r w:rsidR="000E3E77" w:rsidRPr="00F8518C">
              <w:rPr>
                <w:sz w:val="20"/>
                <w:szCs w:val="20"/>
              </w:rPr>
              <w:t xml:space="preserve"> СКО»</w:t>
            </w:r>
          </w:p>
        </w:tc>
      </w:tr>
      <w:tr w:rsidR="00CD3774" w:rsidRPr="00F8518C" w:rsidTr="00D762DC">
        <w:tc>
          <w:tcPr>
            <w:tcW w:w="2802" w:type="dxa"/>
          </w:tcPr>
          <w:p w:rsidR="005C14FD" w:rsidRPr="00F8518C" w:rsidRDefault="005C14FD" w:rsidP="005A55BB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</w:p>
          <w:p w:rsidR="005A55BB" w:rsidRPr="00F8518C" w:rsidRDefault="00D128F7" w:rsidP="005A55BB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8518C">
              <w:rPr>
                <w:rFonts w:ascii="Times New Roman" w:hAnsi="Times New Roman" w:cs="Times New Roman"/>
                <w:b/>
              </w:rPr>
              <w:t>Масёрова</w:t>
            </w:r>
            <w:proofErr w:type="spellEnd"/>
            <w:r w:rsidRPr="00F8518C">
              <w:rPr>
                <w:rFonts w:ascii="Times New Roman" w:hAnsi="Times New Roman" w:cs="Times New Roman"/>
                <w:b/>
              </w:rPr>
              <w:t xml:space="preserve"> Ю.Г.</w:t>
            </w:r>
            <w:r w:rsidR="00687F3F" w:rsidRPr="00F8518C">
              <w:rPr>
                <w:rFonts w:ascii="Times New Roman" w:hAnsi="Times New Roman" w:cs="Times New Roman"/>
                <w:b/>
              </w:rPr>
              <w:t xml:space="preserve">    </w:t>
            </w:r>
            <w:r w:rsidR="005A55BB" w:rsidRPr="00F8518C">
              <w:rPr>
                <w:rFonts w:ascii="Times New Roman" w:hAnsi="Times New Roman" w:cs="Times New Roman"/>
                <w:b/>
              </w:rPr>
              <w:t>-</w:t>
            </w:r>
          </w:p>
          <w:p w:rsidR="005A55BB" w:rsidRPr="00F8518C" w:rsidRDefault="005A55BB" w:rsidP="00D762DC">
            <w:pPr>
              <w:pStyle w:val="a3"/>
              <w:rPr>
                <w:b/>
                <w:sz w:val="20"/>
                <w:szCs w:val="20"/>
              </w:rPr>
            </w:pPr>
          </w:p>
          <w:p w:rsidR="005A55BB" w:rsidRPr="00F8518C" w:rsidRDefault="005A55BB" w:rsidP="00D762DC">
            <w:pPr>
              <w:pStyle w:val="a3"/>
              <w:rPr>
                <w:b/>
                <w:sz w:val="20"/>
                <w:szCs w:val="20"/>
              </w:rPr>
            </w:pPr>
          </w:p>
          <w:p w:rsidR="00B178E9" w:rsidRPr="00F8518C" w:rsidRDefault="00B178E9" w:rsidP="005C14FD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 w:rsidRPr="00F8518C">
              <w:rPr>
                <w:rFonts w:ascii="Times New Roman" w:hAnsi="Times New Roman" w:cs="Times New Roman"/>
                <w:b/>
              </w:rPr>
              <w:t>Байдак Н</w:t>
            </w:r>
            <w:r w:rsidR="005A55BB" w:rsidRPr="00F8518C">
              <w:rPr>
                <w:rFonts w:ascii="Times New Roman" w:hAnsi="Times New Roman" w:cs="Times New Roman"/>
                <w:b/>
              </w:rPr>
              <w:t>.</w:t>
            </w:r>
            <w:r w:rsidRPr="00F8518C">
              <w:rPr>
                <w:rFonts w:ascii="Times New Roman" w:hAnsi="Times New Roman" w:cs="Times New Roman"/>
                <w:b/>
              </w:rPr>
              <w:t xml:space="preserve">М.      </w:t>
            </w:r>
            <w:r w:rsidR="005A55BB" w:rsidRPr="00F8518C">
              <w:rPr>
                <w:rFonts w:ascii="Times New Roman" w:hAnsi="Times New Roman" w:cs="Times New Roman"/>
                <w:b/>
              </w:rPr>
              <w:t>-</w:t>
            </w:r>
          </w:p>
          <w:p w:rsidR="005A55BB" w:rsidRPr="00F8518C" w:rsidRDefault="00B178E9" w:rsidP="005A55BB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F8518C">
              <w:rPr>
                <w:b/>
                <w:sz w:val="20"/>
                <w:szCs w:val="20"/>
              </w:rPr>
              <w:t>Калиева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А.К</w:t>
            </w:r>
            <w:r w:rsidR="005C14FD" w:rsidRPr="00F8518C">
              <w:rPr>
                <w:b/>
                <w:sz w:val="20"/>
                <w:szCs w:val="20"/>
              </w:rPr>
              <w:t xml:space="preserve">.     </w:t>
            </w:r>
            <w:r w:rsidRPr="00F8518C">
              <w:rPr>
                <w:b/>
                <w:sz w:val="20"/>
                <w:szCs w:val="20"/>
              </w:rPr>
              <w:t xml:space="preserve"> </w:t>
            </w:r>
            <w:r w:rsidR="005A55BB" w:rsidRPr="00F8518C">
              <w:rPr>
                <w:b/>
                <w:sz w:val="20"/>
                <w:szCs w:val="20"/>
              </w:rPr>
              <w:t>-</w:t>
            </w:r>
          </w:p>
          <w:p w:rsidR="005A55BB" w:rsidRPr="00F8518C" w:rsidRDefault="005A55BB" w:rsidP="005A55BB">
            <w:pPr>
              <w:pStyle w:val="a3"/>
              <w:rPr>
                <w:b/>
                <w:sz w:val="20"/>
                <w:szCs w:val="20"/>
              </w:rPr>
            </w:pPr>
          </w:p>
          <w:p w:rsidR="005A55BB" w:rsidRPr="00F8518C" w:rsidRDefault="005A55BB" w:rsidP="005A55BB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F8518C">
              <w:rPr>
                <w:b/>
                <w:sz w:val="20"/>
                <w:szCs w:val="20"/>
              </w:rPr>
              <w:t>К</w:t>
            </w:r>
            <w:r w:rsidR="005C14FD" w:rsidRPr="00F8518C">
              <w:rPr>
                <w:b/>
                <w:sz w:val="20"/>
                <w:szCs w:val="20"/>
              </w:rPr>
              <w:t>озуев</w:t>
            </w:r>
            <w:proofErr w:type="spellEnd"/>
            <w:r w:rsidR="005C14FD" w:rsidRPr="00F8518C">
              <w:rPr>
                <w:b/>
                <w:sz w:val="20"/>
                <w:szCs w:val="20"/>
              </w:rPr>
              <w:t xml:space="preserve"> Д.Т.        </w:t>
            </w:r>
            <w:r w:rsidRPr="00F8518C">
              <w:rPr>
                <w:b/>
                <w:sz w:val="20"/>
                <w:szCs w:val="20"/>
              </w:rPr>
              <w:t>-</w:t>
            </w:r>
          </w:p>
          <w:p w:rsidR="00CD3774" w:rsidRPr="00F8518C" w:rsidRDefault="00CD3774" w:rsidP="00D762DC">
            <w:pPr>
              <w:pStyle w:val="a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615" w:type="dxa"/>
          </w:tcPr>
          <w:p w:rsidR="00CD3774" w:rsidRPr="00F8518C" w:rsidRDefault="00CD3774" w:rsidP="00D762D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Заместитель председателя</w:t>
            </w:r>
            <w:r w:rsidR="007E6751" w:rsidRPr="00F8518C">
              <w:rPr>
                <w:b/>
                <w:sz w:val="20"/>
                <w:szCs w:val="20"/>
              </w:rPr>
              <w:t xml:space="preserve"> тендерной </w:t>
            </w:r>
            <w:r w:rsidRPr="00F8518C">
              <w:rPr>
                <w:b/>
                <w:sz w:val="20"/>
                <w:szCs w:val="20"/>
              </w:rPr>
              <w:t xml:space="preserve"> комиссии</w:t>
            </w:r>
          </w:p>
          <w:p w:rsidR="005A55BB" w:rsidRPr="00F8518C" w:rsidRDefault="005A55BB" w:rsidP="00D762D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Заместитель директора по ПМСП  </w:t>
            </w:r>
            <w:r w:rsidR="001F5803" w:rsidRPr="00F8518C">
              <w:rPr>
                <w:sz w:val="20"/>
                <w:szCs w:val="20"/>
              </w:rPr>
              <w:t>КГП на ПХВ «</w:t>
            </w:r>
            <w:r w:rsidR="00885367" w:rsidRPr="00F8518C">
              <w:rPr>
                <w:sz w:val="20"/>
                <w:szCs w:val="20"/>
              </w:rPr>
              <w:t>Районная  больница района Магжана Жумабаева</w:t>
            </w:r>
            <w:r w:rsidR="001F5803" w:rsidRPr="00F8518C">
              <w:rPr>
                <w:sz w:val="20"/>
                <w:szCs w:val="20"/>
              </w:rPr>
              <w:t xml:space="preserve">» КГУ «Управления здравоохранения </w:t>
            </w:r>
            <w:proofErr w:type="spellStart"/>
            <w:r w:rsidR="001F5803" w:rsidRPr="00F8518C">
              <w:rPr>
                <w:sz w:val="20"/>
                <w:szCs w:val="20"/>
              </w:rPr>
              <w:t>акимата</w:t>
            </w:r>
            <w:proofErr w:type="spellEnd"/>
            <w:r w:rsidR="001F5803" w:rsidRPr="00F8518C">
              <w:rPr>
                <w:sz w:val="20"/>
                <w:szCs w:val="20"/>
              </w:rPr>
              <w:t xml:space="preserve"> СКО»</w:t>
            </w:r>
          </w:p>
          <w:p w:rsidR="005A55BB" w:rsidRPr="00F8518C" w:rsidRDefault="005A55BB" w:rsidP="005A55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A55BB" w:rsidRPr="00F8518C" w:rsidRDefault="005A55BB" w:rsidP="005A55BB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Член тендерной  комиссии</w:t>
            </w:r>
          </w:p>
          <w:p w:rsidR="005A55BB" w:rsidRPr="00F8518C" w:rsidRDefault="005A55BB" w:rsidP="005A55BB">
            <w:pPr>
              <w:rPr>
                <w:sz w:val="20"/>
                <w:szCs w:val="20"/>
              </w:rPr>
            </w:pPr>
          </w:p>
          <w:p w:rsidR="00B178E9" w:rsidRPr="00F8518C" w:rsidRDefault="00B178E9" w:rsidP="00B178E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Старший лаборант  КГП на ПХВ «Районная  больница района </w:t>
            </w:r>
            <w:proofErr w:type="spellStart"/>
            <w:r w:rsidRPr="00F8518C">
              <w:rPr>
                <w:sz w:val="20"/>
                <w:szCs w:val="20"/>
              </w:rPr>
              <w:t>Магжана</w:t>
            </w:r>
            <w:proofErr w:type="spellEnd"/>
            <w:r w:rsidRPr="00F8518C">
              <w:rPr>
                <w:sz w:val="20"/>
                <w:szCs w:val="20"/>
              </w:rPr>
              <w:t xml:space="preserve"> Жумабаева» КГУ «Управления здравоохранения </w:t>
            </w:r>
            <w:proofErr w:type="spellStart"/>
            <w:r w:rsidRPr="00F8518C">
              <w:rPr>
                <w:sz w:val="20"/>
                <w:szCs w:val="20"/>
              </w:rPr>
              <w:t>акимата</w:t>
            </w:r>
            <w:proofErr w:type="spellEnd"/>
            <w:r w:rsidRPr="00F8518C">
              <w:rPr>
                <w:sz w:val="20"/>
                <w:szCs w:val="20"/>
              </w:rPr>
              <w:t xml:space="preserve"> СКО»</w:t>
            </w:r>
          </w:p>
          <w:p w:rsidR="00B178E9" w:rsidRPr="00F8518C" w:rsidRDefault="00B178E9" w:rsidP="005A55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A55BB" w:rsidRPr="00F8518C" w:rsidRDefault="00B178E9" w:rsidP="005A55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Лаборант  биохимик КГП на ПХВ «Районная  больница района </w:t>
            </w:r>
            <w:proofErr w:type="spellStart"/>
            <w:r w:rsidRPr="00F8518C">
              <w:rPr>
                <w:sz w:val="20"/>
                <w:szCs w:val="20"/>
              </w:rPr>
              <w:t>Магжана</w:t>
            </w:r>
            <w:proofErr w:type="spellEnd"/>
            <w:r w:rsidRPr="00F8518C">
              <w:rPr>
                <w:sz w:val="20"/>
                <w:szCs w:val="20"/>
              </w:rPr>
              <w:t xml:space="preserve"> Жумабаева» КГУ «Управления здравоохранения </w:t>
            </w:r>
            <w:proofErr w:type="spellStart"/>
            <w:r w:rsidRPr="00F8518C">
              <w:rPr>
                <w:sz w:val="20"/>
                <w:szCs w:val="20"/>
              </w:rPr>
              <w:t>акимата</w:t>
            </w:r>
            <w:proofErr w:type="spellEnd"/>
            <w:r w:rsidRPr="00F8518C">
              <w:rPr>
                <w:sz w:val="20"/>
                <w:szCs w:val="20"/>
              </w:rPr>
              <w:t xml:space="preserve"> СКО»</w:t>
            </w:r>
          </w:p>
          <w:p w:rsidR="005A55BB" w:rsidRPr="00F8518C" w:rsidRDefault="005A55BB" w:rsidP="005A55BB">
            <w:pPr>
              <w:rPr>
                <w:sz w:val="20"/>
                <w:szCs w:val="20"/>
              </w:rPr>
            </w:pPr>
          </w:p>
          <w:p w:rsidR="005A55BB" w:rsidRPr="00F8518C" w:rsidRDefault="005A55BB" w:rsidP="005A55BB">
            <w:pPr>
              <w:rPr>
                <w:sz w:val="20"/>
                <w:szCs w:val="20"/>
              </w:rPr>
            </w:pPr>
          </w:p>
          <w:p w:rsidR="00857A20" w:rsidRPr="00F8518C" w:rsidRDefault="005C14FD" w:rsidP="005A55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Юрист </w:t>
            </w:r>
            <w:r w:rsidR="005A55BB" w:rsidRPr="00F8518C">
              <w:rPr>
                <w:sz w:val="20"/>
                <w:szCs w:val="20"/>
              </w:rPr>
              <w:t xml:space="preserve"> КГП на ПХВ «Районная  больница района Магжана Жумабаева» КГУ «Управления здравоохранения </w:t>
            </w:r>
            <w:proofErr w:type="spellStart"/>
            <w:r w:rsidR="005A55BB" w:rsidRPr="00F8518C">
              <w:rPr>
                <w:sz w:val="20"/>
                <w:szCs w:val="20"/>
              </w:rPr>
              <w:t>акимата</w:t>
            </w:r>
            <w:proofErr w:type="spellEnd"/>
            <w:r w:rsidR="005A55BB" w:rsidRPr="00F8518C">
              <w:rPr>
                <w:sz w:val="20"/>
                <w:szCs w:val="20"/>
              </w:rPr>
              <w:t xml:space="preserve"> СКО»</w:t>
            </w:r>
          </w:p>
        </w:tc>
      </w:tr>
      <w:tr w:rsidR="00857A20" w:rsidRPr="00F8518C" w:rsidTr="00D762DC">
        <w:tc>
          <w:tcPr>
            <w:tcW w:w="2802" w:type="dxa"/>
          </w:tcPr>
          <w:p w:rsidR="005A55BB" w:rsidRPr="00F8518C" w:rsidRDefault="005A55BB" w:rsidP="005A55BB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857A20" w:rsidRPr="00F8518C" w:rsidRDefault="00857A20" w:rsidP="005A55BB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2615" w:type="dxa"/>
          </w:tcPr>
          <w:p w:rsidR="00857A20" w:rsidRPr="00F8518C" w:rsidRDefault="00857A20" w:rsidP="005A55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57A20" w:rsidRPr="00F8518C" w:rsidTr="00D762DC">
        <w:tc>
          <w:tcPr>
            <w:tcW w:w="2802" w:type="dxa"/>
          </w:tcPr>
          <w:p w:rsidR="00857A20" w:rsidRPr="00F8518C" w:rsidRDefault="00857A20" w:rsidP="005A55BB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857A20" w:rsidRPr="00F8518C" w:rsidRDefault="00885367" w:rsidP="00D762DC">
            <w:pPr>
              <w:pStyle w:val="a3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Глушко Е.А.</w:t>
            </w:r>
            <w:r w:rsidR="00D762DC" w:rsidRPr="00F851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15" w:type="dxa"/>
          </w:tcPr>
          <w:p w:rsidR="00857A20" w:rsidRPr="00F8518C" w:rsidRDefault="00857A20" w:rsidP="00D762DC">
            <w:pPr>
              <w:pStyle w:val="a3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Секретарь тендерной  комиссии</w:t>
            </w:r>
          </w:p>
          <w:p w:rsidR="00857A20" w:rsidRPr="00F8518C" w:rsidRDefault="005A55BB" w:rsidP="00D762DC">
            <w:pPr>
              <w:pStyle w:val="a3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И</w:t>
            </w:r>
            <w:r w:rsidR="00885367" w:rsidRPr="00F8518C">
              <w:rPr>
                <w:sz w:val="20"/>
                <w:szCs w:val="20"/>
              </w:rPr>
              <w:t>нспектор</w:t>
            </w:r>
            <w:r w:rsidR="00AD313B" w:rsidRPr="00F8518C">
              <w:rPr>
                <w:sz w:val="20"/>
                <w:szCs w:val="20"/>
              </w:rPr>
              <w:t xml:space="preserve"> государственных закупок</w:t>
            </w:r>
            <w:r w:rsidR="00857A20" w:rsidRPr="00F8518C">
              <w:rPr>
                <w:sz w:val="20"/>
                <w:szCs w:val="20"/>
              </w:rPr>
              <w:t xml:space="preserve"> КГП на ПХВ «</w:t>
            </w:r>
            <w:r w:rsidR="00885367" w:rsidRPr="00F8518C">
              <w:rPr>
                <w:sz w:val="20"/>
                <w:szCs w:val="20"/>
              </w:rPr>
              <w:t>Районная  больница района Магжана Жумабаева</w:t>
            </w:r>
            <w:r w:rsidR="00857A20" w:rsidRPr="00F8518C">
              <w:rPr>
                <w:sz w:val="20"/>
                <w:szCs w:val="20"/>
              </w:rPr>
              <w:t xml:space="preserve">» КГУ «Управления здравоохранения </w:t>
            </w:r>
            <w:proofErr w:type="spellStart"/>
            <w:r w:rsidR="00857A20" w:rsidRPr="00F8518C">
              <w:rPr>
                <w:sz w:val="20"/>
                <w:szCs w:val="20"/>
              </w:rPr>
              <w:t>акимата</w:t>
            </w:r>
            <w:proofErr w:type="spellEnd"/>
            <w:r w:rsidR="00857A20" w:rsidRPr="00F8518C">
              <w:rPr>
                <w:sz w:val="20"/>
                <w:szCs w:val="20"/>
              </w:rPr>
              <w:t xml:space="preserve"> СКО»</w:t>
            </w:r>
          </w:p>
        </w:tc>
      </w:tr>
    </w:tbl>
    <w:p w:rsidR="005309FB" w:rsidRPr="00F8518C" w:rsidRDefault="00D762DC" w:rsidP="00D762DC">
      <w:pPr>
        <w:pStyle w:val="a3"/>
        <w:rPr>
          <w:b/>
          <w:sz w:val="20"/>
          <w:szCs w:val="20"/>
        </w:rPr>
      </w:pPr>
      <w:proofErr w:type="gramStart"/>
      <w:r w:rsidRPr="00F8518C">
        <w:rPr>
          <w:sz w:val="20"/>
          <w:szCs w:val="20"/>
        </w:rPr>
        <w:t>Сумма</w:t>
      </w:r>
      <w:proofErr w:type="gramEnd"/>
      <w:r w:rsidRPr="00F8518C">
        <w:rPr>
          <w:sz w:val="20"/>
          <w:szCs w:val="20"/>
        </w:rPr>
        <w:t xml:space="preserve"> выделенная для закупа- </w:t>
      </w:r>
      <w:r w:rsidR="005C14FD" w:rsidRPr="00F8518C">
        <w:rPr>
          <w:b/>
          <w:sz w:val="20"/>
          <w:szCs w:val="20"/>
        </w:rPr>
        <w:t>10 242 755</w:t>
      </w:r>
      <w:r w:rsidRPr="00F8518C">
        <w:rPr>
          <w:b/>
          <w:sz w:val="20"/>
          <w:szCs w:val="20"/>
        </w:rPr>
        <w:t xml:space="preserve"> тенге 00 </w:t>
      </w:r>
      <w:proofErr w:type="spellStart"/>
      <w:r w:rsidRPr="00F8518C">
        <w:rPr>
          <w:b/>
          <w:sz w:val="20"/>
          <w:szCs w:val="20"/>
        </w:rPr>
        <w:t>тиын</w:t>
      </w:r>
      <w:proofErr w:type="spellEnd"/>
    </w:p>
    <w:p w:rsidR="006B79B4" w:rsidRPr="00F8518C" w:rsidRDefault="00D762DC" w:rsidP="00D762DC">
      <w:pPr>
        <w:pStyle w:val="a3"/>
        <w:rPr>
          <w:sz w:val="20"/>
          <w:szCs w:val="20"/>
        </w:rPr>
      </w:pPr>
      <w:r w:rsidRPr="00F8518C">
        <w:rPr>
          <w:sz w:val="20"/>
          <w:szCs w:val="20"/>
        </w:rPr>
        <w:t xml:space="preserve">    2. </w:t>
      </w:r>
      <w:r w:rsidR="00B22FCA" w:rsidRPr="00F8518C">
        <w:rPr>
          <w:sz w:val="20"/>
          <w:szCs w:val="20"/>
        </w:rPr>
        <w:t>Тендерн</w:t>
      </w:r>
      <w:r w:rsidRPr="00F8518C">
        <w:rPr>
          <w:sz w:val="20"/>
          <w:szCs w:val="20"/>
        </w:rPr>
        <w:t>ую</w:t>
      </w:r>
      <w:r w:rsidR="00B22FCA" w:rsidRPr="00F8518C">
        <w:rPr>
          <w:sz w:val="20"/>
          <w:szCs w:val="20"/>
        </w:rPr>
        <w:t xml:space="preserve"> заявк</w:t>
      </w:r>
      <w:r w:rsidRPr="00F8518C">
        <w:rPr>
          <w:sz w:val="20"/>
          <w:szCs w:val="20"/>
        </w:rPr>
        <w:t>у на участие в тендере предоставили</w:t>
      </w:r>
      <w:r w:rsidR="00B22FCA" w:rsidRPr="00F8518C">
        <w:rPr>
          <w:sz w:val="20"/>
          <w:szCs w:val="20"/>
        </w:rPr>
        <w:t xml:space="preserve"> следующ</w:t>
      </w:r>
      <w:r w:rsidRPr="00F8518C">
        <w:rPr>
          <w:sz w:val="20"/>
          <w:szCs w:val="20"/>
        </w:rPr>
        <w:t>ие</w:t>
      </w:r>
      <w:r w:rsidR="00B22FCA" w:rsidRPr="00F8518C">
        <w:rPr>
          <w:sz w:val="20"/>
          <w:szCs w:val="20"/>
        </w:rPr>
        <w:t xml:space="preserve"> потенциальн</w:t>
      </w:r>
      <w:r w:rsidRPr="00F8518C">
        <w:rPr>
          <w:sz w:val="20"/>
          <w:szCs w:val="20"/>
        </w:rPr>
        <w:t>ые</w:t>
      </w:r>
      <w:r w:rsidR="00B22FCA" w:rsidRPr="00F8518C">
        <w:rPr>
          <w:sz w:val="20"/>
          <w:szCs w:val="20"/>
        </w:rPr>
        <w:t xml:space="preserve"> поставщик</w:t>
      </w:r>
      <w:r w:rsidRPr="00F8518C">
        <w:rPr>
          <w:sz w:val="20"/>
          <w:szCs w:val="20"/>
        </w:rPr>
        <w:t>и</w:t>
      </w:r>
      <w:r w:rsidR="00B22FCA" w:rsidRPr="00F8518C">
        <w:rPr>
          <w:sz w:val="20"/>
          <w:szCs w:val="20"/>
        </w:rPr>
        <w:t xml:space="preserve">, </w:t>
      </w:r>
    </w:p>
    <w:tbl>
      <w:tblPr>
        <w:tblW w:w="13832" w:type="dxa"/>
        <w:jc w:val="center"/>
        <w:tblInd w:w="-1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"/>
        <w:gridCol w:w="3261"/>
        <w:gridCol w:w="2866"/>
        <w:gridCol w:w="4079"/>
        <w:gridCol w:w="2563"/>
      </w:tblGrid>
      <w:tr w:rsidR="00A1220B" w:rsidRPr="00F8518C" w:rsidTr="00D762DC">
        <w:trPr>
          <w:trHeight w:val="337"/>
          <w:jc w:val="center"/>
        </w:trPr>
        <w:tc>
          <w:tcPr>
            <w:tcW w:w="1063" w:type="dxa"/>
          </w:tcPr>
          <w:p w:rsidR="00A1220B" w:rsidRPr="00F8518C" w:rsidRDefault="00A1220B" w:rsidP="00D762DC">
            <w:pPr>
              <w:pStyle w:val="a3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lastRenderedPageBreak/>
              <w:t>№</w:t>
            </w:r>
          </w:p>
          <w:p w:rsidR="00A1220B" w:rsidRPr="00F8518C" w:rsidRDefault="00A1220B" w:rsidP="00D762D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F8518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8518C">
              <w:rPr>
                <w:sz w:val="20"/>
                <w:szCs w:val="20"/>
              </w:rPr>
              <w:t>/</w:t>
            </w:r>
            <w:proofErr w:type="spellStart"/>
            <w:r w:rsidRPr="00F8518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</w:tcPr>
          <w:p w:rsidR="00A1220B" w:rsidRPr="00F8518C" w:rsidRDefault="00A1220B" w:rsidP="00D762DC">
            <w:pPr>
              <w:pStyle w:val="a3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Наименование поставщика</w:t>
            </w:r>
          </w:p>
        </w:tc>
        <w:tc>
          <w:tcPr>
            <w:tcW w:w="2866" w:type="dxa"/>
          </w:tcPr>
          <w:p w:rsidR="00A1220B" w:rsidRPr="00F8518C" w:rsidRDefault="00A1220B" w:rsidP="00D762DC">
            <w:pPr>
              <w:pStyle w:val="a3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БИН</w:t>
            </w:r>
          </w:p>
        </w:tc>
        <w:tc>
          <w:tcPr>
            <w:tcW w:w="4079" w:type="dxa"/>
          </w:tcPr>
          <w:p w:rsidR="00A1220B" w:rsidRPr="00F8518C" w:rsidRDefault="00A1220B" w:rsidP="00D762DC">
            <w:pPr>
              <w:pStyle w:val="a3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Адрес</w:t>
            </w:r>
          </w:p>
        </w:tc>
        <w:tc>
          <w:tcPr>
            <w:tcW w:w="2563" w:type="dxa"/>
          </w:tcPr>
          <w:p w:rsidR="00A1220B" w:rsidRPr="00F8518C" w:rsidRDefault="00A1220B" w:rsidP="00D762DC">
            <w:pPr>
              <w:pStyle w:val="a3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Дата и время</w:t>
            </w:r>
          </w:p>
          <w:p w:rsidR="00A1220B" w:rsidRPr="00F8518C" w:rsidRDefault="00A1220B" w:rsidP="00D762DC">
            <w:pPr>
              <w:pStyle w:val="a3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представления</w:t>
            </w:r>
          </w:p>
        </w:tc>
      </w:tr>
      <w:tr w:rsidR="005C14FD" w:rsidRPr="00F8518C" w:rsidTr="00D762DC">
        <w:trPr>
          <w:trHeight w:val="337"/>
          <w:jc w:val="center"/>
        </w:trPr>
        <w:tc>
          <w:tcPr>
            <w:tcW w:w="1063" w:type="dxa"/>
            <w:vAlign w:val="center"/>
          </w:tcPr>
          <w:p w:rsidR="005C14FD" w:rsidRPr="00F8518C" w:rsidRDefault="005C14FD" w:rsidP="00D762DC">
            <w:pPr>
              <w:pStyle w:val="a3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5C14FD" w:rsidRPr="00F8518C" w:rsidRDefault="005C14FD" w:rsidP="00595175">
            <w:pPr>
              <w:pStyle w:val="a5"/>
              <w:ind w:firstLine="0"/>
              <w:jc w:val="center"/>
              <w:rPr>
                <w:sz w:val="20"/>
              </w:rPr>
            </w:pPr>
            <w:r w:rsidRPr="00F8518C">
              <w:rPr>
                <w:sz w:val="20"/>
              </w:rPr>
              <w:t>ТОО «М</w:t>
            </w:r>
            <w:proofErr w:type="spellStart"/>
            <w:proofErr w:type="gramStart"/>
            <w:r w:rsidRPr="00F8518C">
              <w:rPr>
                <w:sz w:val="20"/>
                <w:lang w:val="en-US"/>
              </w:rPr>
              <w:t>ed</w:t>
            </w:r>
            <w:proofErr w:type="spellEnd"/>
            <w:proofErr w:type="gramEnd"/>
            <w:r w:rsidRPr="00F8518C">
              <w:rPr>
                <w:sz w:val="20"/>
              </w:rPr>
              <w:t>-М»</w:t>
            </w:r>
          </w:p>
        </w:tc>
        <w:tc>
          <w:tcPr>
            <w:tcW w:w="2866" w:type="dxa"/>
          </w:tcPr>
          <w:p w:rsidR="005C14FD" w:rsidRPr="00F8518C" w:rsidRDefault="005C14FD" w:rsidP="00595175">
            <w:pPr>
              <w:pStyle w:val="a5"/>
              <w:ind w:firstLine="0"/>
              <w:jc w:val="center"/>
              <w:rPr>
                <w:sz w:val="20"/>
              </w:rPr>
            </w:pPr>
            <w:r w:rsidRPr="00F8518C">
              <w:rPr>
                <w:sz w:val="20"/>
              </w:rPr>
              <w:t>161240013419</w:t>
            </w:r>
          </w:p>
        </w:tc>
        <w:tc>
          <w:tcPr>
            <w:tcW w:w="4079" w:type="dxa"/>
            <w:vAlign w:val="center"/>
          </w:tcPr>
          <w:p w:rsidR="005C14FD" w:rsidRPr="00F8518C" w:rsidRDefault="005C14FD" w:rsidP="00595175">
            <w:pPr>
              <w:pStyle w:val="a5"/>
              <w:ind w:firstLine="0"/>
              <w:jc w:val="center"/>
              <w:rPr>
                <w:sz w:val="20"/>
              </w:rPr>
            </w:pPr>
            <w:r w:rsidRPr="00F8518C">
              <w:rPr>
                <w:sz w:val="20"/>
              </w:rPr>
              <w:t xml:space="preserve">РК, СКО, г. </w:t>
            </w:r>
            <w:r w:rsidRPr="00F8518C">
              <w:rPr>
                <w:sz w:val="20"/>
                <w:lang w:val="kk-KZ"/>
              </w:rPr>
              <w:t>Петропавловск, ул. Валиханова, дом 7, 34</w:t>
            </w:r>
          </w:p>
        </w:tc>
        <w:tc>
          <w:tcPr>
            <w:tcW w:w="2563" w:type="dxa"/>
            <w:vAlign w:val="center"/>
          </w:tcPr>
          <w:p w:rsidR="005C14FD" w:rsidRPr="00F8518C" w:rsidRDefault="005C14FD" w:rsidP="005C14FD">
            <w:pPr>
              <w:pStyle w:val="a5"/>
              <w:ind w:firstLine="0"/>
              <w:jc w:val="center"/>
              <w:rPr>
                <w:sz w:val="20"/>
              </w:rPr>
            </w:pPr>
            <w:r w:rsidRPr="00F8518C">
              <w:rPr>
                <w:sz w:val="20"/>
              </w:rPr>
              <w:t>16.02.2024г</w:t>
            </w:r>
            <w:proofErr w:type="gramStart"/>
            <w:r w:rsidRPr="00F8518C">
              <w:rPr>
                <w:sz w:val="20"/>
              </w:rPr>
              <w:t>.в</w:t>
            </w:r>
            <w:proofErr w:type="gramEnd"/>
            <w:r w:rsidRPr="00F8518C">
              <w:rPr>
                <w:sz w:val="20"/>
              </w:rPr>
              <w:t xml:space="preserve"> 14 ч05 мин.</w:t>
            </w:r>
          </w:p>
        </w:tc>
      </w:tr>
      <w:tr w:rsidR="005C14FD" w:rsidRPr="00F8518C" w:rsidTr="00D762DC">
        <w:trPr>
          <w:trHeight w:val="33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FD" w:rsidRPr="00F8518C" w:rsidRDefault="005C14FD" w:rsidP="00D762DC">
            <w:pPr>
              <w:pStyle w:val="a3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FD" w:rsidRPr="00F8518C" w:rsidRDefault="005C14FD" w:rsidP="00595175">
            <w:pPr>
              <w:pStyle w:val="a5"/>
              <w:ind w:firstLine="0"/>
              <w:jc w:val="center"/>
              <w:rPr>
                <w:sz w:val="20"/>
              </w:rPr>
            </w:pPr>
            <w:r w:rsidRPr="00F8518C">
              <w:rPr>
                <w:sz w:val="20"/>
              </w:rPr>
              <w:t>ТОО «</w:t>
            </w:r>
            <w:proofErr w:type="spellStart"/>
            <w:r w:rsidRPr="00F8518C">
              <w:rPr>
                <w:sz w:val="20"/>
              </w:rPr>
              <w:t>ДиАКиТ</w:t>
            </w:r>
            <w:proofErr w:type="spellEnd"/>
            <w:r w:rsidRPr="00F8518C">
              <w:rPr>
                <w:sz w:val="20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FD" w:rsidRPr="00F8518C" w:rsidRDefault="005C14FD" w:rsidP="00595175">
            <w:pPr>
              <w:pStyle w:val="a5"/>
              <w:ind w:firstLine="0"/>
              <w:jc w:val="center"/>
              <w:rPr>
                <w:sz w:val="20"/>
              </w:rPr>
            </w:pPr>
            <w:r w:rsidRPr="00F8518C">
              <w:rPr>
                <w:sz w:val="20"/>
              </w:rPr>
              <w:t>160640027450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FD" w:rsidRPr="00F8518C" w:rsidRDefault="005C14FD" w:rsidP="00595175">
            <w:pPr>
              <w:pStyle w:val="a5"/>
              <w:ind w:firstLine="0"/>
              <w:jc w:val="center"/>
              <w:rPr>
                <w:sz w:val="20"/>
              </w:rPr>
            </w:pPr>
            <w:r w:rsidRPr="00F8518C">
              <w:rPr>
                <w:sz w:val="20"/>
              </w:rPr>
              <w:t>РК, г. Караганда</w:t>
            </w:r>
            <w:r w:rsidRPr="00F8518C">
              <w:rPr>
                <w:sz w:val="20"/>
                <w:lang w:val="kk-KZ"/>
              </w:rPr>
              <w:t>,  р-он Ә. Бөкейхан</w:t>
            </w:r>
            <w:r w:rsidRPr="00F8518C">
              <w:rPr>
                <w:sz w:val="20"/>
              </w:rPr>
              <w:t>, микрорайон 19, строение 40А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FD" w:rsidRPr="00F8518C" w:rsidRDefault="005C14FD" w:rsidP="005C14FD">
            <w:pPr>
              <w:pStyle w:val="a5"/>
              <w:ind w:firstLine="0"/>
              <w:jc w:val="center"/>
              <w:rPr>
                <w:sz w:val="20"/>
              </w:rPr>
            </w:pPr>
            <w:r w:rsidRPr="00F8518C">
              <w:rPr>
                <w:sz w:val="20"/>
              </w:rPr>
              <w:t>23.02.2024г</w:t>
            </w:r>
            <w:proofErr w:type="gramStart"/>
            <w:r w:rsidRPr="00F8518C">
              <w:rPr>
                <w:sz w:val="20"/>
              </w:rPr>
              <w:t>.в</w:t>
            </w:r>
            <w:proofErr w:type="gramEnd"/>
            <w:r w:rsidRPr="00F8518C">
              <w:rPr>
                <w:sz w:val="20"/>
              </w:rPr>
              <w:t xml:space="preserve"> 09 ч.30 мин.</w:t>
            </w:r>
          </w:p>
        </w:tc>
      </w:tr>
    </w:tbl>
    <w:p w:rsidR="00885367" w:rsidRPr="00F8518C" w:rsidRDefault="00885367" w:rsidP="00D762DC">
      <w:pPr>
        <w:pStyle w:val="a3"/>
        <w:rPr>
          <w:sz w:val="20"/>
          <w:szCs w:val="20"/>
        </w:rPr>
      </w:pPr>
    </w:p>
    <w:p w:rsidR="00885367" w:rsidRPr="00F8518C" w:rsidRDefault="00D762DC" w:rsidP="00D762DC">
      <w:pPr>
        <w:pStyle w:val="a3"/>
        <w:rPr>
          <w:sz w:val="20"/>
          <w:szCs w:val="20"/>
        </w:rPr>
      </w:pPr>
      <w:r w:rsidRPr="00F8518C">
        <w:rPr>
          <w:sz w:val="20"/>
          <w:szCs w:val="20"/>
        </w:rPr>
        <w:t xml:space="preserve">      3.Таблица ценовых предложений потенциальных поставщиков по лоту прилагается:</w:t>
      </w:r>
    </w:p>
    <w:tbl>
      <w:tblPr>
        <w:tblStyle w:val="af1"/>
        <w:tblW w:w="0" w:type="auto"/>
        <w:tblLayout w:type="fixed"/>
        <w:tblLook w:val="04A0"/>
      </w:tblPr>
      <w:tblGrid>
        <w:gridCol w:w="675"/>
        <w:gridCol w:w="4253"/>
        <w:gridCol w:w="1276"/>
        <w:gridCol w:w="1134"/>
        <w:gridCol w:w="1134"/>
        <w:gridCol w:w="1559"/>
        <w:gridCol w:w="1559"/>
        <w:gridCol w:w="1559"/>
        <w:gridCol w:w="2127"/>
      </w:tblGrid>
      <w:tr w:rsidR="00D762DC" w:rsidRPr="00D762DC" w:rsidTr="00D762DC">
        <w:tc>
          <w:tcPr>
            <w:tcW w:w="675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762D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53" w:type="dxa"/>
          </w:tcPr>
          <w:p w:rsidR="005A55BB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762D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5A55BB" w:rsidRPr="005A55BB" w:rsidRDefault="005A55BB" w:rsidP="005A55BB"/>
          <w:p w:rsidR="00D762DC" w:rsidRPr="005A55BB" w:rsidRDefault="00D762DC" w:rsidP="005A55BB">
            <w:pPr>
              <w:tabs>
                <w:tab w:val="left" w:pos="1564"/>
              </w:tabs>
            </w:pPr>
          </w:p>
        </w:tc>
        <w:tc>
          <w:tcPr>
            <w:tcW w:w="1276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762D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D762DC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D762DC">
              <w:rPr>
                <w:rFonts w:ascii="Times New Roman" w:hAnsi="Times New Roman"/>
                <w:sz w:val="20"/>
                <w:szCs w:val="20"/>
              </w:rPr>
              <w:t>змерения</w:t>
            </w:r>
          </w:p>
        </w:tc>
        <w:tc>
          <w:tcPr>
            <w:tcW w:w="1134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762DC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762DC">
              <w:rPr>
                <w:rFonts w:ascii="Times New Roman" w:hAnsi="Times New Roman"/>
                <w:sz w:val="20"/>
                <w:szCs w:val="20"/>
              </w:rPr>
              <w:t>Цена тенге</w:t>
            </w:r>
          </w:p>
        </w:tc>
        <w:tc>
          <w:tcPr>
            <w:tcW w:w="1559" w:type="dxa"/>
          </w:tcPr>
          <w:p w:rsidR="00D762DC" w:rsidRPr="00781A0D" w:rsidRDefault="00A60F67" w:rsidP="00A60F6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5A55BB">
              <w:rPr>
                <w:rFonts w:ascii="Times New Roman" w:hAnsi="Times New Roman"/>
                <w:sz w:val="20"/>
                <w:szCs w:val="20"/>
              </w:rPr>
              <w:t>ТОО «М</w:t>
            </w:r>
            <w:proofErr w:type="spellStart"/>
            <w:proofErr w:type="gramStart"/>
            <w:r w:rsidRPr="005A55BB">
              <w:rPr>
                <w:rFonts w:ascii="Times New Roman" w:hAnsi="Times New Roman"/>
                <w:sz w:val="20"/>
                <w:szCs w:val="20"/>
                <w:lang w:val="en-US"/>
              </w:rPr>
              <w:t>ed</w:t>
            </w:r>
            <w:proofErr w:type="spellEnd"/>
            <w:proofErr w:type="gramEnd"/>
            <w:r w:rsidRPr="005A55BB">
              <w:rPr>
                <w:rFonts w:ascii="Times New Roman" w:hAnsi="Times New Roman"/>
                <w:sz w:val="20"/>
                <w:szCs w:val="20"/>
              </w:rPr>
              <w:t>-М»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762DC" w:rsidRPr="005A55BB" w:rsidRDefault="00A60F67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781A0D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781A0D">
              <w:rPr>
                <w:rFonts w:ascii="Times New Roman" w:hAnsi="Times New Roman"/>
                <w:sz w:val="20"/>
                <w:szCs w:val="20"/>
              </w:rPr>
              <w:t>ДиАКиТ</w:t>
            </w:r>
            <w:proofErr w:type="spellEnd"/>
            <w:r w:rsidRPr="00781A0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поставки</w:t>
            </w:r>
          </w:p>
        </w:tc>
        <w:tc>
          <w:tcPr>
            <w:tcW w:w="2127" w:type="dxa"/>
          </w:tcPr>
          <w:p w:rsidR="00D762DC" w:rsidRPr="00D762DC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поставки</w:t>
            </w:r>
          </w:p>
        </w:tc>
      </w:tr>
      <w:tr w:rsidR="00D762DC" w:rsidRPr="00D762DC" w:rsidTr="00F8518C">
        <w:trPr>
          <w:trHeight w:val="4810"/>
        </w:trPr>
        <w:tc>
          <w:tcPr>
            <w:tcW w:w="675" w:type="dxa"/>
          </w:tcPr>
          <w:p w:rsidR="00D762DC" w:rsidRPr="00861A4A" w:rsidRDefault="00D762DC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D762DC" w:rsidRPr="00861A4A" w:rsidRDefault="00D762DC" w:rsidP="00D762D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Набор реагентов для определения глюкозы оксидазы R1, 1x125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ml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+ STD, 1x5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ml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. для биохимического автоматического анализатора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FC-200.Метод: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оксидазная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, конечная точка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Состав основного реагента: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Глюкозогексогиназа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15 </w:t>
            </w:r>
            <w:proofErr w:type="spellStart"/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Ед</w:t>
            </w:r>
            <w:proofErr w:type="spellEnd"/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/мл,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Пероксидаза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(лошадиная) 1,2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Ед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/мл,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4-Аминоантипирин 0,2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/л,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Фенол 4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/л,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Инертные вещества и консерванты.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Длина волны: 500 нм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Длительность анализа: 15 минут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Концентрация глюкозы в норме: 70 - 105 мг/дл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Линейность: 0-500 мг/дл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Фасовка: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1x125 мл реагент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1х 2 мл стандарт глюкозы,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Реагенты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предразведенные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готовые к использованию.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Срок стабильности после вскрытия 14-30 дней.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После проведения анализа необходимые наборы реагентов контроля в том числе: набор реагентов биохимического контроля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Level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1*5 мл,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Level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2*5мл, набор реагентов Биохимический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мультикалибратор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1*5 мл, изготовлены одним производителем.</w:t>
            </w:r>
            <w:r w:rsidR="00781A0D"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781A0D"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</w:tc>
        <w:tc>
          <w:tcPr>
            <w:tcW w:w="1276" w:type="dxa"/>
          </w:tcPr>
          <w:p w:rsidR="00D762DC" w:rsidRPr="00861A4A" w:rsidRDefault="00FA5462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762DC" w:rsidRPr="00861A4A" w:rsidRDefault="00781A0D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D762DC" w:rsidRPr="00861A4A" w:rsidRDefault="005A55BB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21 000,00</w:t>
            </w:r>
          </w:p>
        </w:tc>
        <w:tc>
          <w:tcPr>
            <w:tcW w:w="1559" w:type="dxa"/>
          </w:tcPr>
          <w:p w:rsidR="00D762DC" w:rsidRPr="00861A4A" w:rsidRDefault="004E10EC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20 95</w:t>
            </w:r>
            <w:r w:rsidR="00F623E2" w:rsidRPr="00861A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D762DC" w:rsidRPr="00861A4A" w:rsidRDefault="009674BF" w:rsidP="007D3738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</w:t>
            </w:r>
            <w:r w:rsidR="007D3738" w:rsidRPr="00861A4A">
              <w:rPr>
                <w:rFonts w:ascii="Times New Roman" w:hAnsi="Times New Roman"/>
                <w:sz w:val="16"/>
                <w:szCs w:val="16"/>
              </w:rPr>
              <w:t>1 000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559" w:type="dxa"/>
            <w:vMerge w:val="restart"/>
          </w:tcPr>
          <w:p w:rsidR="00D762DC" w:rsidRPr="00861A4A" w:rsidRDefault="00D762DC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Согласно графика </w:t>
            </w:r>
            <w:proofErr w:type="spellStart"/>
            <w:r w:rsidRPr="00861A4A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поставки</w:t>
            </w:r>
            <w:proofErr w:type="gramStart"/>
            <w:r w:rsidRPr="00861A4A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,П</w:t>
            </w:r>
            <w:proofErr w:type="gramEnd"/>
            <w:r w:rsidRPr="00861A4A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риложение</w:t>
            </w:r>
            <w:proofErr w:type="spellEnd"/>
            <w:r w:rsidRPr="00861A4A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№ 2 тендерной документации</w:t>
            </w:r>
          </w:p>
        </w:tc>
        <w:tc>
          <w:tcPr>
            <w:tcW w:w="2127" w:type="dxa"/>
            <w:vMerge w:val="restart"/>
          </w:tcPr>
          <w:p w:rsidR="00D762DC" w:rsidRPr="00861A4A" w:rsidRDefault="00D762DC" w:rsidP="00D762DC">
            <w:pPr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Style w:val="af9"/>
                <w:rFonts w:ascii="Times New Roman" w:hAnsi="Times New Roman"/>
                <w:color w:val="000000"/>
                <w:sz w:val="16"/>
                <w:szCs w:val="16"/>
              </w:rPr>
              <w:t xml:space="preserve">КГП на ПХВ «Районная больница района Магжана Жумабаева» КГУ «УЗ </w:t>
            </w:r>
            <w:proofErr w:type="spellStart"/>
            <w:r w:rsidRPr="00861A4A">
              <w:rPr>
                <w:rStyle w:val="af9"/>
                <w:rFonts w:ascii="Times New Roman" w:hAnsi="Times New Roman"/>
                <w:color w:val="000000"/>
                <w:sz w:val="16"/>
                <w:szCs w:val="16"/>
              </w:rPr>
              <w:t>акимата</w:t>
            </w:r>
            <w:proofErr w:type="spellEnd"/>
            <w:r w:rsidRPr="00861A4A">
              <w:rPr>
                <w:rStyle w:val="af9"/>
                <w:rFonts w:ascii="Times New Roman" w:hAnsi="Times New Roman"/>
                <w:color w:val="000000"/>
                <w:sz w:val="16"/>
                <w:szCs w:val="16"/>
              </w:rPr>
              <w:t xml:space="preserve"> СКО»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>, по адресу РК, СКО, район Магжана Жумабаева, г</w:t>
            </w:r>
            <w:proofErr w:type="gramStart"/>
            <w:r w:rsidRPr="00861A4A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861A4A">
              <w:rPr>
                <w:rFonts w:ascii="Times New Roman" w:hAnsi="Times New Roman"/>
                <w:sz w:val="16"/>
                <w:szCs w:val="16"/>
              </w:rPr>
              <w:t>улаево, ул. Мира, здание 8</w:t>
            </w:r>
            <w:r w:rsidRPr="00861A4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>.</w:t>
            </w:r>
            <w:r w:rsidRPr="00861A4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>Оплата Заказчиком  Поставщику будет производиться на расчетный счет поставщика</w:t>
            </w:r>
            <w:r w:rsidRPr="00861A4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 xml:space="preserve">в течение 30 банковских дней по факту получения товара. </w:t>
            </w:r>
          </w:p>
          <w:p w:rsidR="00D762DC" w:rsidRPr="00861A4A" w:rsidRDefault="00D762DC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2DC" w:rsidRPr="00D762DC" w:rsidTr="00524F6A">
        <w:tc>
          <w:tcPr>
            <w:tcW w:w="675" w:type="dxa"/>
          </w:tcPr>
          <w:p w:rsidR="00D762DC" w:rsidRPr="00861A4A" w:rsidRDefault="00D762DC" w:rsidP="00D762DC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3" w:type="dxa"/>
            <w:vAlign w:val="center"/>
          </w:tcPr>
          <w:p w:rsidR="00D762DC" w:rsidRPr="00861A4A" w:rsidRDefault="00D762D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Набор реагентов для определения холестерина R1, 1x125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ml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+ STD, 1x5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ml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. для биохимического автоматического анализатора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FC-200 Метод: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Триндера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, конечная точка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Состав основного реагента: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4-Аминоантипирин 0,6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/л,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Холат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натрия 8,0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/л,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Эстераза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холестерина ≥ 150 </w:t>
            </w:r>
            <w:proofErr w:type="spellStart"/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Ед</w:t>
            </w:r>
            <w:proofErr w:type="spellEnd"/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/л,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Оксидаза холестерина ≥ 150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Ед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/л,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Пероксидаза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хрена ≥ 1,200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Ед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/л,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п-Гидроксибензолсульфонат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20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/л,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Буфер,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рН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6,8, 125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/л,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инертные компоненты.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Длина волны: 500 нм.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Концентрация холестерина в норме: &lt; 200 мг/дл.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Линейность: 0 - 700 мг/дл.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Срок стабильности после вскрытия 14-30 дней.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После проведения анализа необходимые наборы реагентов контроля в том числе: набор реагентов биохимического контроля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Level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1*5 мл,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Level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2*5мл, набор реагентов Биохимический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мультикалибратор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1*5 мл, изготовлены одним производителем.</w:t>
            </w:r>
            <w:r w:rsidR="00781A0D"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781A0D"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</w:tc>
        <w:tc>
          <w:tcPr>
            <w:tcW w:w="1276" w:type="dxa"/>
          </w:tcPr>
          <w:p w:rsidR="00D762DC" w:rsidRPr="00861A4A" w:rsidRDefault="00FA546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1134" w:type="dxa"/>
          </w:tcPr>
          <w:p w:rsidR="00D762DC" w:rsidRPr="00861A4A" w:rsidRDefault="00B032A8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D762DC" w:rsidRPr="00861A4A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25 440,00</w:t>
            </w:r>
          </w:p>
        </w:tc>
        <w:tc>
          <w:tcPr>
            <w:tcW w:w="1559" w:type="dxa"/>
          </w:tcPr>
          <w:p w:rsidR="00D762DC" w:rsidRPr="00861A4A" w:rsidRDefault="00F34C84" w:rsidP="00607223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25 4</w:t>
            </w:r>
            <w:r w:rsidR="00607223" w:rsidRPr="00861A4A">
              <w:rPr>
                <w:rFonts w:ascii="Times New Roman" w:hAnsi="Times New Roman"/>
                <w:sz w:val="16"/>
                <w:szCs w:val="16"/>
              </w:rPr>
              <w:t>0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D762DC" w:rsidRPr="00861A4A" w:rsidRDefault="009674BF" w:rsidP="007D3738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25 4</w:t>
            </w:r>
            <w:r w:rsidR="007D3738" w:rsidRPr="00861A4A">
              <w:rPr>
                <w:rFonts w:ascii="Times New Roman" w:hAnsi="Times New Roman"/>
                <w:sz w:val="16"/>
                <w:szCs w:val="16"/>
              </w:rPr>
              <w:t>4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2DC" w:rsidRPr="00D762DC" w:rsidTr="00C86AA7">
        <w:tc>
          <w:tcPr>
            <w:tcW w:w="675" w:type="dxa"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4253" w:type="dxa"/>
            <w:vAlign w:val="center"/>
          </w:tcPr>
          <w:p w:rsidR="00B032A8" w:rsidRPr="00861A4A" w:rsidRDefault="00D762D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Набор реагентов для определения азота мочевины (BUN) R1, 1x125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ml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+ R2, 1x25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ml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+ STD, 1x5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ml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. для биохимического автоматического анализатора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FC-200.Тип пробы: сыворотка.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Метод: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уреазный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глутаматдегидрогеназный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, кинетика.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Химический состав реагента, раствора: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Трис-буфер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рН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7,8 100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2-Оксоглутарат 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АDP 0,6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Уреаза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&gt;20,000 </w:t>
            </w:r>
            <w:proofErr w:type="spellStart"/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Ед</w:t>
            </w:r>
            <w:proofErr w:type="spellEnd"/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ГлДГ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&gt;1,500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Ед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NADH 0,25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Длина волны: 340.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Стабильность готового раствора, суток: 14.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Линейность: 0-80 мг/дл (0-15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/л) для азота мочевины.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0-150 мг/</w:t>
            </w:r>
            <w:r w:rsidR="00B032A8"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дл (0-28 </w:t>
            </w:r>
            <w:proofErr w:type="spellStart"/>
            <w:r w:rsidR="00B032A8"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="00B032A8" w:rsidRPr="00861A4A">
              <w:rPr>
                <w:rFonts w:ascii="Times New Roman" w:hAnsi="Times New Roman"/>
                <w:bCs/>
                <w:sz w:val="16"/>
                <w:szCs w:val="16"/>
              </w:rPr>
              <w:t>/л) для мочевины.</w:t>
            </w:r>
          </w:p>
          <w:p w:rsidR="00B032A8" w:rsidRPr="00861A4A" w:rsidRDefault="00D762DC" w:rsidP="00B032A8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Чувствительность: 0,4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 мочевины.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="00B032A8" w:rsidRPr="00861A4A">
              <w:rPr>
                <w:rFonts w:ascii="Times New Roman" w:hAnsi="Times New Roman"/>
                <w:bCs/>
                <w:sz w:val="16"/>
                <w:szCs w:val="16"/>
              </w:rPr>
              <w:t>Форма: жидкая готова к использованию.</w:t>
            </w:r>
          </w:p>
          <w:p w:rsidR="00D762DC" w:rsidRPr="00861A4A" w:rsidRDefault="00D762D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Состав набора: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биреагент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, стандарт.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="00F04B51"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Фасовка:1х125 мл реагент </w:t>
            </w:r>
            <w:r w:rsidR="00F04B51" w:rsidRPr="00861A4A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R</w:t>
            </w:r>
            <w:r w:rsidR="00F04B51"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1, 1х25мл реагент </w:t>
            </w:r>
            <w:r w:rsidR="00F04B51" w:rsidRPr="00861A4A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R</w:t>
            </w:r>
            <w:r w:rsidR="00F04B51"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2,1х5мл стандарт мочевины.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Срок стабильности после вскрытия 14-30 дней.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После проведения анализа необходимые наборы реагентов контроля в том числе: набор реагентов биохимического контроля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Level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1*5 мл,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Level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2*5мл, набор реагентов Биохимический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мультикалибратор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1*5 мл, изготовлены одним производителем.</w:t>
            </w:r>
          </w:p>
        </w:tc>
        <w:tc>
          <w:tcPr>
            <w:tcW w:w="1276" w:type="dxa"/>
          </w:tcPr>
          <w:p w:rsidR="00D762DC" w:rsidRPr="00861A4A" w:rsidRDefault="00FA546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762DC" w:rsidRPr="00861A4A" w:rsidRDefault="00B032A8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D762DC" w:rsidRPr="00861A4A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31 400,00</w:t>
            </w:r>
          </w:p>
        </w:tc>
        <w:tc>
          <w:tcPr>
            <w:tcW w:w="1559" w:type="dxa"/>
          </w:tcPr>
          <w:p w:rsidR="00D762DC" w:rsidRPr="00861A4A" w:rsidRDefault="00F34C84" w:rsidP="00607223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31</w:t>
            </w:r>
            <w:r w:rsidR="00607223" w:rsidRPr="00861A4A">
              <w:rPr>
                <w:rFonts w:ascii="Times New Roman" w:hAnsi="Times New Roman"/>
                <w:sz w:val="16"/>
                <w:szCs w:val="16"/>
              </w:rPr>
              <w:t xml:space="preserve"> 35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D762DC" w:rsidRPr="00861A4A" w:rsidRDefault="009674BF" w:rsidP="007D3738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31 </w:t>
            </w:r>
            <w:r w:rsidR="007D3738" w:rsidRPr="00861A4A">
              <w:rPr>
                <w:rFonts w:ascii="Times New Roman" w:hAnsi="Times New Roman"/>
                <w:sz w:val="16"/>
                <w:szCs w:val="16"/>
              </w:rPr>
              <w:t>40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2DC" w:rsidRPr="00D762DC" w:rsidTr="00DB0529">
        <w:tc>
          <w:tcPr>
            <w:tcW w:w="675" w:type="dxa"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3" w:type="dxa"/>
            <w:vAlign w:val="center"/>
          </w:tcPr>
          <w:p w:rsidR="00D762DC" w:rsidRPr="00861A4A" w:rsidRDefault="004402CC" w:rsidP="004402CC">
            <w:pPr>
              <w:jc w:val="both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 xml:space="preserve">Реакционные кюветы. Сегменты фотометрических кювет 160 </w:t>
            </w:r>
            <w:proofErr w:type="spellStart"/>
            <w:proofErr w:type="gramStart"/>
            <w:r w:rsidRPr="00861A4A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861A4A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61A4A">
              <w:rPr>
                <w:rFonts w:ascii="Times New Roman" w:hAnsi="Times New Roman"/>
                <w:sz w:val="16"/>
                <w:szCs w:val="16"/>
              </w:rPr>
              <w:t>уп</w:t>
            </w:r>
            <w:proofErr w:type="spellEnd"/>
            <w:r w:rsidRPr="00861A4A">
              <w:rPr>
                <w:rFonts w:ascii="Times New Roman" w:hAnsi="Times New Roman"/>
                <w:sz w:val="16"/>
                <w:szCs w:val="16"/>
              </w:rPr>
              <w:t xml:space="preserve">. для биохимического автоматического анализатора </w:t>
            </w:r>
            <w:proofErr w:type="spellStart"/>
            <w:r w:rsidRPr="00861A4A">
              <w:rPr>
                <w:rFonts w:ascii="Times New Roman" w:hAnsi="Times New Roman"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hAnsi="Times New Roman"/>
                <w:sz w:val="16"/>
                <w:szCs w:val="16"/>
              </w:rPr>
              <w:t xml:space="preserve"> FC-200..</w:t>
            </w:r>
            <w:r w:rsidRPr="00861A4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61A4A">
              <w:rPr>
                <w:rFonts w:ascii="Times New Roman" w:eastAsia="Arial" w:hAnsi="Times New Roman"/>
                <w:sz w:val="16"/>
                <w:szCs w:val="16"/>
              </w:rPr>
              <w:t xml:space="preserve">Назначение - емкость для постановки биохимической реакции и проведения </w:t>
            </w:r>
            <w:r w:rsidRPr="00861A4A">
              <w:rPr>
                <w:rFonts w:ascii="Times New Roman" w:eastAsia="Arial" w:hAnsi="Times New Roman"/>
                <w:sz w:val="16"/>
                <w:szCs w:val="16"/>
              </w:rPr>
              <w:lastRenderedPageBreak/>
              <w:t xml:space="preserve">последующих измерений в ней, совместимость - полная совместимость с анализатором автоматическим биохимическим </w:t>
            </w:r>
            <w:proofErr w:type="spellStart"/>
            <w:r w:rsidRPr="00861A4A">
              <w:rPr>
                <w:rFonts w:ascii="Times New Roman" w:eastAsia="Arial" w:hAnsi="Times New Roman"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eastAsia="Arial" w:hAnsi="Times New Roman"/>
                <w:sz w:val="16"/>
                <w:szCs w:val="16"/>
              </w:rPr>
              <w:t xml:space="preserve"> FC-200, материал изготовления - специальный пластик ограниченного срока использования, </w:t>
            </w:r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состав </w:t>
            </w:r>
            <w:proofErr w:type="spellStart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стрипа</w:t>
            </w:r>
            <w:proofErr w:type="spellEnd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 - сегмент, содержащий 9 одноразовых кювет, вид </w:t>
            </w:r>
            <w:proofErr w:type="spellStart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стрипа</w:t>
            </w:r>
            <w:proofErr w:type="spellEnd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 - кюветы, соединенные при помощи пластин, сегмент - имеет 2 прижимные клипсы для </w:t>
            </w:r>
            <w:proofErr w:type="gramStart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крепления на ротор по центру сегмента, выполнен из прозрачного пластика, размеры сегмента (</w:t>
            </w:r>
            <w:proofErr w:type="spellStart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ДхВхШ</w:t>
            </w:r>
            <w:proofErr w:type="spellEnd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): 92х30х25 мм, размеры кювет: имеют форму усеченной призмы внешние размеры на уровне фотометра (</w:t>
            </w:r>
            <w:proofErr w:type="spellStart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ВхШхД</w:t>
            </w:r>
            <w:proofErr w:type="spellEnd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): 30 мм </w:t>
            </w:r>
            <w:proofErr w:type="spellStart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 6мм </w:t>
            </w:r>
            <w:proofErr w:type="spellStart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 6 мм, внутренние размеры на уровне фотометра (</w:t>
            </w:r>
            <w:proofErr w:type="spellStart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ВхШхД</w:t>
            </w:r>
            <w:proofErr w:type="spellEnd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):  29 мм  </w:t>
            </w:r>
            <w:proofErr w:type="spellStart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 5 мм </w:t>
            </w:r>
            <w:proofErr w:type="spellStart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</w:t>
            </w:r>
            <w:proofErr w:type="spellEnd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 5 мм, толщина стенки 1 мм, общий объем кюветы: 700 мкл, срок службы кювет</w:t>
            </w:r>
            <w:proofErr w:type="gramEnd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одно измерение, вес </w:t>
            </w:r>
            <w:proofErr w:type="spellStart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стрипа</w:t>
            </w:r>
            <w:proofErr w:type="spellEnd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 7,14 г., количество штук в упаковке: 160 </w:t>
            </w:r>
            <w:proofErr w:type="spellStart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стрипов</w:t>
            </w:r>
            <w:proofErr w:type="spellEnd"/>
            <w:r w:rsidRPr="00861A4A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 по 9 кювет (1440 шт.), </w:t>
            </w:r>
            <w:r w:rsidRPr="00861A4A">
              <w:rPr>
                <w:rFonts w:ascii="Times New Roman" w:eastAsia="Arial" w:hAnsi="Times New Roman"/>
                <w:sz w:val="16"/>
                <w:szCs w:val="16"/>
              </w:rPr>
              <w:t xml:space="preserve">фасовка - 160 </w:t>
            </w:r>
            <w:proofErr w:type="spellStart"/>
            <w:r w:rsidRPr="00861A4A">
              <w:rPr>
                <w:rFonts w:ascii="Times New Roman" w:eastAsia="Arial" w:hAnsi="Times New Roman"/>
                <w:sz w:val="16"/>
                <w:szCs w:val="16"/>
              </w:rPr>
              <w:t>стрипов</w:t>
            </w:r>
            <w:proofErr w:type="spellEnd"/>
            <w:r w:rsidRPr="00861A4A">
              <w:rPr>
                <w:rFonts w:ascii="Times New Roman" w:eastAsia="Arial" w:hAnsi="Times New Roman"/>
                <w:sz w:val="16"/>
                <w:szCs w:val="16"/>
              </w:rPr>
              <w:t xml:space="preserve">, карточка для активации кювет, карточка для активации реагентов, тест на точность 2*1мл., страна происхождения 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 xml:space="preserve">(США), </w:t>
            </w:r>
            <w:r w:rsidRPr="00861A4A">
              <w:rPr>
                <w:rFonts w:ascii="Times New Roman" w:eastAsia="Arial" w:hAnsi="Times New Roman"/>
                <w:sz w:val="16"/>
                <w:szCs w:val="16"/>
              </w:rPr>
              <w:t xml:space="preserve">завод изготовитель реакционных кювет должен быть </w:t>
            </w:r>
            <w:proofErr w:type="spellStart"/>
            <w:r w:rsidRPr="00861A4A">
              <w:rPr>
                <w:rFonts w:ascii="Times New Roman" w:eastAsia="Arial" w:hAnsi="Times New Roman"/>
                <w:sz w:val="16"/>
                <w:szCs w:val="16"/>
              </w:rPr>
              <w:t>тотже</w:t>
            </w:r>
            <w:proofErr w:type="spellEnd"/>
            <w:r w:rsidRPr="00861A4A">
              <w:rPr>
                <w:rFonts w:ascii="Times New Roman" w:eastAsia="Arial" w:hAnsi="Times New Roman"/>
                <w:sz w:val="16"/>
                <w:szCs w:val="16"/>
              </w:rPr>
              <w:t xml:space="preserve">, что и завод изготовитель анализатора </w:t>
            </w:r>
            <w:proofErr w:type="spellStart"/>
            <w:r w:rsidRPr="00861A4A">
              <w:rPr>
                <w:rFonts w:ascii="Times New Roman" w:eastAsia="Arial" w:hAnsi="Times New Roman"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eastAsia="Arial" w:hAnsi="Times New Roman"/>
                <w:sz w:val="16"/>
                <w:szCs w:val="16"/>
              </w:rPr>
              <w:t xml:space="preserve"> FC-200, поставщик кювет должен иметь в штате своей компании сертифицированного заводом</w:t>
            </w:r>
            <w:proofErr w:type="gramEnd"/>
            <w:r w:rsidRPr="00861A4A">
              <w:rPr>
                <w:rFonts w:ascii="Times New Roman" w:eastAsia="Arial" w:hAnsi="Times New Roman"/>
                <w:sz w:val="16"/>
                <w:szCs w:val="16"/>
              </w:rPr>
              <w:t xml:space="preserve"> изготовителем анализатора инженера для инсталляции кювет в анализаторе </w:t>
            </w:r>
            <w:proofErr w:type="spellStart"/>
            <w:r w:rsidRPr="00861A4A">
              <w:rPr>
                <w:rFonts w:ascii="Times New Roman" w:eastAsia="Arial" w:hAnsi="Times New Roman"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eastAsia="Arial" w:hAnsi="Times New Roman"/>
                <w:sz w:val="16"/>
                <w:szCs w:val="16"/>
              </w:rPr>
              <w:t xml:space="preserve"> FC-200.</w:t>
            </w:r>
          </w:p>
        </w:tc>
        <w:tc>
          <w:tcPr>
            <w:tcW w:w="1276" w:type="dxa"/>
          </w:tcPr>
          <w:p w:rsidR="00D762DC" w:rsidRPr="00861A4A" w:rsidRDefault="00FA546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lastRenderedPageBreak/>
              <w:t>упаковка</w:t>
            </w:r>
          </w:p>
        </w:tc>
        <w:tc>
          <w:tcPr>
            <w:tcW w:w="1134" w:type="dxa"/>
          </w:tcPr>
          <w:p w:rsidR="00D762DC" w:rsidRPr="00861A4A" w:rsidRDefault="00781A0D" w:rsidP="004402CC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</w:t>
            </w:r>
            <w:r w:rsidR="004402CC" w:rsidRPr="00861A4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762DC" w:rsidRPr="00861A4A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172 800,00</w:t>
            </w:r>
          </w:p>
        </w:tc>
        <w:tc>
          <w:tcPr>
            <w:tcW w:w="1559" w:type="dxa"/>
          </w:tcPr>
          <w:p w:rsidR="00D762DC" w:rsidRPr="00861A4A" w:rsidRDefault="00607223" w:rsidP="00F34C84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 xml:space="preserve">172 </w:t>
            </w:r>
            <w:r w:rsidR="00F623E2" w:rsidRPr="00861A4A">
              <w:rPr>
                <w:rFonts w:ascii="Times New Roman" w:hAnsi="Times New Roman"/>
                <w:sz w:val="16"/>
                <w:szCs w:val="16"/>
              </w:rPr>
              <w:t>0</w:t>
            </w:r>
            <w:r w:rsidR="009674BF" w:rsidRPr="00861A4A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1559" w:type="dxa"/>
          </w:tcPr>
          <w:p w:rsidR="00D762DC" w:rsidRPr="00861A4A" w:rsidRDefault="007D3738" w:rsidP="00F34C84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85 0</w:t>
            </w:r>
            <w:r w:rsidR="009674BF" w:rsidRPr="00861A4A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1559" w:type="dxa"/>
            <w:vMerge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2DC" w:rsidRPr="00D762DC" w:rsidTr="00D762DC">
        <w:tc>
          <w:tcPr>
            <w:tcW w:w="675" w:type="dxa"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4253" w:type="dxa"/>
          </w:tcPr>
          <w:p w:rsidR="004402CC" w:rsidRPr="00861A4A" w:rsidRDefault="004402CC" w:rsidP="004402C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Набор реагентов Амилаза 1х125 мл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., 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для биохимического автоматического анализатора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FС-200. Метод: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Бромкрезоловый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зеленый, конечная точка</w:t>
            </w:r>
          </w:p>
          <w:p w:rsidR="004402CC" w:rsidRPr="00861A4A" w:rsidRDefault="004402CC" w:rsidP="004402C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Состав основного реагента: </w:t>
            </w:r>
          </w:p>
          <w:p w:rsidR="004402CC" w:rsidRPr="00861A4A" w:rsidRDefault="004402CC" w:rsidP="004402C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1. Бром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крезоловый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зеленый (BCG) - 0,25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буфер,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рН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4,0+0,1;</w:t>
            </w:r>
          </w:p>
          <w:p w:rsidR="004402CC" w:rsidRPr="00861A4A" w:rsidRDefault="004402CC" w:rsidP="004402C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сурфактант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, инертные ингредиенты и стабилизаторы.</w:t>
            </w:r>
          </w:p>
          <w:p w:rsidR="004402CC" w:rsidRPr="00861A4A" w:rsidRDefault="004402CC" w:rsidP="004402C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2. Стандарт: Бычий сывороточный альбумин Фракция V 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со</w:t>
            </w:r>
            <w:proofErr w:type="gramEnd"/>
          </w:p>
          <w:p w:rsidR="004402CC" w:rsidRPr="00861A4A" w:rsidRDefault="004402CC" w:rsidP="004402C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стабилизатором (5 г/дл).</w:t>
            </w:r>
          </w:p>
          <w:p w:rsidR="004402CC" w:rsidRPr="00861A4A" w:rsidRDefault="004402CC" w:rsidP="004402C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Длина волны: 630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нм+</w:t>
            </w:r>
            <w:proofErr w:type="spellEnd"/>
          </w:p>
          <w:p w:rsidR="004402CC" w:rsidRPr="00861A4A" w:rsidRDefault="004402CC" w:rsidP="004402C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Длительность анализа: 5 минут</w:t>
            </w:r>
          </w:p>
          <w:p w:rsidR="004402CC" w:rsidRPr="00861A4A" w:rsidRDefault="004402CC" w:rsidP="004402C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Стабильность: реагент при комнатной температуре, стандарт при температуре 2-8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°С</w:t>
            </w:r>
            <w:proofErr w:type="gramEnd"/>
          </w:p>
          <w:p w:rsidR="004402CC" w:rsidRPr="00861A4A" w:rsidRDefault="004402CC" w:rsidP="004402C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Концентрация альбумина в норме: 3,5 - 5,3 г/дл</w:t>
            </w:r>
          </w:p>
          <w:p w:rsidR="004402CC" w:rsidRPr="00861A4A" w:rsidRDefault="004402CC" w:rsidP="004402C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Линейность: 0,5 - 8,0 г/дл</w:t>
            </w:r>
          </w:p>
          <w:p w:rsidR="004402CC" w:rsidRPr="00861A4A" w:rsidRDefault="004402CC" w:rsidP="004402C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Фасовка:</w:t>
            </w:r>
          </w:p>
          <w:p w:rsidR="004402CC" w:rsidRPr="00861A4A" w:rsidRDefault="004402CC" w:rsidP="004402C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1x125 мл</w:t>
            </w:r>
          </w:p>
          <w:p w:rsidR="004402CC" w:rsidRPr="00861A4A" w:rsidRDefault="004402CC" w:rsidP="004402C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1х5 мл стандарт альбумина</w:t>
            </w:r>
          </w:p>
          <w:p w:rsidR="004402CC" w:rsidRPr="00861A4A" w:rsidRDefault="004402CC" w:rsidP="004402C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Контроли и реагенты одного производителя.</w:t>
            </w:r>
          </w:p>
          <w:p w:rsidR="004402CC" w:rsidRPr="00861A4A" w:rsidRDefault="004402CC" w:rsidP="004402C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Срок стабильности после вскрытия  14-30 дней.</w:t>
            </w:r>
          </w:p>
          <w:p w:rsidR="00D762DC" w:rsidRPr="00861A4A" w:rsidRDefault="004402CC" w:rsidP="00FA5462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Наличие сертифицированного инженера от завода производителя, на оборудование, для которого производится закуп.</w:t>
            </w:r>
          </w:p>
        </w:tc>
        <w:tc>
          <w:tcPr>
            <w:tcW w:w="1276" w:type="dxa"/>
          </w:tcPr>
          <w:p w:rsidR="00D762DC" w:rsidRPr="00861A4A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762DC" w:rsidRPr="00861A4A" w:rsidRDefault="004402C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762DC" w:rsidRPr="00861A4A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95 100,00</w:t>
            </w:r>
          </w:p>
        </w:tc>
        <w:tc>
          <w:tcPr>
            <w:tcW w:w="1559" w:type="dxa"/>
          </w:tcPr>
          <w:p w:rsidR="00D762DC" w:rsidRPr="00861A4A" w:rsidRDefault="00F34C84" w:rsidP="00607223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95</w:t>
            </w:r>
            <w:r w:rsidR="00F623E2" w:rsidRPr="00861A4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07223" w:rsidRPr="00861A4A">
              <w:rPr>
                <w:rFonts w:ascii="Times New Roman" w:hAnsi="Times New Roman"/>
                <w:sz w:val="16"/>
                <w:szCs w:val="16"/>
              </w:rPr>
              <w:t>05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D762DC" w:rsidRPr="00861A4A" w:rsidRDefault="009674BF" w:rsidP="007D3738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95 </w:t>
            </w:r>
            <w:r w:rsidR="007D3738" w:rsidRPr="00861A4A">
              <w:rPr>
                <w:rFonts w:ascii="Times New Roman" w:hAnsi="Times New Roman"/>
                <w:sz w:val="16"/>
                <w:szCs w:val="16"/>
              </w:rPr>
              <w:t>1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1559" w:type="dxa"/>
            <w:vMerge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2DC" w:rsidRPr="00D762DC" w:rsidTr="00D762DC">
        <w:tc>
          <w:tcPr>
            <w:tcW w:w="675" w:type="dxa"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3" w:type="dxa"/>
          </w:tcPr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реагентов Кальций R1: 1 </w:t>
            </w:r>
            <w:proofErr w:type="spellStart"/>
            <w:r w:rsidRPr="00861A4A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  <w:r w:rsidRPr="00861A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125ml, R2: 1 </w:t>
            </w:r>
            <w:proofErr w:type="spellStart"/>
            <w:r w:rsidRPr="00861A4A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  <w:r w:rsidRPr="00861A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125ml, STD</w:t>
            </w:r>
            <w:proofErr w:type="gramStart"/>
            <w:r w:rsidRPr="00861A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861A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861A4A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  <w:r w:rsidRPr="00861A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5ml для автоматического биохимического анализатора </w:t>
            </w:r>
            <w:proofErr w:type="spellStart"/>
            <w:r w:rsidRPr="00861A4A">
              <w:rPr>
                <w:rFonts w:ascii="Times New Roman" w:hAnsi="Times New Roman"/>
                <w:color w:val="000000"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FC-200.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Метод: конечная точка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br/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lastRenderedPageBreak/>
              <w:t xml:space="preserve">Состав основных реагентов: 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br/>
              <w:t xml:space="preserve">1. Цветной реагент кальция (А): 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О-Крезолфталеиный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комплексон –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br/>
              <w:t xml:space="preserve">0,14 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мМ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; 8-гидроксихинолин – 13 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мМ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.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br/>
              <w:t xml:space="preserve">2. Буфер: 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Диэтиламид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– 363 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мМ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, цианид калия – 2 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мМ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, инертные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br/>
              <w:t>реагенты и стабилизаторы в обоих реагентах: А и В.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br/>
              <w:t>3. Стандарт кальция: Хлорид кальция (10 мг/дл).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br/>
              <w:t>Длина волны: 570 нм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br/>
              <w:t xml:space="preserve">Длительность анализа: 1 минута 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br/>
              <w:t>Концентрация в норме: 8,5-10,5 мг/дл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br/>
              <w:t>Линейность: 20 мг/дл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br/>
              <w:t>Стабильность рабочего раствора: 2 недели в холодильнике, 1 неделя при комнатной температуре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Состав набора: 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биреагент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.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br/>
              <w:t>Фасовка: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br/>
              <w:t>1x 125мл  Реагент 1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br/>
              <w:t xml:space="preserve">1x 125 мл  Реагент 2 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br/>
              <w:t>1x 5 мл      Стандарт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Совместимость: для открытых систем.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br/>
              <w:t>Контроли реагенты и калибраторы одного производителя.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br/>
              <w:t xml:space="preserve">Наличие сертифицированного инженера от завода производителя, на оборудование, для которого производится закуп. 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br/>
              <w:t xml:space="preserve">Реагенты 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предразведенные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, готовые к использованию. 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br/>
              <w:t>Срок стабильности после вскрытия  14-30 дней.</w:t>
            </w:r>
          </w:p>
          <w:p w:rsidR="00D762DC" w:rsidRPr="00861A4A" w:rsidRDefault="00D762DC" w:rsidP="00FA546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762DC" w:rsidRPr="00861A4A" w:rsidRDefault="00FA546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lastRenderedPageBreak/>
              <w:t>упаковка</w:t>
            </w:r>
          </w:p>
        </w:tc>
        <w:tc>
          <w:tcPr>
            <w:tcW w:w="1134" w:type="dxa"/>
          </w:tcPr>
          <w:p w:rsidR="00D762DC" w:rsidRPr="00861A4A" w:rsidRDefault="00781A0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762DC" w:rsidRPr="00861A4A" w:rsidRDefault="000F32C5" w:rsidP="00781A0D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25 320</w:t>
            </w:r>
            <w:r w:rsidR="005A55BB" w:rsidRPr="00861A4A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559" w:type="dxa"/>
          </w:tcPr>
          <w:p w:rsidR="00D762DC" w:rsidRPr="00861A4A" w:rsidRDefault="00607223" w:rsidP="00F623E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25 30</w:t>
            </w:r>
            <w:r w:rsidR="00F34C84" w:rsidRPr="00861A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D762DC" w:rsidRPr="00861A4A" w:rsidRDefault="007D3738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25 32</w:t>
            </w:r>
            <w:r w:rsidR="009674BF" w:rsidRPr="00861A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2DC" w:rsidRPr="00D762DC" w:rsidTr="00D762DC">
        <w:tc>
          <w:tcPr>
            <w:tcW w:w="675" w:type="dxa"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4253" w:type="dxa"/>
          </w:tcPr>
          <w:p w:rsidR="00D762DC" w:rsidRPr="00861A4A" w:rsidRDefault="00D762DC" w:rsidP="00FA546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Набор реагентов для определения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аспарагинаминотрансферазы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(AST или SGOT) R1, 1x120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ml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+ R2, 1x30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ml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. для биохимического автоматического анализатора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FC-200.Тип пробы: сыворотка.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Метод: ферментативный, кинетика.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Химический состав реагента: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L-Аспартат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240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МДГ (мышцы свиньи) &gt;600 </w:t>
            </w:r>
            <w:proofErr w:type="spellStart"/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Ед</w:t>
            </w:r>
            <w:proofErr w:type="spellEnd"/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ЛДГ (мышцы кролика) &gt;600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Ед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Трис-буфер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рН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7,5 80ммоль/л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2-Оксоглутарат 12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NADH 0,18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Длина волны: 340.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Стабильность готового раствора, суток: 21.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Линейность: 0-500 </w:t>
            </w:r>
            <w:proofErr w:type="spellStart"/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Ед</w:t>
            </w:r>
            <w:proofErr w:type="spellEnd"/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Чувствительность: 2,65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Ед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CV, %: 4,19.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Состав набора: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биреагент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Срок стабильности после вскрытия 14-30 дней.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После проведения анализа необходимые наборы реагентов контроля в том числе: набор реагентов биохимического контроля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Level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1*5 мл,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Level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2*5мл, набор реагентов Биохимический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мультикалибратор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1*5 мл, изготовлены одним производителем.</w:t>
            </w:r>
            <w:r w:rsidR="00781A0D"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781A0D"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</w:tc>
        <w:tc>
          <w:tcPr>
            <w:tcW w:w="1276" w:type="dxa"/>
          </w:tcPr>
          <w:p w:rsidR="00D762DC" w:rsidRPr="00861A4A" w:rsidRDefault="00FA546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762DC" w:rsidRPr="00861A4A" w:rsidRDefault="000F32C5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D762DC" w:rsidRPr="00861A4A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31 560,00</w:t>
            </w:r>
          </w:p>
        </w:tc>
        <w:tc>
          <w:tcPr>
            <w:tcW w:w="1559" w:type="dxa"/>
          </w:tcPr>
          <w:p w:rsidR="00D762DC" w:rsidRPr="00861A4A" w:rsidRDefault="00F34C84" w:rsidP="00607223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31 5</w:t>
            </w:r>
            <w:r w:rsidR="00607223" w:rsidRPr="00861A4A">
              <w:rPr>
                <w:rFonts w:ascii="Times New Roman" w:hAnsi="Times New Roman"/>
                <w:sz w:val="16"/>
                <w:szCs w:val="16"/>
              </w:rPr>
              <w:t>0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D762DC" w:rsidRPr="00861A4A" w:rsidRDefault="009674BF" w:rsidP="007D3738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31 5</w:t>
            </w:r>
            <w:r w:rsidR="007D3738" w:rsidRPr="00861A4A">
              <w:rPr>
                <w:rFonts w:ascii="Times New Roman" w:hAnsi="Times New Roman"/>
                <w:sz w:val="16"/>
                <w:szCs w:val="16"/>
              </w:rPr>
              <w:t>6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2DC" w:rsidRPr="00D762DC" w:rsidTr="00D762DC">
        <w:tc>
          <w:tcPr>
            <w:tcW w:w="675" w:type="dxa"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4253" w:type="dxa"/>
          </w:tcPr>
          <w:p w:rsidR="00D762DC" w:rsidRPr="00861A4A" w:rsidRDefault="00D762DC" w:rsidP="00FA546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Набор реагентов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креатинина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Пикриновая кислота (со стандартом) (Пикриновая кислота 1-1*125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ml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+ Буфер 1*125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ml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+ Стандарт 1*5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ml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. для биохимического автоматического анализатора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FC-200.. Состав основных реагентов: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1.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Реагент пикриновой кислоты: раствор, содержащий 10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пикриновой кислоты.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2. Буфер Натрия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гидроксид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: раствор, содержащий 10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бората натрия, 240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гидроксида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натрия.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3. Стандарт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креатинина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(5 мг/дл): раствор содержит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креатинин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в соляной кислоте в присутствии консервантов.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Длина волны: 510 нм.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Длительность анализа: 1 минута.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Концентрация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креатинина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в норме: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Мужчины 0,9-1,5 мг/дл.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Женщины 0,7-1,37 мг/дл.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Линейность: 0,1-25,0мг/дл.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Стабильность рабочего раствора: 1 месяц.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После проведения анализа необходимые наборы реагентов контроля в том числе: набор реагентов биохимического контроля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Level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1*5 мл,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Level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2*5мл, набор реагентов Биохимический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мультикалибратор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1*5 мл, изготовлены одним производителем.</w:t>
            </w:r>
          </w:p>
        </w:tc>
        <w:tc>
          <w:tcPr>
            <w:tcW w:w="1276" w:type="dxa"/>
          </w:tcPr>
          <w:p w:rsidR="00D762DC" w:rsidRPr="00861A4A" w:rsidRDefault="00FA546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762DC" w:rsidRPr="00861A4A" w:rsidRDefault="000F32C5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762DC" w:rsidRPr="00861A4A" w:rsidRDefault="005A55BB" w:rsidP="00FA546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30 120,00</w:t>
            </w:r>
          </w:p>
        </w:tc>
        <w:tc>
          <w:tcPr>
            <w:tcW w:w="1559" w:type="dxa"/>
          </w:tcPr>
          <w:p w:rsidR="00D762DC" w:rsidRPr="00861A4A" w:rsidRDefault="00F34C84" w:rsidP="00607223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30 </w:t>
            </w:r>
            <w:r w:rsidR="00F623E2" w:rsidRPr="00861A4A">
              <w:rPr>
                <w:rFonts w:ascii="Times New Roman" w:hAnsi="Times New Roman"/>
                <w:sz w:val="16"/>
                <w:szCs w:val="16"/>
              </w:rPr>
              <w:t>1</w:t>
            </w:r>
            <w:r w:rsidR="00607223" w:rsidRPr="00861A4A">
              <w:rPr>
                <w:rFonts w:ascii="Times New Roman" w:hAnsi="Times New Roman"/>
                <w:sz w:val="16"/>
                <w:szCs w:val="16"/>
              </w:rPr>
              <w:t>0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D762DC" w:rsidRPr="00861A4A" w:rsidRDefault="009674BF" w:rsidP="007D3738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30 </w:t>
            </w:r>
            <w:r w:rsidR="007D3738" w:rsidRPr="00861A4A">
              <w:rPr>
                <w:rFonts w:ascii="Times New Roman" w:hAnsi="Times New Roman"/>
                <w:sz w:val="16"/>
                <w:szCs w:val="16"/>
              </w:rPr>
              <w:t>12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2DC" w:rsidRPr="00D762DC" w:rsidTr="00D762DC">
        <w:tc>
          <w:tcPr>
            <w:tcW w:w="675" w:type="dxa"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3" w:type="dxa"/>
          </w:tcPr>
          <w:p w:rsidR="00D762DC" w:rsidRPr="00861A4A" w:rsidRDefault="00D762DC" w:rsidP="00FA546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Набор реагентов для определения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аланинаминотрансферазы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(ALT или SGPT) R1, 1x100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ml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+ R2, 1x20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ml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. для биохимического автоматического анализатора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FC-200.Тип пробы: сыворотка.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Метод: IFCC, кинетика.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Химический состав реагента: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L-Аланин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500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ЛДГ &gt;1200 </w:t>
            </w:r>
            <w:proofErr w:type="spellStart"/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Ед</w:t>
            </w:r>
            <w:proofErr w:type="spellEnd"/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Трис-буфер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рН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7,5 100ммоль/л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2-Оксоглутарат 15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NADH (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Динатриевая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соль) 0,18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Азид натрия (0,2%), стабилизаторы.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Длина волны: 340.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Стабильность готового раствора, суток: 14-30.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Линейность: 0-500 МЕ/л.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Чувствительность: 1,8 МЕ/л.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Состав набора: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биреагент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После проведения анализа необходимые наборы реагентов контроля в том числе: набор реагентов биохимического контроля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Level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1*5 мл,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Level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2*5мл, набор реагентов Биохимический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мультикалибратор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1*5 мл, изготовлены одним производителем.</w:t>
            </w:r>
          </w:p>
        </w:tc>
        <w:tc>
          <w:tcPr>
            <w:tcW w:w="1276" w:type="dxa"/>
          </w:tcPr>
          <w:p w:rsidR="00D762DC" w:rsidRPr="00861A4A" w:rsidRDefault="00FA546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762DC" w:rsidRPr="00861A4A" w:rsidRDefault="000F32C5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D762DC" w:rsidRPr="00861A4A" w:rsidRDefault="005A55BB" w:rsidP="00FA5462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22 560,00</w:t>
            </w:r>
          </w:p>
        </w:tc>
        <w:tc>
          <w:tcPr>
            <w:tcW w:w="1559" w:type="dxa"/>
          </w:tcPr>
          <w:p w:rsidR="00D762DC" w:rsidRPr="00861A4A" w:rsidRDefault="00F34C84" w:rsidP="00607223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22 5</w:t>
            </w:r>
            <w:r w:rsidR="00607223" w:rsidRPr="00861A4A">
              <w:rPr>
                <w:rFonts w:ascii="Times New Roman" w:hAnsi="Times New Roman"/>
                <w:sz w:val="16"/>
                <w:szCs w:val="16"/>
              </w:rPr>
              <w:t>0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D762DC" w:rsidRPr="00861A4A" w:rsidRDefault="009674BF" w:rsidP="007D3738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22 5</w:t>
            </w:r>
            <w:r w:rsidR="007D3738" w:rsidRPr="00861A4A">
              <w:rPr>
                <w:rFonts w:ascii="Times New Roman" w:hAnsi="Times New Roman"/>
                <w:sz w:val="16"/>
                <w:szCs w:val="16"/>
              </w:rPr>
              <w:t>6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2DC" w:rsidRPr="00D762DC" w:rsidTr="00D762DC">
        <w:tc>
          <w:tcPr>
            <w:tcW w:w="675" w:type="dxa"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3" w:type="dxa"/>
          </w:tcPr>
          <w:p w:rsidR="00D762DC" w:rsidRPr="00861A4A" w:rsidRDefault="00D762DC" w:rsidP="00781A0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Набор реагентов Калий R1: 1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x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125ml, R2: 1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x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125ml, STD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: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x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5ml.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для биохимического автоматического анализатора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FC-200.Состав: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1. Цветной реагент кальция (А):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о-Крезолфталеин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– 0,14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; 8-гидроксихинолин – 13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2. Буфер: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Диэтиламид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– 363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цианид калия – 2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, инертные реагенты и стабилизаторы в обоих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реагентах: А и В.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3. Стандарт кальция: Хлорид кальция (2,5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/л).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Хранение реагента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1. Все реагенты хранятся при комнатной температуре (15-30ºС).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2. Смешанный реагент (А и В) стабилен в течение двух(2) недель в холодильнике и одну(1) неделю при комнатной температуре.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После проведения анализа необходимые наборы реагентов контроля в том числе: набор реагентов биохимического контроля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Level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1*5 мл,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Level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2*5мл, набор реагентов Биохимический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мультикалибратор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1*5 мл, изготовлены одним производителем.</w:t>
            </w:r>
            <w:r w:rsidR="00781A0D"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781A0D"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</w:tc>
        <w:tc>
          <w:tcPr>
            <w:tcW w:w="1276" w:type="dxa"/>
          </w:tcPr>
          <w:p w:rsidR="00D762DC" w:rsidRPr="00861A4A" w:rsidRDefault="00FA546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1134" w:type="dxa"/>
          </w:tcPr>
          <w:p w:rsidR="00D762DC" w:rsidRPr="00861A4A" w:rsidRDefault="000F32C5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D762DC" w:rsidRPr="00861A4A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25 320,00</w:t>
            </w:r>
          </w:p>
        </w:tc>
        <w:tc>
          <w:tcPr>
            <w:tcW w:w="1559" w:type="dxa"/>
          </w:tcPr>
          <w:p w:rsidR="00D762DC" w:rsidRPr="00861A4A" w:rsidRDefault="00607223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25 300,00</w:t>
            </w:r>
          </w:p>
        </w:tc>
        <w:tc>
          <w:tcPr>
            <w:tcW w:w="1559" w:type="dxa"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2DC" w:rsidRPr="00D762DC" w:rsidTr="009E3883">
        <w:trPr>
          <w:trHeight w:val="4865"/>
        </w:trPr>
        <w:tc>
          <w:tcPr>
            <w:tcW w:w="675" w:type="dxa"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4253" w:type="dxa"/>
          </w:tcPr>
          <w:p w:rsidR="00D762DC" w:rsidRPr="00861A4A" w:rsidRDefault="00D762DC" w:rsidP="00FA546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Набор реагентов Общий Белок 1x125 мл 1х5 мл стандарт общего белка для биохимического автоматического анализатора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FC-200.Метод: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Биуретовый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, конечная точка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Состав основного реагента: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Гидроксид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натрия 600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/л,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Сульфат меди 12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/л,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Тартрат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натрия-калия 32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/л,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Йодид калия 30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Длина волны: 540 нм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Длительность анализа: 5 минут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Концентрация общего белка в норме: 6,2 - 8,5 г/дл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Линейность: 1-15,0 г/дл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Фасовка: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1x125 мл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1х5 мл стандарт общего белка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Контроли и реагенты одного производителя.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Реагенты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предразведенные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готовые к использованию.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Срок стабильности после вскрытия 14-30 дней.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После проведения анализа необходимые наборы реагентов контроля в том числе: набор реагентов биохимического контроля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Level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1*5 мл,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Level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2*5мл, набор реагентов Биохимический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мультикалибратор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1*5 мл, изготовлены одним производителем</w:t>
            </w:r>
            <w:r w:rsidR="00781A0D"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781A0D"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</w:tc>
        <w:tc>
          <w:tcPr>
            <w:tcW w:w="1276" w:type="dxa"/>
          </w:tcPr>
          <w:p w:rsidR="00D762DC" w:rsidRPr="00861A4A" w:rsidRDefault="00FA546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D762DC" w:rsidRPr="00861A4A" w:rsidRDefault="00781A0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D762DC" w:rsidRPr="00861A4A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22 920,00</w:t>
            </w:r>
          </w:p>
        </w:tc>
        <w:tc>
          <w:tcPr>
            <w:tcW w:w="1559" w:type="dxa"/>
          </w:tcPr>
          <w:p w:rsidR="00D762DC" w:rsidRPr="00861A4A" w:rsidRDefault="00F34C84" w:rsidP="00607223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22 </w:t>
            </w:r>
            <w:r w:rsidR="00F623E2" w:rsidRPr="00861A4A">
              <w:rPr>
                <w:rFonts w:ascii="Times New Roman" w:hAnsi="Times New Roman"/>
                <w:sz w:val="16"/>
                <w:szCs w:val="16"/>
              </w:rPr>
              <w:t>9</w:t>
            </w:r>
            <w:r w:rsidR="00607223" w:rsidRPr="00861A4A">
              <w:rPr>
                <w:rFonts w:ascii="Times New Roman" w:hAnsi="Times New Roman"/>
                <w:sz w:val="16"/>
                <w:szCs w:val="16"/>
              </w:rPr>
              <w:t>0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D762DC" w:rsidRPr="00861A4A" w:rsidRDefault="009674BF" w:rsidP="007D3738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22 9</w:t>
            </w:r>
            <w:r w:rsidR="007D3738" w:rsidRPr="00861A4A">
              <w:rPr>
                <w:rFonts w:ascii="Times New Roman" w:hAnsi="Times New Roman"/>
                <w:sz w:val="16"/>
                <w:szCs w:val="16"/>
              </w:rPr>
              <w:t>2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2DC" w:rsidRPr="00D762DC" w:rsidTr="00D762DC">
        <w:tc>
          <w:tcPr>
            <w:tcW w:w="675" w:type="dxa"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3" w:type="dxa"/>
          </w:tcPr>
          <w:p w:rsidR="00D762DC" w:rsidRPr="00861A4A" w:rsidRDefault="00D762DC" w:rsidP="00FA546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Набор реагент Альбумин (со стандартом) 1х125мл+1х5мл стандарт альбумина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.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для биохимического автоматического анализатора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FC-200Метод: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Бромкрезоловый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зеленый, 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конечная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точкаСостав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основного реагента: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1. Бром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крезоловый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зеленый (BCG) - 0,25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буфер,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рН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4,0+0,1;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сурфактант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, инертные ингредиенты и стабилизаторы.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2. Стандарт: Бычий сывороточный альбумин Фракция V со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стабилизатором (5 г/дл).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Длина волны: 630 нм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Длительность анализа: 5 минут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Стабильность: реагент при комнатной температуре, стандарт при температуре 2-8 °С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Концентрация альбумина в норме: 3,5 - 5,3 г/дл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Линейность: 0,5 - 8,0 г/дл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Фасовка: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1x125 мл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1х5 мл стандарт альбумина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Контроли и реагенты одного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производителя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.С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рок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стабильности после вскрытия 14-30 дней.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Реагенты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предразведенные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, готовые к использованию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зготовлены одним производителе</w:t>
            </w:r>
            <w:r w:rsidR="00FA5462" w:rsidRPr="00861A4A">
              <w:rPr>
                <w:rFonts w:ascii="Times New Roman" w:hAnsi="Times New Roman"/>
                <w:bCs/>
                <w:sz w:val="16"/>
                <w:szCs w:val="16"/>
              </w:rPr>
              <w:t>м</w:t>
            </w:r>
          </w:p>
        </w:tc>
        <w:tc>
          <w:tcPr>
            <w:tcW w:w="1276" w:type="dxa"/>
          </w:tcPr>
          <w:p w:rsidR="00D762DC" w:rsidRPr="00861A4A" w:rsidRDefault="00FA5462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1134" w:type="dxa"/>
          </w:tcPr>
          <w:p w:rsidR="00D762DC" w:rsidRPr="00861A4A" w:rsidRDefault="000F32C5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762DC" w:rsidRPr="00861A4A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23 100,00</w:t>
            </w:r>
          </w:p>
        </w:tc>
        <w:tc>
          <w:tcPr>
            <w:tcW w:w="1559" w:type="dxa"/>
          </w:tcPr>
          <w:p w:rsidR="00D762DC" w:rsidRPr="00861A4A" w:rsidRDefault="00F34C84" w:rsidP="00607223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23 </w:t>
            </w:r>
            <w:r w:rsidR="00607223" w:rsidRPr="00861A4A">
              <w:rPr>
                <w:rFonts w:ascii="Times New Roman" w:hAnsi="Times New Roman"/>
                <w:sz w:val="16"/>
                <w:szCs w:val="16"/>
              </w:rPr>
              <w:t>05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D762DC" w:rsidRPr="00861A4A" w:rsidRDefault="009674BF" w:rsidP="007D3738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23 </w:t>
            </w:r>
            <w:r w:rsidR="007D3738" w:rsidRPr="00861A4A">
              <w:rPr>
                <w:rFonts w:ascii="Times New Roman" w:hAnsi="Times New Roman"/>
                <w:sz w:val="16"/>
                <w:szCs w:val="16"/>
              </w:rPr>
              <w:t>1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1559" w:type="dxa"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762DC" w:rsidRPr="00861A4A" w:rsidRDefault="00D762DC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5BB" w:rsidRPr="00D762DC" w:rsidTr="00D762DC">
        <w:tc>
          <w:tcPr>
            <w:tcW w:w="675" w:type="dxa"/>
          </w:tcPr>
          <w:p w:rsidR="005A55BB" w:rsidRPr="00861A4A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4253" w:type="dxa"/>
          </w:tcPr>
          <w:p w:rsidR="00516559" w:rsidRPr="00861A4A" w:rsidRDefault="00516559" w:rsidP="0051655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Набор реагентов для определения общего билирубина R1, 1x250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ml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R2 1x25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ml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CAL, 1x3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ml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. для биохимического автоматического анализатора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FC-200.Тип пробы: сыворотка.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Метод: DMSO (в модификации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Walters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и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Gerarde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), конечная точка.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Химический состав реагента: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1.Реагент общего билирубина: Сульфаниловая кислота – 32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Соляная кислота -165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. ДМСО – 7моль.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2.Нитритный реагент билирубина: нитрит натрия – 60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3.Калибратор билирубина: соль N-1-Нафтилэтилендиамин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дигидрохлорид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(5 мг/дл, 85,5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мкмоль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/л).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Длина волны: 560.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Линейность: 0-342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мкмоль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Чувствительность: 0,17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мкмоль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/л.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CV, %: 2,9.Форма: 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Жидкая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, готов к использованию.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Состав набора: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биреагент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, стандарт.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Фасовка: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1x250мл реагент 1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1х25 мл реагент 2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1x3 мл калибратор билирубина.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Контроли и реагенты одного производителя.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Наличие сертифицированного инженера от завода производителя, на оборудование, для которого производится закуп.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Срок стабильности после вскрытия 14-30 дней.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После проведения анализа необходимые наборы реагентов контроля в том числе: набор реагентов биохимического контроля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Level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1*5 мл,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Level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2*5мл, набор реагентов Биохимический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мультикалибратор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1*5 мл, изготовлены одним производителем.</w:t>
            </w:r>
          </w:p>
          <w:p w:rsidR="005A55BB" w:rsidRPr="00861A4A" w:rsidRDefault="005A55BB" w:rsidP="00FA546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A55BB" w:rsidRPr="00861A4A" w:rsidRDefault="001B431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5A55BB" w:rsidRPr="00861A4A" w:rsidRDefault="00781A0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A55BB" w:rsidRPr="00861A4A" w:rsidRDefault="001B431E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31 440,00</w:t>
            </w:r>
          </w:p>
        </w:tc>
        <w:tc>
          <w:tcPr>
            <w:tcW w:w="1559" w:type="dxa"/>
          </w:tcPr>
          <w:p w:rsidR="00607223" w:rsidRPr="00861A4A" w:rsidRDefault="00607223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31 400,00</w:t>
            </w:r>
          </w:p>
          <w:p w:rsidR="00607223" w:rsidRPr="00861A4A" w:rsidRDefault="00607223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A55BB" w:rsidRPr="00861A4A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A55BB" w:rsidRPr="00861A4A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5A55BB" w:rsidRPr="00861A4A" w:rsidRDefault="005A55BB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74BF" w:rsidRPr="00D762DC" w:rsidTr="00221412">
        <w:tc>
          <w:tcPr>
            <w:tcW w:w="675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3" w:type="dxa"/>
            <w:vAlign w:val="center"/>
          </w:tcPr>
          <w:p w:rsidR="009674BF" w:rsidRPr="00861A4A" w:rsidRDefault="009674B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Изотонический разбавитель для анализатора MicroCC-20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Plus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объемом 20 литров, имеющий следующие характеристики: буферный водный раствор с фиксированными параметрами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рН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электропроводимости и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осмолярности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; бесцветная жидкость без запаха;  содержание сульфата натрия &lt; 2.0%; хлорида натрия &lt;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0.025%; лимонной кислоты &lt; 0.2; солей ЭДТА &lt; 0.1%; стабилизаторов &lt; 0.04%; канистра из первичного полиэтилена.</w:t>
            </w:r>
            <w:r w:rsidR="00FD118A"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FD118A"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</w:tc>
        <w:tc>
          <w:tcPr>
            <w:tcW w:w="1276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861A4A">
              <w:rPr>
                <w:rFonts w:ascii="Times New Roman" w:hAnsi="Times New Roman"/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674BF" w:rsidRPr="00861A4A" w:rsidRDefault="009674BF" w:rsidP="000F32C5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</w:t>
            </w:r>
            <w:r w:rsidR="000F32C5" w:rsidRPr="00861A4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43 000,00</w:t>
            </w:r>
          </w:p>
        </w:tc>
        <w:tc>
          <w:tcPr>
            <w:tcW w:w="1559" w:type="dxa"/>
          </w:tcPr>
          <w:p w:rsidR="009674BF" w:rsidRPr="00861A4A" w:rsidRDefault="00607223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43 000,00</w:t>
            </w:r>
          </w:p>
        </w:tc>
        <w:tc>
          <w:tcPr>
            <w:tcW w:w="1559" w:type="dxa"/>
          </w:tcPr>
          <w:p w:rsidR="009674BF" w:rsidRPr="00861A4A" w:rsidRDefault="009674BF" w:rsidP="00F34C84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74BF" w:rsidRPr="00D762DC" w:rsidTr="009E3883">
        <w:trPr>
          <w:trHeight w:val="4118"/>
        </w:trPr>
        <w:tc>
          <w:tcPr>
            <w:tcW w:w="675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4253" w:type="dxa"/>
          </w:tcPr>
          <w:p w:rsidR="009674BF" w:rsidRPr="00861A4A" w:rsidRDefault="009674BF" w:rsidP="005A55B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Тест полоски диагностические для проведения анализа мочи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Urine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RS, модель Н10. Количество измеряемых параметров – 10. 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Измеряемые параметры (в порядке расположения на пластиковой основе) - лейкоциты, нитриты,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уробилиноген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белок,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рН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, скрытая кровь (эритроциты), удельный вес (относительная плотность мочи), кетоны, билирубин, глюкоза.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Интерпретация результата - Качественный и полуколичественный анализ. Глюкоза: оксидаза глюкозы 800 МЕ;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пероксидаза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200 МЕ; 4-аминоантиририн 2,0мг Билирубин: 2, 4-дихлорбензол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диазоний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14,3мг. Кетоны: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нитропруссид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натрия 30,0 мг. Удельный вес: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бромтимол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синий 0,4мг. Кровь: гидроперекись кумола 35,2мг; 3, 3`, 5, 5`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тетраметилбензидин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2,0мг.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pH:бромксиленол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синий 3,3мг;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бромокрезоловый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зеленый 0,2мг. Белок: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тетрабромфенол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голубой 0,36мг.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Уробилиноген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: соль быстрого голубого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В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1,2мг. Нитриты: сульфаниламид 0,65мг;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N-этилендиаммоний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дигидрохлорида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0,45мг. Лейкоциты: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индоксильный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эфир 29,6мг; соль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диазония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14,8мг. </w:t>
            </w:r>
            <w:r w:rsidR="00FD118A"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Наличие сертифицированного инженера от завода производителя, на оборудование, для которого производится закуп. </w:t>
            </w:r>
            <w:r w:rsidR="00FD118A"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  <w:p w:rsidR="009674BF" w:rsidRPr="00861A4A" w:rsidRDefault="009674BF" w:rsidP="00FA546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861A4A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674BF" w:rsidRPr="00861A4A" w:rsidRDefault="00FD118A" w:rsidP="000F32C5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</w:t>
            </w:r>
            <w:r w:rsidR="000F32C5" w:rsidRPr="00861A4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559" w:type="dxa"/>
          </w:tcPr>
          <w:p w:rsidR="009674BF" w:rsidRPr="00861A4A" w:rsidRDefault="0084181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559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74BF" w:rsidRPr="00D762DC" w:rsidTr="004B2323">
        <w:tc>
          <w:tcPr>
            <w:tcW w:w="675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3" w:type="dxa"/>
            <w:vAlign w:val="center"/>
          </w:tcPr>
          <w:p w:rsidR="009674BF" w:rsidRPr="00861A4A" w:rsidRDefault="009674B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Контрольная кровь для анализатора MicroCC-20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Plus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, имеющая следующие характеристики: гематологический контроль для гематологических анализаторов, в составе набора 3 флакона с высоким, нормальным и низким уровнем концентраций не менее чем по 2,5 мл, реагент должен содержать стабилизированные эритроциты человека, тромбоциты, стабилизаторы; стабильность закрытого флакона не менее 6 месяцев стабильность открытого флакона не менее 30 дней.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Реагенты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предразведенные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готовые к использованию. </w:t>
            </w:r>
          </w:p>
        </w:tc>
        <w:tc>
          <w:tcPr>
            <w:tcW w:w="1276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861A4A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674BF" w:rsidRPr="00861A4A" w:rsidRDefault="000F32C5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85 000,00</w:t>
            </w:r>
          </w:p>
        </w:tc>
        <w:tc>
          <w:tcPr>
            <w:tcW w:w="1559" w:type="dxa"/>
          </w:tcPr>
          <w:p w:rsidR="009674BF" w:rsidRPr="00861A4A" w:rsidRDefault="0084181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85 000,00</w:t>
            </w:r>
          </w:p>
        </w:tc>
        <w:tc>
          <w:tcPr>
            <w:tcW w:w="1559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74BF" w:rsidRPr="00D762DC" w:rsidTr="00D762DC">
        <w:tc>
          <w:tcPr>
            <w:tcW w:w="675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3" w:type="dxa"/>
          </w:tcPr>
          <w:p w:rsidR="009674BF" w:rsidRPr="00861A4A" w:rsidRDefault="009674BF" w:rsidP="005A55B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Лизирующий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раствор MicroCC-20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Plus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объемом 1 л, имеющий следующие характеристики:  водный раствор с фиксированными параметрами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рН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; чистая, бесцветная жидкость; должен содержать четвертичной соли аммония 2,3%, цианида калия 0,025%; флакон из первичного полиэтилена.</w:t>
            </w:r>
            <w:r w:rsidR="00FD118A"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FD118A"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  <w:p w:rsidR="009674BF" w:rsidRPr="00861A4A" w:rsidRDefault="009674BF" w:rsidP="00FA546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литр</w:t>
            </w:r>
          </w:p>
        </w:tc>
        <w:tc>
          <w:tcPr>
            <w:tcW w:w="1134" w:type="dxa"/>
          </w:tcPr>
          <w:p w:rsidR="009674BF" w:rsidRPr="00861A4A" w:rsidRDefault="000F32C5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47 000,00</w:t>
            </w:r>
          </w:p>
        </w:tc>
        <w:tc>
          <w:tcPr>
            <w:tcW w:w="1559" w:type="dxa"/>
          </w:tcPr>
          <w:p w:rsidR="009674BF" w:rsidRPr="00861A4A" w:rsidRDefault="0084181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47 000,00</w:t>
            </w:r>
          </w:p>
        </w:tc>
        <w:tc>
          <w:tcPr>
            <w:tcW w:w="1559" w:type="dxa"/>
          </w:tcPr>
          <w:p w:rsidR="009674BF" w:rsidRPr="00861A4A" w:rsidRDefault="009674BF" w:rsidP="00F34C84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74BF" w:rsidRPr="00D762DC" w:rsidTr="00046B21">
        <w:tc>
          <w:tcPr>
            <w:tcW w:w="675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4253" w:type="dxa"/>
            <w:vAlign w:val="center"/>
          </w:tcPr>
          <w:p w:rsidR="009674BF" w:rsidRPr="00861A4A" w:rsidRDefault="009674B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Концентрат промывочного раствора №2, 500 мл для автоматического биохимического анализатора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FC-200. Применение: для промывки иглы дозатора автоматического биохимического анализатора и более тщательной промывки кювет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Разведение: на 40 мл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деонизированной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воды добавить 10 мл концентрата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Состав: 1,05 N раствор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NaOH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Наличие сертифицированного инженера от завода производителя, на оборудование, для которого производится закуп. </w:t>
            </w:r>
            <w:r w:rsidR="00FD118A"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Наличие сертифицированного инженера от завода производителя, на оборудование, для которого производится закуп. </w:t>
            </w:r>
            <w:r w:rsidR="00FD118A"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</w:tc>
        <w:tc>
          <w:tcPr>
            <w:tcW w:w="1276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861A4A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674BF" w:rsidRPr="00861A4A" w:rsidRDefault="000F32C5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53 940,00</w:t>
            </w:r>
          </w:p>
        </w:tc>
        <w:tc>
          <w:tcPr>
            <w:tcW w:w="1559" w:type="dxa"/>
          </w:tcPr>
          <w:p w:rsidR="009674BF" w:rsidRPr="00861A4A" w:rsidRDefault="0084181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53 940,00</w:t>
            </w:r>
          </w:p>
        </w:tc>
        <w:tc>
          <w:tcPr>
            <w:tcW w:w="1559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74BF" w:rsidRPr="00D762DC" w:rsidTr="005A31A3">
        <w:tc>
          <w:tcPr>
            <w:tcW w:w="675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3" w:type="dxa"/>
            <w:vAlign w:val="center"/>
          </w:tcPr>
          <w:p w:rsidR="009674BF" w:rsidRPr="00861A4A" w:rsidRDefault="009674B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Кюветы для внесения реагентов и проведение реакции образования сгустка при выполнении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коагулологических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исследований на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коагулометр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TS- 4000, в упаковке 700 штук.</w:t>
            </w:r>
            <w:r w:rsidR="00FD118A"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FD118A"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</w:tc>
        <w:tc>
          <w:tcPr>
            <w:tcW w:w="1276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9674BF" w:rsidRPr="00861A4A" w:rsidRDefault="000F32C5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124 000,00</w:t>
            </w:r>
          </w:p>
        </w:tc>
        <w:tc>
          <w:tcPr>
            <w:tcW w:w="1559" w:type="dxa"/>
          </w:tcPr>
          <w:p w:rsidR="009674BF" w:rsidRPr="00861A4A" w:rsidRDefault="0084181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123 000,00</w:t>
            </w:r>
          </w:p>
        </w:tc>
        <w:tc>
          <w:tcPr>
            <w:tcW w:w="1559" w:type="dxa"/>
          </w:tcPr>
          <w:p w:rsidR="009674BF" w:rsidRPr="00861A4A" w:rsidRDefault="009674BF" w:rsidP="00F34C84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74BF" w:rsidRPr="00D762DC" w:rsidTr="00EA1A4D">
        <w:tc>
          <w:tcPr>
            <w:tcW w:w="675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3" w:type="dxa"/>
            <w:vAlign w:val="center"/>
          </w:tcPr>
          <w:p w:rsidR="009674BF" w:rsidRPr="00861A4A" w:rsidRDefault="009674B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Ферментативный очиститель для анализатора MicroCC-20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Plus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объемом 1 л, имеющий следующие характеристики: буферный водный раствор с фиксированными параметрами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рН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электропроводимости и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осмолярности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; жидкость синего цвета без запаха; содержание протеолитического фермента &lt; 1%; формиата натрия &lt; 0.8 %; хлорида натрия &lt; 0.6%, солей ЭДТА &lt; 0.2%;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пропиленгликоля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&lt; 3.5%;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сурфактанта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&lt; 0.2%; флакон из первичного полиэтилена</w:t>
            </w:r>
            <w:r w:rsidR="00FD118A"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FD118A"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</w:tc>
        <w:tc>
          <w:tcPr>
            <w:tcW w:w="1276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литр</w:t>
            </w:r>
          </w:p>
        </w:tc>
        <w:tc>
          <w:tcPr>
            <w:tcW w:w="1134" w:type="dxa"/>
          </w:tcPr>
          <w:p w:rsidR="009674BF" w:rsidRPr="00861A4A" w:rsidRDefault="000F32C5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  <w:tc>
          <w:tcPr>
            <w:tcW w:w="1559" w:type="dxa"/>
          </w:tcPr>
          <w:p w:rsidR="009674BF" w:rsidRPr="00861A4A" w:rsidRDefault="0084181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  <w:tc>
          <w:tcPr>
            <w:tcW w:w="1559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74BF" w:rsidRPr="00D762DC" w:rsidTr="00CD705F">
        <w:tc>
          <w:tcPr>
            <w:tcW w:w="675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3" w:type="dxa"/>
            <w:vAlign w:val="center"/>
          </w:tcPr>
          <w:p w:rsidR="009674BF" w:rsidRPr="00861A4A" w:rsidRDefault="009674B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Раствор срочной очистки для анализатора MicroCC-20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Plus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имеющий следующие характеристики: буферный раствор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гипохлорида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натрия; в составе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гипохлорид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натрия не менее 5%; объем не менее 50 мл.</w:t>
            </w:r>
            <w:r w:rsidR="00FD118A"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FD118A"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</w:tc>
        <w:tc>
          <w:tcPr>
            <w:tcW w:w="1276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861A4A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674BF" w:rsidRPr="00861A4A" w:rsidRDefault="000F32C5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25 500,00</w:t>
            </w:r>
          </w:p>
        </w:tc>
        <w:tc>
          <w:tcPr>
            <w:tcW w:w="1559" w:type="dxa"/>
          </w:tcPr>
          <w:p w:rsidR="009674BF" w:rsidRPr="00861A4A" w:rsidRDefault="0084181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25 500,00</w:t>
            </w:r>
          </w:p>
        </w:tc>
        <w:tc>
          <w:tcPr>
            <w:tcW w:w="1559" w:type="dxa"/>
          </w:tcPr>
          <w:p w:rsidR="009674BF" w:rsidRPr="00861A4A" w:rsidRDefault="009674BF" w:rsidP="00F34C84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74BF" w:rsidRPr="00D762DC" w:rsidTr="00525B49">
        <w:tc>
          <w:tcPr>
            <w:tcW w:w="675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3" w:type="dxa"/>
            <w:vAlign w:val="center"/>
          </w:tcPr>
          <w:p w:rsidR="009674BF" w:rsidRPr="00861A4A" w:rsidRDefault="009674B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Набор биохимического контроля Уровень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1x5мл, Уровень2, 1x5мл. для автоматического биохимического анализатора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FC-200. 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Определяемые параметры: альбумин, общий/прямой билирубин, азот мочевины, мочевина, кальций, кальций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Арсеназо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углекислый газ, хлор, холестерин,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креатинин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креатинкиназа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глюкоза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Гексокиназняа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/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Оксидазная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железо, ОЖСС, магний, фосфор, калий, натрий, общий белок,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триглицериды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GPO, мочевая кислота, щелочная фосфатаза, кислая фосфатаза, АЛТ, АСТ, амилаза,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гаммаглутамилтранфераза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лактатдегидрогеназа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липаза,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лактат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Состав: человеческая сыворотка с добавлением биохимических компонентов (экстракты тканей человека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и животных), химических соединений, лекарственных средств, консервантов и стабилизаторов.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Разведение: дистиллированная/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деионизированная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вода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Стабильность готового раствора: 7 суток за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исключением щелочной фосфатазы и билирубина 48 часов) при температуре 2-8 °С.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Фасовка: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Уровень 1 - 1x5мл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Уровень 2 - 1х5мл.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Контроли и реагенты одного производителя.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Наличие сертифицированного инженера от завода производителя, на оборудование, для которого производится закуп.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Реагенты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предразведенные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, готовые к использованию</w:t>
            </w:r>
          </w:p>
        </w:tc>
        <w:tc>
          <w:tcPr>
            <w:tcW w:w="1276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1134" w:type="dxa"/>
          </w:tcPr>
          <w:p w:rsidR="009674BF" w:rsidRPr="00861A4A" w:rsidRDefault="00FD118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28 560,00</w:t>
            </w:r>
          </w:p>
        </w:tc>
        <w:tc>
          <w:tcPr>
            <w:tcW w:w="1559" w:type="dxa"/>
          </w:tcPr>
          <w:p w:rsidR="009674BF" w:rsidRPr="00861A4A" w:rsidRDefault="0084181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28 560,00</w:t>
            </w:r>
          </w:p>
        </w:tc>
        <w:tc>
          <w:tcPr>
            <w:tcW w:w="1559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74BF" w:rsidRPr="00D762DC" w:rsidTr="00820365">
        <w:tc>
          <w:tcPr>
            <w:tcW w:w="675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4253" w:type="dxa"/>
            <w:vAlign w:val="center"/>
          </w:tcPr>
          <w:p w:rsidR="009674BF" w:rsidRPr="00861A4A" w:rsidRDefault="009674B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Набор 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биохимического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мультикалибратора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1x5мл. Для автоматического биохимического анализатора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FC-200. Определяемые параметры: 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Альбумин, Общий Билирубин, Прямой Билирубин, Азот мочевины, Кальций, CO2, Хлор, Холестерин,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Креатинин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Глюкоза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Гекс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/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Окс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Железо, Магний, Фосфор, Калий, Натрий, Общий Белок,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Триглицериды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, Мочевая Кислота.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Состав: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лиофилизированная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сыворотка человека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Разведение: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деионизированная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вода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Стабильность готового раствора: разбавленный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химический калибратор стабилен в течение 5 дней при температуре 2-8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°С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(за исключением билирубина - 4 суток)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Фасовка: 1x5мл.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>Контроли и реагенты одного производителя.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Наличие сертифицированного инженера от завода производителя, на оборудование, для которого производится закуп.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Реагенты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предразведенные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готовые к использованию. </w:t>
            </w:r>
          </w:p>
        </w:tc>
        <w:tc>
          <w:tcPr>
            <w:tcW w:w="1276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134" w:type="dxa"/>
          </w:tcPr>
          <w:p w:rsidR="009674BF" w:rsidRPr="00861A4A" w:rsidRDefault="000F32C5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31 440,00</w:t>
            </w:r>
          </w:p>
        </w:tc>
        <w:tc>
          <w:tcPr>
            <w:tcW w:w="1559" w:type="dxa"/>
          </w:tcPr>
          <w:p w:rsidR="009674BF" w:rsidRPr="00861A4A" w:rsidRDefault="0084181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31 440,00</w:t>
            </w:r>
          </w:p>
        </w:tc>
        <w:tc>
          <w:tcPr>
            <w:tcW w:w="1559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74BF" w:rsidRPr="00D762DC" w:rsidTr="002215D7">
        <w:tc>
          <w:tcPr>
            <w:tcW w:w="675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3" w:type="dxa"/>
            <w:vAlign w:val="center"/>
          </w:tcPr>
          <w:p w:rsidR="009674BF" w:rsidRPr="00861A4A" w:rsidRDefault="009674B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Шарики стальные для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коагулометра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HTI TS-4000 в упаковке по 700 шт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.Ш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арики для фиксации времени образования сгустка. Назначение: Используются для определения свертываемости крови в анализаторе. Материал изготовления: металл. Вес шарика: 55 мг. Размер шарик (диаметр): 0,24 см. Количество штук в упаковке: 700 шт.</w:t>
            </w:r>
            <w:r w:rsidR="00FD118A"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Наличие сертифицированного инженера от завода производителя, на оборудование, для которого производится закуп. </w:t>
            </w:r>
            <w:r w:rsidR="00FD118A" w:rsidRPr="00861A4A"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</w:tc>
        <w:tc>
          <w:tcPr>
            <w:tcW w:w="1276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9674BF" w:rsidRPr="00861A4A" w:rsidRDefault="00117AC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62 400,00</w:t>
            </w:r>
          </w:p>
        </w:tc>
        <w:tc>
          <w:tcPr>
            <w:tcW w:w="1559" w:type="dxa"/>
          </w:tcPr>
          <w:p w:rsidR="009674BF" w:rsidRPr="00861A4A" w:rsidRDefault="0084181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62 400,00</w:t>
            </w:r>
          </w:p>
        </w:tc>
        <w:tc>
          <w:tcPr>
            <w:tcW w:w="1559" w:type="dxa"/>
          </w:tcPr>
          <w:p w:rsidR="009674BF" w:rsidRPr="00861A4A" w:rsidRDefault="009674BF" w:rsidP="00F34C84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9674BF" w:rsidRPr="00861A4A" w:rsidRDefault="009674BF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6559" w:rsidRPr="00D762DC" w:rsidTr="0074296F">
        <w:tc>
          <w:tcPr>
            <w:tcW w:w="675" w:type="dxa"/>
          </w:tcPr>
          <w:p w:rsidR="00516559" w:rsidRPr="00861A4A" w:rsidRDefault="00FD118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3" w:type="dxa"/>
          </w:tcPr>
          <w:p w:rsidR="00516559" w:rsidRPr="00861A4A" w:rsidRDefault="0051655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Набор реагентов для определения железа со стандартом. (для автоматического биохимического анализатора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FC-200) R1, 1x100мл + R2 1x10мл + STD, 1x5млТип пробы: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сывороткаМетод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: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гексогиназный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конечная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точка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.Х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имический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состав реагента, раствора: Состав готового раствора: 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Глюкозогексогиназа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15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Ед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/мл, 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Пероксидаза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(лошадиная) 1,2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Ед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/мл, 4-Аминоантипирин  0,2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/л, Фенол 4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ммоль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/л, Инертные вещества и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консерванты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.Д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лина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волны: 500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нм.Рабочая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температура для ручного метода </w:t>
            </w:r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определения, С: 15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минут.Длительность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анализа 6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минут.Стабильность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готового раствора: 14 недели при 2-8°C и 5 дней при комнатной температуре (15-25°C).Условия хранения: 2-8 гр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.Л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инейность: 0-500 мг/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дл.Чувствительность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: 70 - 105 мг/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дл.Форма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: жидкая, готов к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использованию.Фасовка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: 1x100мл буферный реагент + 1x10мл окрашивающий реагент + 1x5мл стандарт железа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набор.Контроли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и реагенты одного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производителя.Наличие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сертифицированного инженера от завода производителя, на оборудование, для которого производится закуп. Реагенты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предразведенные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, готовые к использованию. Срок стабильности после вскрытия  14-30 </w:t>
            </w:r>
            <w:proofErr w:type="spell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дней</w:t>
            </w:r>
            <w:proofErr w:type="gramStart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.Р</w:t>
            </w:r>
            <w:proofErr w:type="gram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>еагенты</w:t>
            </w:r>
            <w:proofErr w:type="spellEnd"/>
            <w:r w:rsidRPr="00861A4A">
              <w:rPr>
                <w:rFonts w:ascii="Times New Roman" w:hAnsi="Times New Roman"/>
                <w:bCs/>
                <w:sz w:val="16"/>
                <w:szCs w:val="16"/>
              </w:rPr>
              <w:t xml:space="preserve"> и стандарты изготовлены одним производителем. </w:t>
            </w:r>
          </w:p>
        </w:tc>
        <w:tc>
          <w:tcPr>
            <w:tcW w:w="1276" w:type="dxa"/>
          </w:tcPr>
          <w:p w:rsidR="00516559" w:rsidRPr="00861A4A" w:rsidRDefault="00FD118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lastRenderedPageBreak/>
              <w:t>упаковка</w:t>
            </w:r>
          </w:p>
        </w:tc>
        <w:tc>
          <w:tcPr>
            <w:tcW w:w="1134" w:type="dxa"/>
          </w:tcPr>
          <w:p w:rsidR="00516559" w:rsidRPr="00861A4A" w:rsidRDefault="00FD118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16559" w:rsidRPr="00861A4A" w:rsidRDefault="00FD118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40 635,00</w:t>
            </w:r>
          </w:p>
        </w:tc>
        <w:tc>
          <w:tcPr>
            <w:tcW w:w="1559" w:type="dxa"/>
          </w:tcPr>
          <w:p w:rsidR="00516559" w:rsidRPr="00861A4A" w:rsidRDefault="0084181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40 630,00</w:t>
            </w:r>
          </w:p>
        </w:tc>
        <w:tc>
          <w:tcPr>
            <w:tcW w:w="1559" w:type="dxa"/>
          </w:tcPr>
          <w:p w:rsidR="00516559" w:rsidRPr="00861A4A" w:rsidRDefault="00516559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16559" w:rsidRPr="00861A4A" w:rsidRDefault="00516559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516559" w:rsidRPr="00861A4A" w:rsidRDefault="00516559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6559" w:rsidRPr="00D762DC" w:rsidTr="00381815">
        <w:tc>
          <w:tcPr>
            <w:tcW w:w="675" w:type="dxa"/>
          </w:tcPr>
          <w:p w:rsidR="00516559" w:rsidRPr="00861A4A" w:rsidRDefault="00FD118A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4253" w:type="dxa"/>
          </w:tcPr>
          <w:p w:rsidR="000F32C5" w:rsidRPr="00861A4A" w:rsidRDefault="000F32C5" w:rsidP="000F32C5">
            <w:pPr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Набор </w:t>
            </w:r>
            <w:proofErr w:type="spellStart"/>
            <w:r w:rsidRPr="00861A4A">
              <w:rPr>
                <w:rFonts w:ascii="Times New Roman" w:hAnsi="Times New Roman"/>
                <w:sz w:val="16"/>
                <w:szCs w:val="16"/>
                <w:lang w:eastAsia="zh-CN"/>
              </w:rPr>
              <w:t>реагент</w:t>
            </w:r>
            <w:proofErr w:type="gramStart"/>
            <w:r w:rsidRPr="00861A4A">
              <w:rPr>
                <w:rFonts w:ascii="Times New Roman" w:hAnsi="Times New Roman"/>
                <w:sz w:val="16"/>
                <w:szCs w:val="16"/>
                <w:lang w:eastAsia="zh-CN"/>
              </w:rPr>
              <w:t>o</w:t>
            </w:r>
            <w:proofErr w:type="gramEnd"/>
            <w:r w:rsidRPr="00861A4A">
              <w:rPr>
                <w:rFonts w:ascii="Times New Roman" w:hAnsi="Times New Roman"/>
                <w:sz w:val="16"/>
                <w:szCs w:val="16"/>
                <w:lang w:eastAsia="zh-CN"/>
              </w:rPr>
              <w:t>в</w:t>
            </w:r>
            <w:proofErr w:type="spellEnd"/>
            <w:r w:rsidRPr="00861A4A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Натрий R1: 2 </w:t>
            </w:r>
            <w:proofErr w:type="spellStart"/>
            <w:r w:rsidRPr="00861A4A">
              <w:rPr>
                <w:rFonts w:ascii="Times New Roman" w:hAnsi="Times New Roman"/>
                <w:sz w:val="16"/>
                <w:szCs w:val="16"/>
                <w:lang w:eastAsia="zh-CN"/>
              </w:rPr>
              <w:t>x</w:t>
            </w:r>
            <w:proofErr w:type="spellEnd"/>
            <w:r w:rsidRPr="00861A4A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40мл, R2: 2 </w:t>
            </w:r>
            <w:proofErr w:type="spellStart"/>
            <w:r w:rsidRPr="00861A4A">
              <w:rPr>
                <w:rFonts w:ascii="Times New Roman" w:hAnsi="Times New Roman"/>
                <w:sz w:val="16"/>
                <w:szCs w:val="16"/>
                <w:lang w:eastAsia="zh-CN"/>
              </w:rPr>
              <w:t>x</w:t>
            </w:r>
            <w:proofErr w:type="spellEnd"/>
            <w:r w:rsidRPr="00861A4A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20мл,  CAL: 2 </w:t>
            </w:r>
            <w:proofErr w:type="spellStart"/>
            <w:r w:rsidRPr="00861A4A">
              <w:rPr>
                <w:rFonts w:ascii="Times New Roman" w:hAnsi="Times New Roman"/>
                <w:sz w:val="16"/>
                <w:szCs w:val="16"/>
                <w:lang w:eastAsia="zh-CN"/>
              </w:rPr>
              <w:t>x</w:t>
            </w:r>
            <w:proofErr w:type="spellEnd"/>
            <w:r w:rsidRPr="00861A4A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3мл. для автоматического биохимического анализатора </w:t>
            </w:r>
            <w:proofErr w:type="spellStart"/>
            <w:r w:rsidRPr="00861A4A">
              <w:rPr>
                <w:rFonts w:ascii="Times New Roman" w:hAnsi="Times New Roman"/>
                <w:sz w:val="16"/>
                <w:szCs w:val="16"/>
                <w:lang w:eastAsia="zh-CN"/>
              </w:rPr>
              <w:t>Biochem</w:t>
            </w:r>
            <w:proofErr w:type="spellEnd"/>
            <w:r w:rsidRPr="00861A4A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–FC 200.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Жидкий реагент для ферментативного анализа натрия предназначен для количественного определения натрия в сыворотке крови для автоматического биохимического анализатора 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Biochem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–FC 200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Метод: Уровень натрия определяется ферментативным методом по степени активности 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натрий-зависимой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</w:t>
            </w:r>
            <w:proofErr w:type="gram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β-</w:t>
            </w:r>
            <w:proofErr w:type="gram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галактозидазы с ОНПГ в качестве субстрата.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Состав основного реагента: 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Реагент 1: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Буфер Гуда (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pH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8,5)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Криптанд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(&gt;0,4 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Ммоль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), β-D-галактозидаза (&lt;8 </w:t>
            </w:r>
            <w:proofErr w:type="spellStart"/>
            <w:proofErr w:type="gram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Ед</w:t>
            </w:r>
            <w:proofErr w:type="spellEnd"/>
            <w:proofErr w:type="gram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/мл) Консервант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Проклин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300 (0,02%)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Реагент 2: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Буфер Гуда (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pH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6,5)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O-нитрофенил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β-D-гликозид (&gt;0,5 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ммоль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)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Консервант 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Проклин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300 (0,02%)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Длина волны: 405 нм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Линейность: Линейность в диапазоне содержания натрия 80-180 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ммоль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/л (184-414 мг/Дл).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Границы определения: Нижняя определяемая граница натрия 80 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ммоль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/л, верхняя -180 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ммоль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/л.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Фасовка: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Реагент 1: 2 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x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40мл, 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Реагент 2: 2 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x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20мл,  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Калибратор: 2 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x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3мл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Контроли реагенты и калибраторы одного производителя.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br/>
              <w:t>Наличие сертифицированного инженера от завода производителя, на оборудование, для которого производится закуп.</w:t>
            </w: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br/>
              <w:t xml:space="preserve">Реагенты </w:t>
            </w:r>
            <w:proofErr w:type="spellStart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предразведенные</w:t>
            </w:r>
            <w:proofErr w:type="spellEnd"/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, готовые к использованию.</w:t>
            </w:r>
          </w:p>
          <w:p w:rsidR="000F32C5" w:rsidRPr="00861A4A" w:rsidRDefault="000F32C5" w:rsidP="000F32C5">
            <w:pPr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61A4A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Срок стабильности после вскрытия  14-30 дней.</w:t>
            </w:r>
          </w:p>
          <w:p w:rsidR="00516559" w:rsidRPr="00861A4A" w:rsidRDefault="0051655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16559" w:rsidRPr="00861A4A" w:rsidRDefault="000F32C5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861A4A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516559" w:rsidRPr="00861A4A" w:rsidRDefault="000F32C5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16559" w:rsidRPr="00861A4A" w:rsidRDefault="000F32C5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282 450,00</w:t>
            </w:r>
          </w:p>
        </w:tc>
        <w:tc>
          <w:tcPr>
            <w:tcW w:w="1559" w:type="dxa"/>
          </w:tcPr>
          <w:p w:rsidR="00516559" w:rsidRPr="00861A4A" w:rsidRDefault="0084181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282 400,00</w:t>
            </w:r>
          </w:p>
        </w:tc>
        <w:tc>
          <w:tcPr>
            <w:tcW w:w="1559" w:type="dxa"/>
          </w:tcPr>
          <w:p w:rsidR="00516559" w:rsidRPr="00861A4A" w:rsidRDefault="00516559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16559" w:rsidRPr="00861A4A" w:rsidRDefault="00516559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516559" w:rsidRPr="00861A4A" w:rsidRDefault="00516559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3610" w:rsidRPr="00D762DC" w:rsidTr="00381815">
        <w:tc>
          <w:tcPr>
            <w:tcW w:w="675" w:type="dxa"/>
          </w:tcPr>
          <w:p w:rsidR="00603610" w:rsidRPr="00861A4A" w:rsidRDefault="00603610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53" w:type="dxa"/>
          </w:tcPr>
          <w:p w:rsidR="00603610" w:rsidRPr="00861A4A" w:rsidRDefault="00603610" w:rsidP="00603610">
            <w:pPr>
              <w:jc w:val="both"/>
              <w:rPr>
                <w:rFonts w:ascii="Times New Roman" w:eastAsia="Arial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 xml:space="preserve">Реакционные кюветы. Сегменты фотометрических кювет 160 </w:t>
            </w:r>
            <w:proofErr w:type="spellStart"/>
            <w:r w:rsidRPr="00861A4A">
              <w:rPr>
                <w:rFonts w:ascii="Times New Roman" w:hAnsi="Times New Roman"/>
                <w:sz w:val="16"/>
                <w:szCs w:val="16"/>
              </w:rPr>
              <w:t>стрипов</w:t>
            </w:r>
            <w:proofErr w:type="spellEnd"/>
            <w:r w:rsidRPr="00861A4A">
              <w:rPr>
                <w:rFonts w:ascii="Times New Roman" w:hAnsi="Times New Roman"/>
                <w:sz w:val="16"/>
                <w:szCs w:val="16"/>
              </w:rPr>
              <w:t xml:space="preserve"> по 9 кювет в упаковке для биохимического автоматического анализатора </w:t>
            </w:r>
            <w:proofErr w:type="spellStart"/>
            <w:r w:rsidRPr="00861A4A">
              <w:rPr>
                <w:rFonts w:ascii="Times New Roman" w:hAnsi="Times New Roman"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hAnsi="Times New Roman"/>
                <w:sz w:val="16"/>
                <w:szCs w:val="16"/>
              </w:rPr>
              <w:t xml:space="preserve"> FC-200. (старого </w:t>
            </w:r>
            <w:r w:rsidRPr="00861A4A">
              <w:rPr>
                <w:rFonts w:ascii="Times New Roman" w:hAnsi="Times New Roman"/>
                <w:sz w:val="16"/>
                <w:szCs w:val="16"/>
              </w:rPr>
              <w:lastRenderedPageBreak/>
              <w:t>образца).</w:t>
            </w:r>
            <w:r w:rsidRPr="00861A4A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proofErr w:type="gramStart"/>
            <w:r w:rsidRPr="00861A4A">
              <w:rPr>
                <w:rFonts w:ascii="Times New Roman" w:eastAsia="Arial" w:hAnsi="Times New Roman"/>
                <w:sz w:val="16"/>
                <w:szCs w:val="16"/>
              </w:rPr>
              <w:t>Материал изготовления - Пластик, вес кюветы - 9,37 г, вид кювет - соединены по 9 штук, размеры блока кювет (</w:t>
            </w:r>
            <w:proofErr w:type="spellStart"/>
            <w:r w:rsidRPr="00861A4A">
              <w:rPr>
                <w:rFonts w:ascii="Times New Roman" w:eastAsia="Arial" w:hAnsi="Times New Roman"/>
                <w:sz w:val="16"/>
                <w:szCs w:val="16"/>
              </w:rPr>
              <w:t>выс</w:t>
            </w:r>
            <w:proofErr w:type="spellEnd"/>
            <w:r w:rsidRPr="00861A4A">
              <w:rPr>
                <w:rFonts w:ascii="Times New Roman" w:eastAsia="Arial" w:hAnsi="Times New Roman"/>
                <w:sz w:val="16"/>
                <w:szCs w:val="16"/>
              </w:rPr>
              <w:t xml:space="preserve"> *  длина * ширина) - 37 * 7 * 7 мм., количество штук в упаковке - 160, срок годности - не ограничен, страна происхождения 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>(США),</w:t>
            </w:r>
            <w:r w:rsidRPr="00861A4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61A4A">
              <w:rPr>
                <w:rFonts w:ascii="Times New Roman" w:eastAsia="Arial" w:hAnsi="Times New Roman"/>
                <w:sz w:val="16"/>
                <w:szCs w:val="16"/>
              </w:rPr>
              <w:t xml:space="preserve">фасовка - </w:t>
            </w:r>
            <w:r w:rsidRPr="00861A4A">
              <w:rPr>
                <w:rFonts w:ascii="Times New Roman" w:hAnsi="Times New Roman"/>
                <w:sz w:val="16"/>
                <w:szCs w:val="16"/>
              </w:rPr>
              <w:t xml:space="preserve">160 </w:t>
            </w:r>
            <w:proofErr w:type="spellStart"/>
            <w:r w:rsidRPr="00861A4A">
              <w:rPr>
                <w:rFonts w:ascii="Times New Roman" w:hAnsi="Times New Roman"/>
                <w:sz w:val="16"/>
                <w:szCs w:val="16"/>
              </w:rPr>
              <w:t>стрипов</w:t>
            </w:r>
            <w:proofErr w:type="spellEnd"/>
            <w:r w:rsidRPr="00861A4A">
              <w:rPr>
                <w:rFonts w:ascii="Times New Roman" w:hAnsi="Times New Roman"/>
                <w:sz w:val="16"/>
                <w:szCs w:val="16"/>
              </w:rPr>
              <w:t xml:space="preserve">, тест на точность 2*1мл., </w:t>
            </w:r>
            <w:r w:rsidRPr="00861A4A">
              <w:rPr>
                <w:rFonts w:ascii="Times New Roman" w:eastAsia="Arial" w:hAnsi="Times New Roman"/>
                <w:sz w:val="16"/>
                <w:szCs w:val="16"/>
              </w:rPr>
              <w:t xml:space="preserve">завод изготовитель реакционных кювет должен быть </w:t>
            </w:r>
            <w:proofErr w:type="spellStart"/>
            <w:r w:rsidRPr="00861A4A">
              <w:rPr>
                <w:rFonts w:ascii="Times New Roman" w:eastAsia="Arial" w:hAnsi="Times New Roman"/>
                <w:sz w:val="16"/>
                <w:szCs w:val="16"/>
              </w:rPr>
              <w:t>тотже</w:t>
            </w:r>
            <w:proofErr w:type="spellEnd"/>
            <w:r w:rsidRPr="00861A4A">
              <w:rPr>
                <w:rFonts w:ascii="Times New Roman" w:eastAsia="Arial" w:hAnsi="Times New Roman"/>
                <w:sz w:val="16"/>
                <w:szCs w:val="16"/>
              </w:rPr>
              <w:t xml:space="preserve">, что и завод изготовитель анализатора </w:t>
            </w:r>
            <w:proofErr w:type="spellStart"/>
            <w:r w:rsidRPr="00861A4A">
              <w:rPr>
                <w:rFonts w:ascii="Times New Roman" w:eastAsia="Arial" w:hAnsi="Times New Roman"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eastAsia="Arial" w:hAnsi="Times New Roman"/>
                <w:sz w:val="16"/>
                <w:szCs w:val="16"/>
              </w:rPr>
              <w:t xml:space="preserve"> FC-200</w:t>
            </w:r>
            <w:r w:rsidRPr="00861A4A">
              <w:rPr>
                <w:rFonts w:ascii="Times New Roman" w:eastAsia="Arial" w:hAnsi="Times New Roman"/>
                <w:b/>
                <w:sz w:val="16"/>
                <w:szCs w:val="16"/>
              </w:rPr>
              <w:t xml:space="preserve">, </w:t>
            </w:r>
            <w:r w:rsidRPr="00861A4A">
              <w:rPr>
                <w:rFonts w:ascii="Times New Roman" w:eastAsia="Arial" w:hAnsi="Times New Roman"/>
                <w:sz w:val="16"/>
                <w:szCs w:val="16"/>
              </w:rPr>
              <w:t>поставщик кювет должен</w:t>
            </w:r>
            <w:proofErr w:type="gramEnd"/>
            <w:r w:rsidRPr="00861A4A">
              <w:rPr>
                <w:rFonts w:ascii="Times New Roman" w:eastAsia="Arial" w:hAnsi="Times New Roman"/>
                <w:sz w:val="16"/>
                <w:szCs w:val="16"/>
              </w:rPr>
              <w:t xml:space="preserve"> иметь в штате своей компании сертифицированного заводом изготовителем анализатора инженера для инсталляции кювет в анализаторе </w:t>
            </w:r>
            <w:proofErr w:type="spellStart"/>
            <w:r w:rsidRPr="00861A4A">
              <w:rPr>
                <w:rFonts w:ascii="Times New Roman" w:eastAsia="Arial" w:hAnsi="Times New Roman"/>
                <w:sz w:val="16"/>
                <w:szCs w:val="16"/>
              </w:rPr>
              <w:t>BioChem</w:t>
            </w:r>
            <w:proofErr w:type="spellEnd"/>
            <w:r w:rsidRPr="00861A4A">
              <w:rPr>
                <w:rFonts w:ascii="Times New Roman" w:eastAsia="Arial" w:hAnsi="Times New Roman"/>
                <w:sz w:val="16"/>
                <w:szCs w:val="16"/>
              </w:rPr>
              <w:t xml:space="preserve"> FC-200.</w:t>
            </w:r>
          </w:p>
          <w:p w:rsidR="00603610" w:rsidRPr="00861A4A" w:rsidRDefault="00603610" w:rsidP="000F32C5">
            <w:pPr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</w:tcPr>
          <w:p w:rsidR="00603610" w:rsidRPr="00861A4A" w:rsidRDefault="00603610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lastRenderedPageBreak/>
              <w:t>упаковка</w:t>
            </w:r>
          </w:p>
        </w:tc>
        <w:tc>
          <w:tcPr>
            <w:tcW w:w="1134" w:type="dxa"/>
          </w:tcPr>
          <w:p w:rsidR="00603610" w:rsidRPr="00861A4A" w:rsidRDefault="00603610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03610" w:rsidRPr="00861A4A" w:rsidRDefault="00603610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172 000,00</w:t>
            </w:r>
          </w:p>
        </w:tc>
        <w:tc>
          <w:tcPr>
            <w:tcW w:w="1559" w:type="dxa"/>
          </w:tcPr>
          <w:p w:rsidR="00603610" w:rsidRPr="00861A4A" w:rsidRDefault="0084181D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172 000,00</w:t>
            </w:r>
          </w:p>
        </w:tc>
        <w:tc>
          <w:tcPr>
            <w:tcW w:w="1559" w:type="dxa"/>
          </w:tcPr>
          <w:p w:rsidR="00603610" w:rsidRPr="00861A4A" w:rsidRDefault="007D3738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  <w:r w:rsidRPr="00861A4A">
              <w:rPr>
                <w:rFonts w:ascii="Times New Roman" w:hAnsi="Times New Roman"/>
                <w:sz w:val="16"/>
                <w:szCs w:val="16"/>
              </w:rPr>
              <w:t>85 000,00</w:t>
            </w:r>
          </w:p>
        </w:tc>
        <w:tc>
          <w:tcPr>
            <w:tcW w:w="1559" w:type="dxa"/>
          </w:tcPr>
          <w:p w:rsidR="00603610" w:rsidRPr="00861A4A" w:rsidRDefault="00603610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03610" w:rsidRPr="00861A4A" w:rsidRDefault="00603610" w:rsidP="0027738F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85367" w:rsidRPr="00D762DC" w:rsidRDefault="00885367" w:rsidP="0027738F">
      <w:pPr>
        <w:pStyle w:val="a3"/>
        <w:spacing w:before="120" w:beforeAutospacing="0" w:after="120" w:afterAutospacing="0"/>
        <w:rPr>
          <w:sz w:val="20"/>
          <w:szCs w:val="20"/>
        </w:rPr>
      </w:pPr>
    </w:p>
    <w:p w:rsidR="00885367" w:rsidRPr="00293E87" w:rsidRDefault="00FA5462" w:rsidP="0027738F">
      <w:pPr>
        <w:pStyle w:val="a3"/>
        <w:spacing w:before="120" w:beforeAutospacing="0" w:after="120" w:afterAutospacing="0"/>
        <w:rPr>
          <w:sz w:val="20"/>
          <w:szCs w:val="20"/>
        </w:rPr>
      </w:pPr>
      <w:r w:rsidRPr="00293E87">
        <w:rPr>
          <w:sz w:val="20"/>
          <w:szCs w:val="20"/>
        </w:rPr>
        <w:t xml:space="preserve">4.      </w:t>
      </w:r>
      <w:r w:rsidRPr="00293E87">
        <w:rPr>
          <w:bCs/>
          <w:sz w:val="20"/>
          <w:szCs w:val="20"/>
        </w:rPr>
        <w:t>Информация о привлечении экспертной комиссии: Эксперт не</w:t>
      </w:r>
      <w:r w:rsidRPr="00293E87">
        <w:rPr>
          <w:sz w:val="20"/>
          <w:szCs w:val="20"/>
        </w:rPr>
        <w:t xml:space="preserve"> привлекался.</w:t>
      </w:r>
    </w:p>
    <w:p w:rsidR="00D11652" w:rsidRPr="00293E87" w:rsidRDefault="00FA5462" w:rsidP="00D22853">
      <w:pPr>
        <w:pStyle w:val="a3"/>
        <w:spacing w:before="0" w:beforeAutospacing="0"/>
        <w:rPr>
          <w:sz w:val="20"/>
          <w:szCs w:val="20"/>
        </w:rPr>
      </w:pPr>
      <w:r w:rsidRPr="00293E87">
        <w:rPr>
          <w:sz w:val="20"/>
          <w:szCs w:val="20"/>
        </w:rPr>
        <w:t xml:space="preserve">5.   </w:t>
      </w:r>
      <w:proofErr w:type="gramStart"/>
      <w:r w:rsidRPr="00293E87">
        <w:rPr>
          <w:sz w:val="20"/>
          <w:szCs w:val="20"/>
        </w:rPr>
        <w:t xml:space="preserve">Тендерная комиссия  оценила и сопоставила тендерные заявки: </w:t>
      </w:r>
      <w:r w:rsidR="00F2514E" w:rsidRPr="00293E87">
        <w:rPr>
          <w:sz w:val="20"/>
          <w:szCs w:val="20"/>
        </w:rPr>
        <w:t>потенциальный</w:t>
      </w:r>
      <w:r w:rsidR="009674BF" w:rsidRPr="00293E87">
        <w:rPr>
          <w:sz w:val="20"/>
          <w:szCs w:val="20"/>
        </w:rPr>
        <w:t xml:space="preserve"> </w:t>
      </w:r>
      <w:r w:rsidRPr="00293E87">
        <w:rPr>
          <w:sz w:val="20"/>
          <w:szCs w:val="20"/>
        </w:rPr>
        <w:t xml:space="preserve"> поставщик   </w:t>
      </w:r>
      <w:r w:rsidRPr="00293E87">
        <w:rPr>
          <w:b/>
          <w:sz w:val="20"/>
          <w:szCs w:val="20"/>
        </w:rPr>
        <w:t>ТОО «</w:t>
      </w:r>
      <w:r w:rsidRPr="00293E87">
        <w:rPr>
          <w:b/>
          <w:sz w:val="20"/>
          <w:szCs w:val="20"/>
          <w:lang w:val="en-US"/>
        </w:rPr>
        <w:t>Med</w:t>
      </w:r>
      <w:r w:rsidR="009674BF" w:rsidRPr="00293E87">
        <w:rPr>
          <w:b/>
          <w:sz w:val="20"/>
          <w:szCs w:val="20"/>
        </w:rPr>
        <w:t>-М</w:t>
      </w:r>
      <w:r w:rsidRPr="00293E87">
        <w:rPr>
          <w:b/>
          <w:sz w:val="20"/>
          <w:szCs w:val="20"/>
        </w:rPr>
        <w:t xml:space="preserve"> »</w:t>
      </w:r>
      <w:r w:rsidRPr="00293E87">
        <w:rPr>
          <w:sz w:val="20"/>
          <w:szCs w:val="20"/>
        </w:rPr>
        <w:t xml:space="preserve"> </w:t>
      </w:r>
      <w:r w:rsidR="00F2514E" w:rsidRPr="00293E87">
        <w:rPr>
          <w:sz w:val="20"/>
          <w:szCs w:val="20"/>
        </w:rPr>
        <w:t>и признала соответствующей требованиям объявления и требованиям настоящих Правил</w:t>
      </w:r>
      <w:r w:rsidR="00D11652" w:rsidRPr="00293E87">
        <w:rPr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лиц, содержащихся в следственных изоляторах и учреждениях уголовно-исполнительной</w:t>
      </w:r>
      <w:r w:rsidR="007D3738" w:rsidRPr="00293E87">
        <w:rPr>
          <w:sz w:val="20"/>
          <w:szCs w:val="20"/>
        </w:rPr>
        <w:t xml:space="preserve"> (</w:t>
      </w:r>
      <w:r w:rsidR="003D4440" w:rsidRPr="00293E87">
        <w:rPr>
          <w:sz w:val="20"/>
          <w:szCs w:val="20"/>
        </w:rPr>
        <w:t xml:space="preserve">пенитенциарной) </w:t>
      </w:r>
      <w:r w:rsidR="00D11652" w:rsidRPr="00293E87">
        <w:rPr>
          <w:sz w:val="20"/>
          <w:szCs w:val="20"/>
        </w:rPr>
        <w:t xml:space="preserve"> системы,</w:t>
      </w:r>
      <w:r w:rsidR="003D4440" w:rsidRPr="00293E87">
        <w:rPr>
          <w:sz w:val="20"/>
          <w:szCs w:val="20"/>
        </w:rPr>
        <w:t xml:space="preserve"> </w:t>
      </w:r>
      <w:r w:rsidR="00D11652" w:rsidRPr="00293E87">
        <w:rPr>
          <w:sz w:val="20"/>
          <w:szCs w:val="20"/>
        </w:rPr>
        <w:t>за счет бюджетных средств и (или</w:t>
      </w:r>
      <w:proofErr w:type="gramEnd"/>
      <w:r w:rsidR="00D11652" w:rsidRPr="00293E87">
        <w:rPr>
          <w:sz w:val="20"/>
          <w:szCs w:val="20"/>
        </w:rPr>
        <w:t>) в системе обязательного социального медицинского страхования, фармацевтических услуг  Пр</w:t>
      </w:r>
      <w:r w:rsidR="003D4440" w:rsidRPr="00293E87">
        <w:rPr>
          <w:sz w:val="20"/>
          <w:szCs w:val="20"/>
        </w:rPr>
        <w:t>иказ Министерства здравоохранения</w:t>
      </w:r>
      <w:r w:rsidR="00D11652" w:rsidRPr="00293E87">
        <w:rPr>
          <w:sz w:val="20"/>
          <w:szCs w:val="20"/>
        </w:rPr>
        <w:t xml:space="preserve"> Республики Казахстан от </w:t>
      </w:r>
      <w:r w:rsidR="003D4440" w:rsidRPr="00293E87">
        <w:rPr>
          <w:sz w:val="20"/>
          <w:szCs w:val="20"/>
        </w:rPr>
        <w:t>7</w:t>
      </w:r>
      <w:r w:rsidR="00D11652" w:rsidRPr="00293E87">
        <w:rPr>
          <w:sz w:val="20"/>
          <w:szCs w:val="20"/>
        </w:rPr>
        <w:t xml:space="preserve"> июня 202</w:t>
      </w:r>
      <w:r w:rsidR="003D4440" w:rsidRPr="00293E87">
        <w:rPr>
          <w:sz w:val="20"/>
          <w:szCs w:val="20"/>
        </w:rPr>
        <w:t>3</w:t>
      </w:r>
      <w:r w:rsidR="00D11652" w:rsidRPr="00293E87">
        <w:rPr>
          <w:sz w:val="20"/>
          <w:szCs w:val="20"/>
        </w:rPr>
        <w:t xml:space="preserve"> года № </w:t>
      </w:r>
      <w:r w:rsidR="003D4440" w:rsidRPr="00293E87">
        <w:rPr>
          <w:sz w:val="20"/>
          <w:szCs w:val="20"/>
        </w:rPr>
        <w:t xml:space="preserve">110 </w:t>
      </w:r>
      <w:r w:rsidR="00D11652" w:rsidRPr="00293E87">
        <w:rPr>
          <w:sz w:val="20"/>
          <w:szCs w:val="20"/>
        </w:rPr>
        <w:t xml:space="preserve"> (далее Правила) и конкурсной документации.</w:t>
      </w:r>
    </w:p>
    <w:p w:rsidR="00F2514E" w:rsidRPr="00293E87" w:rsidRDefault="00F2514E" w:rsidP="00D22853">
      <w:pPr>
        <w:pStyle w:val="a3"/>
        <w:spacing w:before="0" w:beforeAutospacing="0"/>
        <w:rPr>
          <w:sz w:val="20"/>
          <w:szCs w:val="20"/>
        </w:rPr>
      </w:pPr>
      <w:r w:rsidRPr="00293E87">
        <w:rPr>
          <w:sz w:val="20"/>
          <w:szCs w:val="20"/>
        </w:rPr>
        <w:t xml:space="preserve">Потенциальный поставщик </w:t>
      </w:r>
      <w:r w:rsidRPr="00293E87">
        <w:rPr>
          <w:b/>
          <w:sz w:val="20"/>
          <w:szCs w:val="20"/>
        </w:rPr>
        <w:t>ТОО «</w:t>
      </w:r>
      <w:proofErr w:type="spellStart"/>
      <w:r w:rsidRPr="00293E87">
        <w:rPr>
          <w:b/>
          <w:sz w:val="20"/>
          <w:szCs w:val="20"/>
        </w:rPr>
        <w:t>ДиАКиТ</w:t>
      </w:r>
      <w:proofErr w:type="spellEnd"/>
      <w:r w:rsidRPr="00293E87">
        <w:rPr>
          <w:b/>
          <w:sz w:val="20"/>
          <w:szCs w:val="20"/>
        </w:rPr>
        <w:t>»</w:t>
      </w:r>
      <w:r w:rsidR="003D4440" w:rsidRPr="00293E87">
        <w:rPr>
          <w:b/>
          <w:sz w:val="20"/>
          <w:szCs w:val="20"/>
        </w:rPr>
        <w:t xml:space="preserve"> по лотам №1,2,3,4,5,6,7,8,9,11,12</w:t>
      </w:r>
      <w:r w:rsidRPr="00293E87">
        <w:rPr>
          <w:sz w:val="20"/>
          <w:szCs w:val="20"/>
        </w:rPr>
        <w:t xml:space="preserve"> не соответствующей требованиям объявления и требованиям настоящих Правил и конкурсной документации.</w:t>
      </w:r>
    </w:p>
    <w:p w:rsidR="00D11652" w:rsidRPr="00293E87" w:rsidRDefault="00D11652" w:rsidP="00D22853">
      <w:pPr>
        <w:pStyle w:val="a3"/>
        <w:spacing w:before="0" w:beforeAutospacing="0"/>
        <w:rPr>
          <w:sz w:val="20"/>
          <w:szCs w:val="20"/>
        </w:rPr>
      </w:pPr>
      <w:r w:rsidRPr="00293E87">
        <w:rPr>
          <w:b/>
          <w:sz w:val="20"/>
          <w:szCs w:val="20"/>
        </w:rPr>
        <w:t xml:space="preserve">ТОО « </w:t>
      </w:r>
      <w:proofErr w:type="spellStart"/>
      <w:r w:rsidRPr="00293E87">
        <w:rPr>
          <w:b/>
          <w:sz w:val="20"/>
          <w:szCs w:val="20"/>
        </w:rPr>
        <w:t>ДиАКиТ</w:t>
      </w:r>
      <w:proofErr w:type="spellEnd"/>
      <w:r w:rsidRPr="00293E87">
        <w:rPr>
          <w:b/>
          <w:sz w:val="20"/>
          <w:szCs w:val="20"/>
        </w:rPr>
        <w:t>»</w:t>
      </w:r>
      <w:r w:rsidRPr="00293E87">
        <w:rPr>
          <w:sz w:val="20"/>
          <w:szCs w:val="20"/>
        </w:rPr>
        <w:t xml:space="preserve">  </w:t>
      </w:r>
    </w:p>
    <w:p w:rsidR="00942231" w:rsidRPr="00293E87" w:rsidRDefault="003E1666" w:rsidP="00D22853">
      <w:pPr>
        <w:pStyle w:val="a3"/>
        <w:spacing w:before="0" w:beforeAutospacing="0"/>
        <w:rPr>
          <w:sz w:val="20"/>
          <w:szCs w:val="20"/>
        </w:rPr>
      </w:pPr>
      <w:r w:rsidRPr="00293E87">
        <w:rPr>
          <w:sz w:val="20"/>
          <w:szCs w:val="20"/>
        </w:rPr>
        <w:t>Параграф 4, п.62</w:t>
      </w:r>
      <w:r w:rsidR="00D11652" w:rsidRPr="00293E87">
        <w:rPr>
          <w:sz w:val="20"/>
          <w:szCs w:val="20"/>
        </w:rPr>
        <w:t xml:space="preserve"> 7) предоставление потенциальным  поставщиком технической спецификации, не соответствующей требованиям тендерной документации и настоящих правил. Вместо технической спецификации к каждому лоту кроме лота №</w:t>
      </w:r>
      <w:r w:rsidRPr="00293E87">
        <w:rPr>
          <w:sz w:val="20"/>
          <w:szCs w:val="20"/>
        </w:rPr>
        <w:t xml:space="preserve"> </w:t>
      </w:r>
      <w:r w:rsidR="00D11652" w:rsidRPr="00293E87">
        <w:rPr>
          <w:sz w:val="20"/>
          <w:szCs w:val="20"/>
        </w:rPr>
        <w:t>4,</w:t>
      </w:r>
      <w:r w:rsidRPr="00293E87">
        <w:rPr>
          <w:sz w:val="20"/>
          <w:szCs w:val="20"/>
        </w:rPr>
        <w:t xml:space="preserve"> 27 </w:t>
      </w:r>
      <w:r w:rsidR="00D11652" w:rsidRPr="00293E87">
        <w:rPr>
          <w:sz w:val="20"/>
          <w:szCs w:val="20"/>
        </w:rPr>
        <w:t xml:space="preserve"> приложена </w:t>
      </w:r>
      <w:r w:rsidR="00D11652" w:rsidRPr="00293E87">
        <w:rPr>
          <w:b/>
          <w:sz w:val="20"/>
          <w:szCs w:val="20"/>
        </w:rPr>
        <w:t>инструкция по медицинскому применению изделия медицинского назначения</w:t>
      </w:r>
      <w:r w:rsidR="00D11652" w:rsidRPr="00293E87">
        <w:rPr>
          <w:sz w:val="20"/>
          <w:szCs w:val="20"/>
        </w:rPr>
        <w:t>.</w:t>
      </w:r>
      <w:r w:rsidR="00942231" w:rsidRPr="00293E87">
        <w:rPr>
          <w:sz w:val="20"/>
          <w:szCs w:val="20"/>
        </w:rPr>
        <w:t xml:space="preserve"> </w:t>
      </w:r>
      <w:proofErr w:type="gramStart"/>
      <w:r w:rsidR="00942231" w:rsidRPr="00293E87">
        <w:rPr>
          <w:sz w:val="20"/>
          <w:szCs w:val="20"/>
        </w:rPr>
        <w:t>Согласно Главы</w:t>
      </w:r>
      <w:proofErr w:type="gramEnd"/>
      <w:r w:rsidR="00942231" w:rsidRPr="00293E87">
        <w:rPr>
          <w:sz w:val="20"/>
          <w:szCs w:val="20"/>
        </w:rPr>
        <w:t xml:space="preserve"> </w:t>
      </w:r>
      <w:r w:rsidRPr="00293E87">
        <w:rPr>
          <w:sz w:val="20"/>
          <w:szCs w:val="20"/>
        </w:rPr>
        <w:t>2,</w:t>
      </w:r>
      <w:r w:rsidR="00942231" w:rsidRPr="00293E87">
        <w:rPr>
          <w:sz w:val="20"/>
          <w:szCs w:val="20"/>
        </w:rPr>
        <w:t xml:space="preserve"> параграф </w:t>
      </w:r>
      <w:r w:rsidRPr="00293E87">
        <w:rPr>
          <w:sz w:val="20"/>
          <w:szCs w:val="20"/>
        </w:rPr>
        <w:t>1</w:t>
      </w:r>
      <w:r w:rsidR="00942231" w:rsidRPr="00293E87">
        <w:rPr>
          <w:sz w:val="20"/>
          <w:szCs w:val="20"/>
        </w:rPr>
        <w:t>,</w:t>
      </w:r>
      <w:r w:rsidRPr="00293E87">
        <w:rPr>
          <w:sz w:val="20"/>
          <w:szCs w:val="20"/>
        </w:rPr>
        <w:t>п.51</w:t>
      </w:r>
      <w:r w:rsidR="00942231" w:rsidRPr="00293E87">
        <w:rPr>
          <w:sz w:val="20"/>
          <w:szCs w:val="20"/>
        </w:rPr>
        <w:t xml:space="preserve"> 1) технические спецификации с указанием точных технических характеристик  заявленных медицинских изделий. </w:t>
      </w:r>
    </w:p>
    <w:p w:rsidR="00D11652" w:rsidRPr="00293E87" w:rsidRDefault="00D11652" w:rsidP="00D11652">
      <w:pPr>
        <w:pStyle w:val="a3"/>
        <w:spacing w:before="0" w:beforeAutospacing="0"/>
        <w:rPr>
          <w:sz w:val="20"/>
          <w:szCs w:val="20"/>
        </w:rPr>
      </w:pPr>
      <w:r w:rsidRPr="00293E87">
        <w:rPr>
          <w:sz w:val="20"/>
          <w:szCs w:val="20"/>
        </w:rPr>
        <w:t xml:space="preserve">Потенциальный поставщик ТОО « </w:t>
      </w:r>
      <w:proofErr w:type="spellStart"/>
      <w:r w:rsidRPr="00293E87">
        <w:rPr>
          <w:sz w:val="20"/>
          <w:szCs w:val="20"/>
        </w:rPr>
        <w:t>ДиАКиТ</w:t>
      </w:r>
      <w:proofErr w:type="spellEnd"/>
      <w:r w:rsidRPr="00293E87">
        <w:rPr>
          <w:sz w:val="20"/>
          <w:szCs w:val="20"/>
        </w:rPr>
        <w:t>»  не предложил для закупа реагенты по лоту</w:t>
      </w:r>
      <w:r w:rsidR="00A43083" w:rsidRPr="00293E87">
        <w:rPr>
          <w:sz w:val="20"/>
          <w:szCs w:val="20"/>
        </w:rPr>
        <w:t xml:space="preserve"> </w:t>
      </w:r>
      <w:r w:rsidRPr="00293E87">
        <w:rPr>
          <w:sz w:val="20"/>
          <w:szCs w:val="20"/>
        </w:rPr>
        <w:t>№ 22</w:t>
      </w:r>
      <w:r w:rsidRPr="00293E87">
        <w:rPr>
          <w:bCs/>
          <w:sz w:val="20"/>
          <w:szCs w:val="20"/>
        </w:rPr>
        <w:t xml:space="preserve"> «Набор биохимического контроля» и по лоту №23  «Набор биохимического </w:t>
      </w:r>
      <w:proofErr w:type="spellStart"/>
      <w:r w:rsidRPr="00293E87">
        <w:rPr>
          <w:bCs/>
          <w:sz w:val="20"/>
          <w:szCs w:val="20"/>
        </w:rPr>
        <w:t>мультикалибратора</w:t>
      </w:r>
      <w:proofErr w:type="spellEnd"/>
      <w:r w:rsidRPr="00293E87">
        <w:rPr>
          <w:bCs/>
          <w:sz w:val="20"/>
          <w:szCs w:val="20"/>
        </w:rPr>
        <w:t xml:space="preserve"> 1x5мл»</w:t>
      </w:r>
      <w:proofErr w:type="gramStart"/>
      <w:r w:rsidRPr="00293E87">
        <w:rPr>
          <w:bCs/>
          <w:sz w:val="20"/>
          <w:szCs w:val="20"/>
        </w:rPr>
        <w:t>,я</w:t>
      </w:r>
      <w:proofErr w:type="gramEnd"/>
      <w:r w:rsidRPr="00293E87">
        <w:rPr>
          <w:bCs/>
          <w:sz w:val="20"/>
          <w:szCs w:val="20"/>
        </w:rPr>
        <w:t xml:space="preserve">вляющиеся обязательными при работе автоматического биохимического анализатора </w:t>
      </w:r>
      <w:proofErr w:type="spellStart"/>
      <w:r w:rsidRPr="00293E87">
        <w:rPr>
          <w:bCs/>
          <w:sz w:val="20"/>
          <w:szCs w:val="20"/>
        </w:rPr>
        <w:t>BioChem</w:t>
      </w:r>
      <w:proofErr w:type="spellEnd"/>
      <w:r w:rsidRPr="00293E87">
        <w:rPr>
          <w:bCs/>
          <w:sz w:val="20"/>
          <w:szCs w:val="20"/>
        </w:rPr>
        <w:t xml:space="preserve"> FC-200 для лотов</w:t>
      </w:r>
      <w:r w:rsidR="00861A4A" w:rsidRPr="00293E87">
        <w:rPr>
          <w:bCs/>
          <w:sz w:val="20"/>
          <w:szCs w:val="20"/>
        </w:rPr>
        <w:t xml:space="preserve"> №</w:t>
      </w:r>
      <w:r w:rsidRPr="00293E87">
        <w:rPr>
          <w:bCs/>
          <w:sz w:val="20"/>
          <w:szCs w:val="20"/>
        </w:rPr>
        <w:t xml:space="preserve"> 1,2,3,5,6,7,8,9,11,12,. </w:t>
      </w:r>
      <w:r w:rsidR="00B34D35" w:rsidRPr="00293E87">
        <w:rPr>
          <w:bCs/>
          <w:sz w:val="20"/>
          <w:szCs w:val="20"/>
        </w:rPr>
        <w:t>Потенциальным</w:t>
      </w:r>
      <w:r w:rsidRPr="00293E87">
        <w:rPr>
          <w:bCs/>
          <w:sz w:val="20"/>
          <w:szCs w:val="20"/>
        </w:rPr>
        <w:t xml:space="preserve"> поставщик</w:t>
      </w:r>
      <w:r w:rsidR="00B34D35" w:rsidRPr="00293E87">
        <w:rPr>
          <w:bCs/>
          <w:sz w:val="20"/>
          <w:szCs w:val="20"/>
        </w:rPr>
        <w:t xml:space="preserve">ом </w:t>
      </w:r>
      <w:r w:rsidRPr="00293E87">
        <w:rPr>
          <w:bCs/>
          <w:sz w:val="20"/>
          <w:szCs w:val="20"/>
        </w:rPr>
        <w:t xml:space="preserve"> </w:t>
      </w:r>
      <w:r w:rsidR="00B34D35" w:rsidRPr="00293E87">
        <w:rPr>
          <w:sz w:val="20"/>
          <w:szCs w:val="20"/>
        </w:rPr>
        <w:t xml:space="preserve">ТОО « </w:t>
      </w:r>
      <w:proofErr w:type="spellStart"/>
      <w:r w:rsidR="00B34D35" w:rsidRPr="00293E87">
        <w:rPr>
          <w:sz w:val="20"/>
          <w:szCs w:val="20"/>
        </w:rPr>
        <w:t>ДиАКиТ</w:t>
      </w:r>
      <w:proofErr w:type="spellEnd"/>
      <w:r w:rsidR="00B34D35" w:rsidRPr="00293E87">
        <w:rPr>
          <w:sz w:val="20"/>
          <w:szCs w:val="20"/>
        </w:rPr>
        <w:t xml:space="preserve">»  не предоставлены документы подтверждающие возможность использования реагентов ТОО « </w:t>
      </w:r>
      <w:proofErr w:type="spellStart"/>
      <w:r w:rsidR="00B34D35" w:rsidRPr="00293E87">
        <w:rPr>
          <w:sz w:val="20"/>
          <w:szCs w:val="20"/>
        </w:rPr>
        <w:t>ДиАКиТ</w:t>
      </w:r>
      <w:proofErr w:type="spellEnd"/>
      <w:r w:rsidR="00B34D35" w:rsidRPr="00293E87">
        <w:rPr>
          <w:sz w:val="20"/>
          <w:szCs w:val="20"/>
        </w:rPr>
        <w:t xml:space="preserve">» с реагентами </w:t>
      </w:r>
      <w:r w:rsidR="00B34D35" w:rsidRPr="00293E87">
        <w:rPr>
          <w:bCs/>
          <w:sz w:val="20"/>
          <w:szCs w:val="20"/>
        </w:rPr>
        <w:t xml:space="preserve">«Набор биохимического контроля» и «Набор биохимического </w:t>
      </w:r>
      <w:proofErr w:type="spellStart"/>
      <w:r w:rsidR="00B34D35" w:rsidRPr="00293E87">
        <w:rPr>
          <w:bCs/>
          <w:sz w:val="20"/>
          <w:szCs w:val="20"/>
        </w:rPr>
        <w:t>мультикалибратора</w:t>
      </w:r>
      <w:proofErr w:type="spellEnd"/>
      <w:r w:rsidR="00B34D35" w:rsidRPr="00293E87">
        <w:rPr>
          <w:bCs/>
          <w:sz w:val="20"/>
          <w:szCs w:val="20"/>
        </w:rPr>
        <w:t xml:space="preserve"> 1x5мл» других производителей.</w:t>
      </w:r>
    </w:p>
    <w:p w:rsidR="00D11652" w:rsidRPr="00293E87" w:rsidRDefault="00D168F9" w:rsidP="00D22853">
      <w:pPr>
        <w:pStyle w:val="a3"/>
        <w:spacing w:before="0" w:beforeAutospacing="0"/>
        <w:rPr>
          <w:sz w:val="20"/>
          <w:szCs w:val="20"/>
        </w:rPr>
      </w:pPr>
      <w:r w:rsidRPr="00293E87">
        <w:rPr>
          <w:sz w:val="20"/>
          <w:szCs w:val="20"/>
        </w:rPr>
        <w:t xml:space="preserve">Согласно Главы 2,параграф 4, </w:t>
      </w:r>
      <w:proofErr w:type="spellStart"/>
      <w:proofErr w:type="gramStart"/>
      <w:r w:rsidRPr="00293E87">
        <w:rPr>
          <w:sz w:val="20"/>
          <w:szCs w:val="20"/>
        </w:rPr>
        <w:t>п</w:t>
      </w:r>
      <w:proofErr w:type="spellEnd"/>
      <w:proofErr w:type="gramEnd"/>
      <w:r w:rsidRPr="00293E87">
        <w:rPr>
          <w:sz w:val="20"/>
          <w:szCs w:val="20"/>
        </w:rPr>
        <w:t xml:space="preserve"> 62,</w:t>
      </w:r>
      <w:r w:rsidR="00B34D35" w:rsidRPr="00293E87">
        <w:rPr>
          <w:sz w:val="20"/>
          <w:szCs w:val="20"/>
        </w:rPr>
        <w:t xml:space="preserve"> 1</w:t>
      </w:r>
      <w:r w:rsidRPr="00293E87">
        <w:rPr>
          <w:sz w:val="20"/>
          <w:szCs w:val="20"/>
        </w:rPr>
        <w:t>5</w:t>
      </w:r>
      <w:r w:rsidR="00B34D35" w:rsidRPr="00293E87">
        <w:rPr>
          <w:sz w:val="20"/>
          <w:szCs w:val="20"/>
        </w:rPr>
        <w:t xml:space="preserve">)предоставления ценового предложения не по форме  в каждом ценовом предложении </w:t>
      </w:r>
      <w:r w:rsidR="00992FFD" w:rsidRPr="00293E87">
        <w:rPr>
          <w:sz w:val="20"/>
          <w:szCs w:val="20"/>
        </w:rPr>
        <w:t xml:space="preserve">фасовка предложенная  ТОО « </w:t>
      </w:r>
      <w:proofErr w:type="spellStart"/>
      <w:r w:rsidR="00992FFD" w:rsidRPr="00293E87">
        <w:rPr>
          <w:sz w:val="20"/>
          <w:szCs w:val="20"/>
        </w:rPr>
        <w:t>ДиАКиТ</w:t>
      </w:r>
      <w:proofErr w:type="spellEnd"/>
      <w:r w:rsidR="00992FFD" w:rsidRPr="00293E87">
        <w:rPr>
          <w:sz w:val="20"/>
          <w:szCs w:val="20"/>
        </w:rPr>
        <w:t xml:space="preserve">» не соответствует технической спецификации </w:t>
      </w: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b/>
          <w:sz w:val="20"/>
          <w:szCs w:val="20"/>
        </w:rPr>
      </w:pPr>
      <w:r w:rsidRPr="00293E87">
        <w:rPr>
          <w:b/>
          <w:sz w:val="20"/>
          <w:szCs w:val="20"/>
        </w:rPr>
        <w:t>По лоту  №1</w:t>
      </w: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sz w:val="20"/>
          <w:szCs w:val="20"/>
        </w:rPr>
      </w:pPr>
      <w:r w:rsidRPr="00293E87">
        <w:rPr>
          <w:sz w:val="20"/>
          <w:szCs w:val="20"/>
        </w:rPr>
        <w:t>- В соответствии</w:t>
      </w:r>
      <w:r w:rsidR="00D168F9" w:rsidRPr="00293E87">
        <w:rPr>
          <w:sz w:val="20"/>
          <w:szCs w:val="20"/>
        </w:rPr>
        <w:t xml:space="preserve"> с Параграфом 4, п.62</w:t>
      </w:r>
      <w:r w:rsidR="006A6E95" w:rsidRPr="00293E87">
        <w:rPr>
          <w:sz w:val="20"/>
          <w:szCs w:val="20"/>
        </w:rPr>
        <w:t xml:space="preserve">  7) </w:t>
      </w:r>
      <w:r w:rsidRPr="00293E87">
        <w:rPr>
          <w:sz w:val="20"/>
          <w:szCs w:val="20"/>
        </w:rPr>
        <w:t xml:space="preserve"> (представления потенциальным поставщиком технической спецификации, не соответствует требованиям тендерной документации и настоящих Правил) Потенци</w:t>
      </w:r>
      <w:r w:rsidR="006A6E95" w:rsidRPr="00293E87">
        <w:rPr>
          <w:sz w:val="20"/>
          <w:szCs w:val="20"/>
        </w:rPr>
        <w:t xml:space="preserve">альный поставщик ТОО « </w:t>
      </w:r>
      <w:proofErr w:type="spellStart"/>
      <w:r w:rsidR="006A6E95" w:rsidRPr="00293E87">
        <w:rPr>
          <w:sz w:val="20"/>
          <w:szCs w:val="20"/>
        </w:rPr>
        <w:t>ДиАКиТ</w:t>
      </w:r>
      <w:proofErr w:type="spellEnd"/>
      <w:r w:rsidR="006A6E95" w:rsidRPr="00293E87">
        <w:rPr>
          <w:sz w:val="20"/>
          <w:szCs w:val="20"/>
        </w:rPr>
        <w:t xml:space="preserve">» </w:t>
      </w:r>
      <w:r w:rsidRPr="00293E87">
        <w:rPr>
          <w:sz w:val="20"/>
          <w:szCs w:val="20"/>
        </w:rPr>
        <w:t xml:space="preserve"> предоставлена недостоверная информация в технической спецификации, указано  (Линейность </w:t>
      </w:r>
      <w:r w:rsidR="006A6E95" w:rsidRPr="00293E87">
        <w:rPr>
          <w:sz w:val="20"/>
          <w:szCs w:val="20"/>
        </w:rPr>
        <w:t>до 400</w:t>
      </w:r>
      <w:r w:rsidRPr="00293E87">
        <w:rPr>
          <w:sz w:val="20"/>
          <w:szCs w:val="20"/>
        </w:rPr>
        <w:t xml:space="preserve"> мг/дл), а в тендерной документации в Приложении №1 указано (линейность: 0-500мг/дл). В технической спецификации ТОО «</w:t>
      </w:r>
      <w:proofErr w:type="spellStart"/>
      <w:r w:rsidRPr="00293E87">
        <w:rPr>
          <w:sz w:val="20"/>
          <w:szCs w:val="20"/>
        </w:rPr>
        <w:t>ДиАКиТ</w:t>
      </w:r>
      <w:proofErr w:type="spellEnd"/>
      <w:r w:rsidRPr="00293E87">
        <w:rPr>
          <w:sz w:val="20"/>
          <w:szCs w:val="20"/>
        </w:rPr>
        <w:t xml:space="preserve">» в состав реагента входит (ферментный </w:t>
      </w:r>
      <w:r w:rsidRPr="00293E87">
        <w:rPr>
          <w:sz w:val="20"/>
          <w:szCs w:val="20"/>
        </w:rPr>
        <w:lastRenderedPageBreak/>
        <w:t xml:space="preserve">реагент, калибратор), а в тендерной документации в Приложении №1 в состав входит (глюкозогексогиназа-15Ед/мл, </w:t>
      </w:r>
      <w:proofErr w:type="spellStart"/>
      <w:r w:rsidRPr="00293E87">
        <w:rPr>
          <w:sz w:val="20"/>
          <w:szCs w:val="20"/>
        </w:rPr>
        <w:t>пероксидаза</w:t>
      </w:r>
      <w:proofErr w:type="spellEnd"/>
      <w:r w:rsidRPr="00293E87">
        <w:rPr>
          <w:sz w:val="20"/>
          <w:szCs w:val="20"/>
        </w:rPr>
        <w:t xml:space="preserve"> (лошадиная)-1,2</w:t>
      </w:r>
      <w:proofErr w:type="gramStart"/>
      <w:r w:rsidRPr="00293E87">
        <w:rPr>
          <w:sz w:val="20"/>
          <w:szCs w:val="20"/>
        </w:rPr>
        <w:t>Ед</w:t>
      </w:r>
      <w:proofErr w:type="gramEnd"/>
      <w:r w:rsidRPr="00293E87">
        <w:rPr>
          <w:sz w:val="20"/>
          <w:szCs w:val="20"/>
        </w:rPr>
        <w:t xml:space="preserve">/мл,  4-аминоантипирин-0,2 </w:t>
      </w:r>
      <w:proofErr w:type="spellStart"/>
      <w:r w:rsidRPr="00293E87">
        <w:rPr>
          <w:sz w:val="20"/>
          <w:szCs w:val="20"/>
        </w:rPr>
        <w:t>ммоль</w:t>
      </w:r>
      <w:proofErr w:type="spellEnd"/>
      <w:r w:rsidRPr="00293E87">
        <w:rPr>
          <w:sz w:val="20"/>
          <w:szCs w:val="20"/>
        </w:rPr>
        <w:t xml:space="preserve">/л, фенол -4 </w:t>
      </w:r>
      <w:proofErr w:type="spellStart"/>
      <w:r w:rsidRPr="00293E87">
        <w:rPr>
          <w:sz w:val="20"/>
          <w:szCs w:val="20"/>
        </w:rPr>
        <w:t>ммоль</w:t>
      </w:r>
      <w:proofErr w:type="spellEnd"/>
      <w:r w:rsidRPr="00293E87">
        <w:rPr>
          <w:sz w:val="20"/>
          <w:szCs w:val="20"/>
        </w:rPr>
        <w:t>/л).</w:t>
      </w: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sz w:val="20"/>
          <w:szCs w:val="20"/>
        </w:rPr>
      </w:pP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b/>
          <w:sz w:val="20"/>
          <w:szCs w:val="20"/>
        </w:rPr>
      </w:pPr>
      <w:r w:rsidRPr="00293E87">
        <w:rPr>
          <w:b/>
          <w:sz w:val="20"/>
          <w:szCs w:val="20"/>
        </w:rPr>
        <w:t>По лоту  №2</w:t>
      </w: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sz w:val="20"/>
          <w:szCs w:val="20"/>
        </w:rPr>
      </w:pPr>
      <w:r w:rsidRPr="00293E87">
        <w:rPr>
          <w:sz w:val="20"/>
          <w:szCs w:val="20"/>
        </w:rPr>
        <w:t xml:space="preserve">- В соответствии </w:t>
      </w:r>
      <w:r w:rsidR="00D168F9" w:rsidRPr="00293E87">
        <w:rPr>
          <w:sz w:val="20"/>
          <w:szCs w:val="20"/>
        </w:rPr>
        <w:t xml:space="preserve">с Параграфом 4, п.62  </w:t>
      </w:r>
      <w:r w:rsidR="006A6E95" w:rsidRPr="00293E87">
        <w:rPr>
          <w:sz w:val="20"/>
          <w:szCs w:val="20"/>
        </w:rPr>
        <w:t xml:space="preserve"> 7)</w:t>
      </w:r>
      <w:r w:rsidRPr="00293E87">
        <w:rPr>
          <w:sz w:val="20"/>
          <w:szCs w:val="20"/>
        </w:rPr>
        <w:t xml:space="preserve"> (представления потенциальным поставщиком технической спецификации, не соответствует требованиям тендерной документации и настоящих Правил). Потенциальный поставщик ТОО « </w:t>
      </w:r>
      <w:proofErr w:type="spellStart"/>
      <w:r w:rsidRPr="00293E87">
        <w:rPr>
          <w:sz w:val="20"/>
          <w:szCs w:val="20"/>
        </w:rPr>
        <w:t>ДиАКиТ</w:t>
      </w:r>
      <w:proofErr w:type="spellEnd"/>
      <w:r w:rsidRPr="00293E87">
        <w:rPr>
          <w:sz w:val="20"/>
          <w:szCs w:val="20"/>
        </w:rPr>
        <w:t xml:space="preserve">»  предоставлена недостоверная информация в технической спецификации, указано  (Линейность  от 0.50 до 20.69 </w:t>
      </w:r>
      <w:proofErr w:type="spellStart"/>
      <w:r w:rsidRPr="00293E87">
        <w:rPr>
          <w:sz w:val="20"/>
          <w:szCs w:val="20"/>
        </w:rPr>
        <w:t>ммоль</w:t>
      </w:r>
      <w:proofErr w:type="spellEnd"/>
      <w:r w:rsidRPr="00293E87">
        <w:rPr>
          <w:sz w:val="20"/>
          <w:szCs w:val="20"/>
        </w:rPr>
        <w:t>/л), а в тендерной документации в Приложении №1 указано (линейность: 0-700мг/дл). В технической спецификации ТОО «</w:t>
      </w:r>
      <w:proofErr w:type="spellStart"/>
      <w:r w:rsidRPr="00293E87">
        <w:rPr>
          <w:sz w:val="20"/>
          <w:szCs w:val="20"/>
        </w:rPr>
        <w:t>ДиАКиТ</w:t>
      </w:r>
      <w:proofErr w:type="spellEnd"/>
      <w:r w:rsidRPr="00293E87">
        <w:rPr>
          <w:sz w:val="20"/>
          <w:szCs w:val="20"/>
        </w:rPr>
        <w:t xml:space="preserve">» в состав реагента входит (ферментный </w:t>
      </w:r>
      <w:proofErr w:type="spellStart"/>
      <w:r w:rsidRPr="00293E87">
        <w:rPr>
          <w:sz w:val="20"/>
          <w:szCs w:val="20"/>
        </w:rPr>
        <w:t>реагент</w:t>
      </w:r>
      <w:proofErr w:type="gramStart"/>
      <w:r w:rsidRPr="00293E87">
        <w:rPr>
          <w:sz w:val="20"/>
          <w:szCs w:val="20"/>
        </w:rPr>
        <w:t>,к</w:t>
      </w:r>
      <w:proofErr w:type="gramEnd"/>
      <w:r w:rsidRPr="00293E87">
        <w:rPr>
          <w:sz w:val="20"/>
          <w:szCs w:val="20"/>
        </w:rPr>
        <w:t>алибратор</w:t>
      </w:r>
      <w:proofErr w:type="spellEnd"/>
      <w:r w:rsidRPr="00293E87">
        <w:rPr>
          <w:sz w:val="20"/>
          <w:szCs w:val="20"/>
        </w:rPr>
        <w:t xml:space="preserve">), а тендерной документации в Приложении №1 в состав реагента входит ( 4-аниноантипирин-0,6, </w:t>
      </w:r>
      <w:proofErr w:type="spellStart"/>
      <w:r w:rsidRPr="00293E87">
        <w:rPr>
          <w:sz w:val="20"/>
          <w:szCs w:val="20"/>
        </w:rPr>
        <w:t>холат</w:t>
      </w:r>
      <w:proofErr w:type="spellEnd"/>
      <w:r w:rsidRPr="00293E87">
        <w:rPr>
          <w:sz w:val="20"/>
          <w:szCs w:val="20"/>
        </w:rPr>
        <w:t xml:space="preserve"> натрия -8,0 </w:t>
      </w:r>
      <w:proofErr w:type="spellStart"/>
      <w:r w:rsidRPr="00293E87">
        <w:rPr>
          <w:sz w:val="20"/>
          <w:szCs w:val="20"/>
        </w:rPr>
        <w:t>ммоль</w:t>
      </w:r>
      <w:proofErr w:type="spellEnd"/>
      <w:r w:rsidRPr="00293E87">
        <w:rPr>
          <w:sz w:val="20"/>
          <w:szCs w:val="20"/>
        </w:rPr>
        <w:t xml:space="preserve">/л, </w:t>
      </w:r>
      <w:proofErr w:type="spellStart"/>
      <w:r w:rsidRPr="00293E87">
        <w:rPr>
          <w:sz w:val="20"/>
          <w:szCs w:val="20"/>
        </w:rPr>
        <w:t>эстераза</w:t>
      </w:r>
      <w:proofErr w:type="spellEnd"/>
      <w:r w:rsidRPr="00293E87">
        <w:rPr>
          <w:sz w:val="20"/>
          <w:szCs w:val="20"/>
        </w:rPr>
        <w:t xml:space="preserve"> холестерина _&gt;  150Ед/л, оксидаза холестерина _&gt;  150Ед/л ,</w:t>
      </w:r>
      <w:proofErr w:type="spellStart"/>
      <w:r w:rsidRPr="00293E87">
        <w:rPr>
          <w:sz w:val="20"/>
          <w:szCs w:val="20"/>
        </w:rPr>
        <w:t>пероксидаза</w:t>
      </w:r>
      <w:proofErr w:type="spellEnd"/>
      <w:r w:rsidRPr="00293E87">
        <w:rPr>
          <w:sz w:val="20"/>
          <w:szCs w:val="20"/>
        </w:rPr>
        <w:t xml:space="preserve"> </w:t>
      </w:r>
      <w:proofErr w:type="spellStart"/>
      <w:r w:rsidRPr="00293E87">
        <w:rPr>
          <w:sz w:val="20"/>
          <w:szCs w:val="20"/>
        </w:rPr>
        <w:t>хрена_</w:t>
      </w:r>
      <w:proofErr w:type="spellEnd"/>
      <w:r w:rsidRPr="00293E87">
        <w:rPr>
          <w:sz w:val="20"/>
          <w:szCs w:val="20"/>
        </w:rPr>
        <w:t xml:space="preserve">&gt;  1,200Ед/л, </w:t>
      </w:r>
      <w:proofErr w:type="spellStart"/>
      <w:r w:rsidRPr="00293E87">
        <w:rPr>
          <w:sz w:val="20"/>
          <w:szCs w:val="20"/>
        </w:rPr>
        <w:t>п-Гидроксибензолсульфонат</w:t>
      </w:r>
      <w:proofErr w:type="spellEnd"/>
      <w:r w:rsidRPr="00293E87">
        <w:rPr>
          <w:sz w:val="20"/>
          <w:szCs w:val="20"/>
        </w:rPr>
        <w:t xml:space="preserve"> -20 </w:t>
      </w:r>
      <w:proofErr w:type="spellStart"/>
      <w:r w:rsidRPr="00293E87">
        <w:rPr>
          <w:sz w:val="20"/>
          <w:szCs w:val="20"/>
        </w:rPr>
        <w:t>ммоль</w:t>
      </w:r>
      <w:proofErr w:type="spellEnd"/>
      <w:r w:rsidRPr="00293E87">
        <w:rPr>
          <w:sz w:val="20"/>
          <w:szCs w:val="20"/>
        </w:rPr>
        <w:t>/</w:t>
      </w:r>
      <w:proofErr w:type="spellStart"/>
      <w:r w:rsidRPr="00293E87">
        <w:rPr>
          <w:sz w:val="20"/>
          <w:szCs w:val="20"/>
        </w:rPr>
        <w:t>л,буфер</w:t>
      </w:r>
      <w:proofErr w:type="spellEnd"/>
      <w:r w:rsidRPr="00293E87">
        <w:rPr>
          <w:sz w:val="20"/>
          <w:szCs w:val="20"/>
        </w:rPr>
        <w:t xml:space="preserve">- 125 </w:t>
      </w:r>
      <w:proofErr w:type="spellStart"/>
      <w:r w:rsidRPr="00293E87">
        <w:rPr>
          <w:sz w:val="20"/>
          <w:szCs w:val="20"/>
        </w:rPr>
        <w:t>ммоль</w:t>
      </w:r>
      <w:proofErr w:type="spellEnd"/>
      <w:r w:rsidRPr="00293E87">
        <w:rPr>
          <w:sz w:val="20"/>
          <w:szCs w:val="20"/>
        </w:rPr>
        <w:t>/л ).</w:t>
      </w: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sz w:val="20"/>
          <w:szCs w:val="20"/>
        </w:rPr>
      </w:pP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b/>
          <w:sz w:val="20"/>
          <w:szCs w:val="20"/>
        </w:rPr>
      </w:pPr>
      <w:r w:rsidRPr="00293E87">
        <w:rPr>
          <w:b/>
          <w:sz w:val="20"/>
          <w:szCs w:val="20"/>
        </w:rPr>
        <w:t>По лоту  №3</w:t>
      </w: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sz w:val="20"/>
          <w:szCs w:val="20"/>
        </w:rPr>
      </w:pPr>
      <w:r w:rsidRPr="00293E87">
        <w:rPr>
          <w:sz w:val="20"/>
          <w:szCs w:val="20"/>
        </w:rPr>
        <w:t>- В соответствии</w:t>
      </w:r>
      <w:r w:rsidR="00D168F9" w:rsidRPr="00293E87">
        <w:rPr>
          <w:sz w:val="20"/>
          <w:szCs w:val="20"/>
        </w:rPr>
        <w:t xml:space="preserve"> с Параграфом 4, п.62  </w:t>
      </w:r>
      <w:r w:rsidR="006A6E95" w:rsidRPr="00293E87">
        <w:rPr>
          <w:sz w:val="20"/>
          <w:szCs w:val="20"/>
        </w:rPr>
        <w:t xml:space="preserve"> 7)</w:t>
      </w:r>
      <w:r w:rsidRPr="00293E87">
        <w:rPr>
          <w:sz w:val="20"/>
          <w:szCs w:val="20"/>
        </w:rPr>
        <w:t xml:space="preserve"> (представления потенциальным поставщиком технической спецификации, не соответствует требованиям тендерной документации и настоящих Правил). Потенциальный поставщик </w:t>
      </w:r>
      <w:r w:rsidR="006A6E95" w:rsidRPr="00293E87">
        <w:rPr>
          <w:sz w:val="20"/>
          <w:szCs w:val="20"/>
        </w:rPr>
        <w:t xml:space="preserve">ТОО « </w:t>
      </w:r>
      <w:proofErr w:type="spellStart"/>
      <w:r w:rsidR="006A6E95" w:rsidRPr="00293E87">
        <w:rPr>
          <w:sz w:val="20"/>
          <w:szCs w:val="20"/>
        </w:rPr>
        <w:t>ДиАКиТ</w:t>
      </w:r>
      <w:proofErr w:type="spellEnd"/>
      <w:r w:rsidR="006A6E95" w:rsidRPr="00293E87">
        <w:rPr>
          <w:sz w:val="20"/>
          <w:szCs w:val="20"/>
        </w:rPr>
        <w:t xml:space="preserve">»  </w:t>
      </w:r>
      <w:r w:rsidRPr="00293E87">
        <w:rPr>
          <w:sz w:val="20"/>
          <w:szCs w:val="20"/>
        </w:rPr>
        <w:t xml:space="preserve">предоставлена недостоверная информация в технической спецификации, указано  (Линейность  до 300мг/дл  (49,8 </w:t>
      </w:r>
      <w:proofErr w:type="spellStart"/>
      <w:r w:rsidRPr="00293E87">
        <w:rPr>
          <w:sz w:val="20"/>
          <w:szCs w:val="20"/>
        </w:rPr>
        <w:t>ммоль</w:t>
      </w:r>
      <w:proofErr w:type="spellEnd"/>
      <w:r w:rsidRPr="00293E87">
        <w:rPr>
          <w:sz w:val="20"/>
          <w:szCs w:val="20"/>
        </w:rPr>
        <w:t xml:space="preserve">/л)), а в тендерной документации в Приложении №1 указано (линейность: </w:t>
      </w:r>
      <w:r w:rsidRPr="00293E87">
        <w:rPr>
          <w:bCs/>
          <w:sz w:val="20"/>
          <w:szCs w:val="20"/>
        </w:rPr>
        <w:t xml:space="preserve"> 0-80 мг/дл (0-15 </w:t>
      </w:r>
      <w:proofErr w:type="spellStart"/>
      <w:r w:rsidRPr="00293E87">
        <w:rPr>
          <w:bCs/>
          <w:sz w:val="20"/>
          <w:szCs w:val="20"/>
        </w:rPr>
        <w:t>ммоль</w:t>
      </w:r>
      <w:proofErr w:type="spellEnd"/>
      <w:r w:rsidRPr="00293E87">
        <w:rPr>
          <w:bCs/>
          <w:sz w:val="20"/>
          <w:szCs w:val="20"/>
        </w:rPr>
        <w:t xml:space="preserve">/л) для азота мочевины. 0-150 мг/дл (0-28 </w:t>
      </w:r>
      <w:proofErr w:type="spellStart"/>
      <w:r w:rsidRPr="00293E87">
        <w:rPr>
          <w:bCs/>
          <w:sz w:val="20"/>
          <w:szCs w:val="20"/>
        </w:rPr>
        <w:t>ммоль</w:t>
      </w:r>
      <w:proofErr w:type="spellEnd"/>
      <w:r w:rsidRPr="00293E87">
        <w:rPr>
          <w:bCs/>
          <w:sz w:val="20"/>
          <w:szCs w:val="20"/>
        </w:rPr>
        <w:t>/л) для мочевины).</w:t>
      </w:r>
      <w:r w:rsidRPr="00293E87">
        <w:rPr>
          <w:bCs/>
          <w:sz w:val="20"/>
          <w:szCs w:val="20"/>
        </w:rPr>
        <w:br/>
      </w:r>
      <w:r w:rsidRPr="00293E87">
        <w:rPr>
          <w:sz w:val="20"/>
          <w:szCs w:val="20"/>
        </w:rPr>
        <w:t xml:space="preserve"> В технической спецификации ТОО «</w:t>
      </w:r>
      <w:proofErr w:type="spellStart"/>
      <w:r w:rsidRPr="00293E87">
        <w:rPr>
          <w:sz w:val="20"/>
          <w:szCs w:val="20"/>
        </w:rPr>
        <w:t>ДиАКиТ</w:t>
      </w:r>
      <w:proofErr w:type="spellEnd"/>
      <w:r w:rsidRPr="00293E87">
        <w:rPr>
          <w:sz w:val="20"/>
          <w:szCs w:val="20"/>
        </w:rPr>
        <w:t>» указано  чувствительность (5 мг/дл мочевины), а тендерной документации в Приложении №1 указано чувствительность (</w:t>
      </w:r>
      <w:r w:rsidRPr="00293E87">
        <w:rPr>
          <w:bCs/>
          <w:sz w:val="20"/>
          <w:szCs w:val="20"/>
        </w:rPr>
        <w:t xml:space="preserve">0,4 </w:t>
      </w:r>
      <w:proofErr w:type="spellStart"/>
      <w:r w:rsidRPr="00293E87">
        <w:rPr>
          <w:bCs/>
          <w:sz w:val="20"/>
          <w:szCs w:val="20"/>
        </w:rPr>
        <w:t>мМ</w:t>
      </w:r>
      <w:proofErr w:type="spellEnd"/>
      <w:r w:rsidRPr="00293E87">
        <w:rPr>
          <w:bCs/>
          <w:sz w:val="20"/>
          <w:szCs w:val="20"/>
        </w:rPr>
        <w:t>/л мочевины).</w:t>
      </w: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b/>
          <w:sz w:val="20"/>
          <w:szCs w:val="20"/>
        </w:rPr>
      </w:pPr>
      <w:r w:rsidRPr="00293E87">
        <w:rPr>
          <w:b/>
          <w:sz w:val="20"/>
          <w:szCs w:val="20"/>
        </w:rPr>
        <w:t>По лоту  №4</w:t>
      </w:r>
    </w:p>
    <w:p w:rsidR="008F27FB" w:rsidRPr="00293E87" w:rsidRDefault="00536508" w:rsidP="008F27FB">
      <w:pPr>
        <w:ind w:firstLine="708"/>
        <w:jc w:val="both"/>
        <w:rPr>
          <w:sz w:val="20"/>
          <w:szCs w:val="20"/>
        </w:rPr>
      </w:pPr>
      <w:r w:rsidRPr="00293E87">
        <w:rPr>
          <w:sz w:val="20"/>
          <w:szCs w:val="20"/>
        </w:rPr>
        <w:t>В соответствии</w:t>
      </w:r>
      <w:r w:rsidR="008F27FB" w:rsidRPr="00293E87">
        <w:rPr>
          <w:sz w:val="20"/>
          <w:szCs w:val="20"/>
        </w:rPr>
        <w:t xml:space="preserve"> с Параграфом 4, п.62  </w:t>
      </w:r>
      <w:r w:rsidR="006A6E95" w:rsidRPr="00293E87">
        <w:rPr>
          <w:sz w:val="20"/>
          <w:szCs w:val="20"/>
        </w:rPr>
        <w:t xml:space="preserve">7) </w:t>
      </w:r>
      <w:r w:rsidRPr="00293E87">
        <w:rPr>
          <w:sz w:val="20"/>
          <w:szCs w:val="20"/>
        </w:rPr>
        <w:t xml:space="preserve"> (представления потенциальным поставщиком технической спецификации, не соответствует требованиям тендерной документации и </w:t>
      </w:r>
      <w:proofErr w:type="spellStart"/>
      <w:r w:rsidRPr="00293E87">
        <w:rPr>
          <w:sz w:val="20"/>
          <w:szCs w:val="20"/>
        </w:rPr>
        <w:t>на</w:t>
      </w:r>
      <w:r w:rsidR="00DB3772" w:rsidRPr="00293E87">
        <w:rPr>
          <w:bCs/>
          <w:sz w:val="20"/>
          <w:szCs w:val="20"/>
        </w:rPr>
        <w:t>автоматического</w:t>
      </w:r>
      <w:proofErr w:type="spellEnd"/>
      <w:r w:rsidR="00DB3772" w:rsidRPr="00293E87">
        <w:rPr>
          <w:bCs/>
          <w:sz w:val="20"/>
          <w:szCs w:val="20"/>
        </w:rPr>
        <w:t xml:space="preserve"> биохимического анализатора </w:t>
      </w:r>
      <w:proofErr w:type="spellStart"/>
      <w:r w:rsidR="00DB3772" w:rsidRPr="00293E87">
        <w:rPr>
          <w:bCs/>
          <w:sz w:val="20"/>
          <w:szCs w:val="20"/>
        </w:rPr>
        <w:t>BioChem</w:t>
      </w:r>
      <w:proofErr w:type="spellEnd"/>
      <w:r w:rsidR="00DB3772" w:rsidRPr="00293E87">
        <w:rPr>
          <w:bCs/>
          <w:sz w:val="20"/>
          <w:szCs w:val="20"/>
        </w:rPr>
        <w:t xml:space="preserve"> FC-200 </w:t>
      </w:r>
      <w:r w:rsidRPr="00293E87">
        <w:rPr>
          <w:sz w:val="20"/>
          <w:szCs w:val="20"/>
        </w:rPr>
        <w:t xml:space="preserve">стоящих Правил). Потенциальный поставщик ТОО « </w:t>
      </w:r>
      <w:proofErr w:type="spellStart"/>
      <w:r w:rsidRPr="00293E87">
        <w:rPr>
          <w:sz w:val="20"/>
          <w:szCs w:val="20"/>
        </w:rPr>
        <w:t>ДиАКиТ</w:t>
      </w:r>
      <w:proofErr w:type="spellEnd"/>
      <w:r w:rsidRPr="00293E87">
        <w:rPr>
          <w:sz w:val="20"/>
          <w:szCs w:val="20"/>
        </w:rPr>
        <w:t>»</w:t>
      </w:r>
      <w:r w:rsidR="008F27FB" w:rsidRPr="00293E87">
        <w:rPr>
          <w:sz w:val="20"/>
          <w:szCs w:val="20"/>
        </w:rPr>
        <w:t xml:space="preserve"> в технической части тендерной заявки, </w:t>
      </w:r>
      <w:r w:rsidR="00992FFD" w:rsidRPr="00293E87">
        <w:rPr>
          <w:sz w:val="20"/>
          <w:szCs w:val="20"/>
        </w:rPr>
        <w:t xml:space="preserve"> указанно</w:t>
      </w:r>
      <w:r w:rsidR="008F27FB" w:rsidRPr="00293E87">
        <w:rPr>
          <w:sz w:val="20"/>
          <w:szCs w:val="20"/>
        </w:rPr>
        <w:t xml:space="preserve"> о наличии или возможном наличии (из текста не понятно) в штате инженера прошедшего обучение на заводе изготовителе </w:t>
      </w:r>
      <w:proofErr w:type="spellStart"/>
      <w:r w:rsidR="008F27FB" w:rsidRPr="00293E87">
        <w:rPr>
          <w:sz w:val="20"/>
          <w:szCs w:val="20"/>
        </w:rPr>
        <w:t>HighTechnology</w:t>
      </w:r>
      <w:proofErr w:type="spellEnd"/>
      <w:r w:rsidR="008F27FB" w:rsidRPr="00293E87">
        <w:rPr>
          <w:sz w:val="20"/>
          <w:szCs w:val="20"/>
        </w:rPr>
        <w:t xml:space="preserve">, </w:t>
      </w:r>
      <w:proofErr w:type="spellStart"/>
      <w:r w:rsidR="008F27FB" w:rsidRPr="00293E87">
        <w:rPr>
          <w:sz w:val="20"/>
          <w:szCs w:val="20"/>
        </w:rPr>
        <w:t>Inc</w:t>
      </w:r>
      <w:proofErr w:type="spellEnd"/>
      <w:r w:rsidR="008F27FB" w:rsidRPr="00293E87">
        <w:rPr>
          <w:sz w:val="20"/>
          <w:szCs w:val="20"/>
        </w:rPr>
        <w:t>, имеющего сертификат на техническое обслуживание данн</w:t>
      </w:r>
      <w:r w:rsidR="00992FFD" w:rsidRPr="00293E87">
        <w:rPr>
          <w:sz w:val="20"/>
          <w:szCs w:val="20"/>
        </w:rPr>
        <w:t>ого</w:t>
      </w:r>
      <w:r w:rsidR="008F27FB" w:rsidRPr="00293E87">
        <w:rPr>
          <w:sz w:val="20"/>
          <w:szCs w:val="20"/>
        </w:rPr>
        <w:t xml:space="preserve"> анализатор</w:t>
      </w:r>
      <w:r w:rsidR="00992FFD" w:rsidRPr="00293E87">
        <w:rPr>
          <w:sz w:val="20"/>
          <w:szCs w:val="20"/>
        </w:rPr>
        <w:t>а</w:t>
      </w:r>
      <w:r w:rsidR="008F27FB" w:rsidRPr="00293E87">
        <w:rPr>
          <w:sz w:val="20"/>
          <w:szCs w:val="20"/>
        </w:rPr>
        <w:t>, но в тендерной документации отсутствует сертификат штатного инженера. Мы сделали запрос Вам</w:t>
      </w:r>
      <w:r w:rsidR="005333AD" w:rsidRPr="00293E87">
        <w:rPr>
          <w:sz w:val="20"/>
          <w:szCs w:val="20"/>
        </w:rPr>
        <w:t xml:space="preserve"> за </w:t>
      </w:r>
      <w:r w:rsidR="008F27FB" w:rsidRPr="00293E87">
        <w:rPr>
          <w:sz w:val="20"/>
          <w:szCs w:val="20"/>
        </w:rPr>
        <w:t xml:space="preserve"> № 01-04/206 от 29.02.2024г.,  чтобы  до размещения протокола подведения итогов тендера предоставили</w:t>
      </w:r>
      <w:r w:rsidR="005333AD" w:rsidRPr="00293E87">
        <w:rPr>
          <w:sz w:val="20"/>
          <w:szCs w:val="20"/>
        </w:rPr>
        <w:t xml:space="preserve"> реакционные</w:t>
      </w:r>
      <w:r w:rsidR="008F27FB" w:rsidRPr="00293E87">
        <w:rPr>
          <w:sz w:val="20"/>
          <w:szCs w:val="20"/>
        </w:rPr>
        <w:t xml:space="preserve"> кюветы для проверки оригинальности,</w:t>
      </w:r>
      <w:r w:rsidR="005333AD" w:rsidRPr="00293E87">
        <w:rPr>
          <w:sz w:val="20"/>
          <w:szCs w:val="20"/>
        </w:rPr>
        <w:t xml:space="preserve"> </w:t>
      </w:r>
      <w:r w:rsidR="008F27FB" w:rsidRPr="00293E87">
        <w:rPr>
          <w:sz w:val="20"/>
          <w:szCs w:val="20"/>
        </w:rPr>
        <w:t>5 марта 2024 года</w:t>
      </w:r>
      <w:r w:rsidR="005333AD" w:rsidRPr="00293E87">
        <w:rPr>
          <w:sz w:val="20"/>
          <w:szCs w:val="20"/>
        </w:rPr>
        <w:t xml:space="preserve"> образцы</w:t>
      </w:r>
      <w:r w:rsidR="008F27FB" w:rsidRPr="00293E87">
        <w:rPr>
          <w:sz w:val="20"/>
          <w:szCs w:val="20"/>
        </w:rPr>
        <w:t xml:space="preserve"> </w:t>
      </w:r>
      <w:r w:rsidR="005333AD" w:rsidRPr="00293E87">
        <w:rPr>
          <w:sz w:val="20"/>
          <w:szCs w:val="20"/>
        </w:rPr>
        <w:t xml:space="preserve"> кюветов Вами были предоставлены, но предоставленные реакционные  кюветы</w:t>
      </w:r>
      <w:r w:rsidR="00992FFD" w:rsidRPr="00293E87">
        <w:rPr>
          <w:bCs/>
          <w:sz w:val="20"/>
          <w:szCs w:val="20"/>
        </w:rPr>
        <w:t xml:space="preserve"> на автоматический биохимический анализатор </w:t>
      </w:r>
      <w:proofErr w:type="spellStart"/>
      <w:r w:rsidR="00992FFD" w:rsidRPr="00293E87">
        <w:rPr>
          <w:bCs/>
          <w:sz w:val="20"/>
          <w:szCs w:val="20"/>
        </w:rPr>
        <w:t>BioChem</w:t>
      </w:r>
      <w:proofErr w:type="spellEnd"/>
      <w:r w:rsidR="00992FFD" w:rsidRPr="00293E87">
        <w:rPr>
          <w:bCs/>
          <w:sz w:val="20"/>
          <w:szCs w:val="20"/>
        </w:rPr>
        <w:t xml:space="preserve"> FC-200 </w:t>
      </w:r>
      <w:r w:rsidR="005333AD" w:rsidRPr="00293E87">
        <w:rPr>
          <w:sz w:val="20"/>
          <w:szCs w:val="20"/>
        </w:rPr>
        <w:t xml:space="preserve"> не </w:t>
      </w:r>
      <w:proofErr w:type="gramStart"/>
      <w:r w:rsidR="005333AD" w:rsidRPr="00293E87">
        <w:rPr>
          <w:sz w:val="20"/>
          <w:szCs w:val="20"/>
        </w:rPr>
        <w:t>подошли</w:t>
      </w:r>
      <w:proofErr w:type="gramEnd"/>
      <w:r w:rsidR="005333AD" w:rsidRPr="00293E87">
        <w:rPr>
          <w:sz w:val="20"/>
          <w:szCs w:val="20"/>
        </w:rPr>
        <w:t xml:space="preserve"> так как не  </w:t>
      </w:r>
      <w:r w:rsidR="005333AD" w:rsidRPr="00293E87">
        <w:rPr>
          <w:bCs/>
          <w:sz w:val="20"/>
          <w:szCs w:val="20"/>
        </w:rPr>
        <w:t>снабжены специальными чип картами для считывания количества используемых кювет</w:t>
      </w:r>
      <w:r w:rsidR="00B147D6" w:rsidRPr="00293E87">
        <w:rPr>
          <w:sz w:val="20"/>
          <w:szCs w:val="20"/>
        </w:rPr>
        <w:t>, к аппарату должна быть карточка для активации кювет, карточка для активации реагентов и тест на точность.</w:t>
      </w: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b/>
          <w:sz w:val="20"/>
          <w:szCs w:val="20"/>
        </w:rPr>
      </w:pPr>
      <w:r w:rsidRPr="00293E87">
        <w:rPr>
          <w:sz w:val="20"/>
          <w:szCs w:val="20"/>
        </w:rPr>
        <w:t xml:space="preserve">  </w:t>
      </w:r>
      <w:r w:rsidRPr="00293E87">
        <w:rPr>
          <w:b/>
          <w:sz w:val="20"/>
          <w:szCs w:val="20"/>
        </w:rPr>
        <w:t>По лоту  №5</w:t>
      </w: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sz w:val="20"/>
          <w:szCs w:val="20"/>
        </w:rPr>
      </w:pPr>
      <w:r w:rsidRPr="00293E87">
        <w:rPr>
          <w:sz w:val="20"/>
          <w:szCs w:val="20"/>
        </w:rPr>
        <w:t>- В соответствии</w:t>
      </w:r>
      <w:r w:rsidR="00DB3772" w:rsidRPr="00293E87">
        <w:rPr>
          <w:sz w:val="20"/>
          <w:szCs w:val="20"/>
        </w:rPr>
        <w:t xml:space="preserve"> с Параграфом 4, п.62 </w:t>
      </w:r>
      <w:r w:rsidR="006A6E95" w:rsidRPr="00293E87">
        <w:rPr>
          <w:sz w:val="20"/>
          <w:szCs w:val="20"/>
        </w:rPr>
        <w:t xml:space="preserve">7) </w:t>
      </w:r>
      <w:r w:rsidRPr="00293E87">
        <w:rPr>
          <w:sz w:val="20"/>
          <w:szCs w:val="20"/>
        </w:rPr>
        <w:t xml:space="preserve"> (представления потенциальным поставщиком технической спецификации, не соответствует требованиям тендерной документации и настоящих Правил). Потенциальный поставщик ТОО « </w:t>
      </w:r>
      <w:proofErr w:type="spellStart"/>
      <w:r w:rsidRPr="00293E87">
        <w:rPr>
          <w:sz w:val="20"/>
          <w:szCs w:val="20"/>
        </w:rPr>
        <w:t>ДиАКиТ</w:t>
      </w:r>
      <w:proofErr w:type="spellEnd"/>
      <w:r w:rsidRPr="00293E87">
        <w:rPr>
          <w:sz w:val="20"/>
          <w:szCs w:val="20"/>
        </w:rPr>
        <w:t>»  предоставлена недостоверная информация в технической спецификации, указано</w:t>
      </w:r>
      <w:r w:rsidR="006A6E95" w:rsidRPr="00293E87">
        <w:rPr>
          <w:sz w:val="20"/>
          <w:szCs w:val="20"/>
        </w:rPr>
        <w:t xml:space="preserve"> название ( набор реагентов для определения активности  </w:t>
      </w:r>
      <w:proofErr w:type="spellStart"/>
      <w:r w:rsidR="006A6E95" w:rsidRPr="00293E87">
        <w:rPr>
          <w:sz w:val="20"/>
          <w:szCs w:val="20"/>
        </w:rPr>
        <w:t>альфа-амелазы</w:t>
      </w:r>
      <w:proofErr w:type="spellEnd"/>
      <w:r w:rsidR="006A6E95" w:rsidRPr="00293E87">
        <w:rPr>
          <w:sz w:val="20"/>
          <w:szCs w:val="20"/>
        </w:rPr>
        <w:t xml:space="preserve"> в биохимических жидкостя</w:t>
      </w:r>
      <w:proofErr w:type="gramStart"/>
      <w:r w:rsidR="006A6E95" w:rsidRPr="00293E87">
        <w:rPr>
          <w:sz w:val="20"/>
          <w:szCs w:val="20"/>
        </w:rPr>
        <w:t>х(</w:t>
      </w:r>
      <w:proofErr w:type="gramEnd"/>
      <w:r w:rsidR="006A6E95" w:rsidRPr="00293E87">
        <w:rPr>
          <w:sz w:val="20"/>
          <w:szCs w:val="20"/>
        </w:rPr>
        <w:t xml:space="preserve">кинетический </w:t>
      </w:r>
      <w:proofErr w:type="spellStart"/>
      <w:r w:rsidR="006A6E95" w:rsidRPr="00293E87">
        <w:rPr>
          <w:sz w:val="20"/>
          <w:szCs w:val="20"/>
        </w:rPr>
        <w:t>метод,субстрат</w:t>
      </w:r>
      <w:proofErr w:type="spellEnd"/>
      <w:r w:rsidR="006A6E95" w:rsidRPr="00293E87">
        <w:rPr>
          <w:sz w:val="20"/>
          <w:szCs w:val="20"/>
        </w:rPr>
        <w:t xml:space="preserve"> –</w:t>
      </w:r>
      <w:r w:rsidR="006A6E95" w:rsidRPr="00293E87">
        <w:rPr>
          <w:sz w:val="20"/>
          <w:szCs w:val="20"/>
          <w:lang w:val="en-US"/>
        </w:rPr>
        <w:t>CNP</w:t>
      </w:r>
      <w:r w:rsidR="006A6E95" w:rsidRPr="00293E87">
        <w:rPr>
          <w:sz w:val="20"/>
          <w:szCs w:val="20"/>
        </w:rPr>
        <w:t>-олигосахарид), а в тендерной документации (набор реагентов Амилаза 1х125),</w:t>
      </w:r>
      <w:r w:rsidRPr="00293E87">
        <w:rPr>
          <w:sz w:val="20"/>
          <w:szCs w:val="20"/>
        </w:rPr>
        <w:t xml:space="preserve"> </w:t>
      </w:r>
      <w:r w:rsidR="006A6E95" w:rsidRPr="00293E87">
        <w:rPr>
          <w:sz w:val="20"/>
          <w:szCs w:val="20"/>
        </w:rPr>
        <w:t>в технической спецификации, указано название</w:t>
      </w:r>
      <w:r w:rsidRPr="00293E87">
        <w:rPr>
          <w:sz w:val="20"/>
          <w:szCs w:val="20"/>
        </w:rPr>
        <w:t xml:space="preserve"> (состав: субстратный реагент), а в тендерной документации в Приложении №1 указано (состав:</w:t>
      </w:r>
      <w:r w:rsidR="002D0AAA" w:rsidRPr="00293E87">
        <w:rPr>
          <w:sz w:val="20"/>
          <w:szCs w:val="20"/>
        </w:rPr>
        <w:t xml:space="preserve"> Б</w:t>
      </w:r>
      <w:r w:rsidR="006A6E95" w:rsidRPr="00293E87">
        <w:rPr>
          <w:sz w:val="20"/>
          <w:szCs w:val="20"/>
        </w:rPr>
        <w:t>ром</w:t>
      </w:r>
      <w:r w:rsidRPr="00293E87">
        <w:rPr>
          <w:sz w:val="20"/>
          <w:szCs w:val="20"/>
        </w:rPr>
        <w:t xml:space="preserve"> </w:t>
      </w:r>
      <w:r w:rsidR="006A6E95" w:rsidRPr="00293E87">
        <w:rPr>
          <w:bCs/>
          <w:sz w:val="20"/>
          <w:szCs w:val="20"/>
        </w:rPr>
        <w:t xml:space="preserve"> </w:t>
      </w:r>
      <w:proofErr w:type="spellStart"/>
      <w:r w:rsidR="006A6E95" w:rsidRPr="00293E87">
        <w:rPr>
          <w:bCs/>
          <w:sz w:val="20"/>
          <w:szCs w:val="20"/>
        </w:rPr>
        <w:t>крезоловый</w:t>
      </w:r>
      <w:proofErr w:type="spellEnd"/>
      <w:r w:rsidR="006A6E95" w:rsidRPr="00293E87">
        <w:rPr>
          <w:bCs/>
          <w:sz w:val="20"/>
          <w:szCs w:val="20"/>
        </w:rPr>
        <w:t xml:space="preserve"> </w:t>
      </w:r>
      <w:proofErr w:type="spellStart"/>
      <w:r w:rsidR="006A6E95" w:rsidRPr="00293E87">
        <w:rPr>
          <w:bCs/>
          <w:sz w:val="20"/>
          <w:szCs w:val="20"/>
        </w:rPr>
        <w:t>зеленный</w:t>
      </w:r>
      <w:proofErr w:type="spellEnd"/>
      <w:r w:rsidRPr="00293E87">
        <w:rPr>
          <w:bCs/>
          <w:sz w:val="20"/>
          <w:szCs w:val="20"/>
        </w:rPr>
        <w:t xml:space="preserve"> </w:t>
      </w:r>
      <w:r w:rsidR="006A6E95" w:rsidRPr="00293E87">
        <w:rPr>
          <w:bCs/>
          <w:sz w:val="20"/>
          <w:szCs w:val="20"/>
        </w:rPr>
        <w:t>(</w:t>
      </w:r>
      <w:r w:rsidR="002D0AAA" w:rsidRPr="00293E87">
        <w:rPr>
          <w:bCs/>
          <w:sz w:val="20"/>
          <w:szCs w:val="20"/>
          <w:lang w:val="en-US"/>
        </w:rPr>
        <w:t>BCG</w:t>
      </w:r>
      <w:r w:rsidR="002D0AAA" w:rsidRPr="00293E87">
        <w:rPr>
          <w:bCs/>
          <w:sz w:val="20"/>
          <w:szCs w:val="20"/>
        </w:rPr>
        <w:t>)-0,25</w:t>
      </w:r>
      <w:r w:rsidRPr="00293E87">
        <w:rPr>
          <w:bCs/>
          <w:sz w:val="20"/>
          <w:szCs w:val="20"/>
        </w:rPr>
        <w:t xml:space="preserve"> </w:t>
      </w:r>
      <w:proofErr w:type="spellStart"/>
      <w:r w:rsidRPr="00293E87">
        <w:rPr>
          <w:bCs/>
          <w:sz w:val="20"/>
          <w:szCs w:val="20"/>
        </w:rPr>
        <w:t>м</w:t>
      </w:r>
      <w:r w:rsidR="002D0AAA" w:rsidRPr="00293E87">
        <w:rPr>
          <w:bCs/>
          <w:sz w:val="20"/>
          <w:szCs w:val="20"/>
        </w:rPr>
        <w:t>М</w:t>
      </w:r>
      <w:proofErr w:type="spellEnd"/>
      <w:r w:rsidR="002D0AAA" w:rsidRPr="00293E87">
        <w:rPr>
          <w:bCs/>
          <w:sz w:val="20"/>
          <w:szCs w:val="20"/>
        </w:rPr>
        <w:t xml:space="preserve"> </w:t>
      </w:r>
      <w:proofErr w:type="spellStart"/>
      <w:r w:rsidR="002D0AAA" w:rsidRPr="00293E87">
        <w:rPr>
          <w:bCs/>
          <w:sz w:val="20"/>
          <w:szCs w:val="20"/>
        </w:rPr>
        <w:t>буфер</w:t>
      </w:r>
      <w:proofErr w:type="gramStart"/>
      <w:r w:rsidR="002D0AAA" w:rsidRPr="00293E87">
        <w:rPr>
          <w:bCs/>
          <w:sz w:val="20"/>
          <w:szCs w:val="20"/>
        </w:rPr>
        <w:t>,р</w:t>
      </w:r>
      <w:proofErr w:type="gramEnd"/>
      <w:r w:rsidR="002D0AAA" w:rsidRPr="00293E87">
        <w:rPr>
          <w:bCs/>
          <w:sz w:val="20"/>
          <w:szCs w:val="20"/>
        </w:rPr>
        <w:t>Н</w:t>
      </w:r>
      <w:proofErr w:type="spellEnd"/>
      <w:r w:rsidR="002D0AAA" w:rsidRPr="00293E87">
        <w:rPr>
          <w:bCs/>
          <w:sz w:val="20"/>
          <w:szCs w:val="20"/>
        </w:rPr>
        <w:t xml:space="preserve"> 4,0+0,1 </w:t>
      </w:r>
      <w:proofErr w:type="spellStart"/>
      <w:r w:rsidR="002D0AAA" w:rsidRPr="00293E87">
        <w:rPr>
          <w:bCs/>
          <w:sz w:val="20"/>
          <w:szCs w:val="20"/>
        </w:rPr>
        <w:t>сурфактант</w:t>
      </w:r>
      <w:proofErr w:type="spellEnd"/>
      <w:r w:rsidR="002D0AAA" w:rsidRPr="00293E87">
        <w:rPr>
          <w:bCs/>
          <w:sz w:val="20"/>
          <w:szCs w:val="20"/>
        </w:rPr>
        <w:t>, инертные ингредиенты  и стабилизаторы).</w:t>
      </w:r>
      <w:r w:rsidR="00B147D6" w:rsidRPr="00293E87">
        <w:rPr>
          <w:bCs/>
          <w:sz w:val="20"/>
          <w:szCs w:val="20"/>
        </w:rPr>
        <w:br/>
      </w: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b/>
          <w:sz w:val="20"/>
          <w:szCs w:val="20"/>
        </w:rPr>
      </w:pPr>
      <w:r w:rsidRPr="00293E87">
        <w:rPr>
          <w:b/>
          <w:sz w:val="20"/>
          <w:szCs w:val="20"/>
        </w:rPr>
        <w:t>По лоту  №6</w:t>
      </w: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sz w:val="20"/>
          <w:szCs w:val="20"/>
        </w:rPr>
      </w:pPr>
      <w:r w:rsidRPr="00293E87">
        <w:rPr>
          <w:sz w:val="20"/>
          <w:szCs w:val="20"/>
        </w:rPr>
        <w:t>- В соответствии</w:t>
      </w:r>
      <w:r w:rsidR="00DB3772" w:rsidRPr="00293E87">
        <w:rPr>
          <w:sz w:val="20"/>
          <w:szCs w:val="20"/>
        </w:rPr>
        <w:t xml:space="preserve"> с Параграфом 4, п.62</w:t>
      </w:r>
      <w:r w:rsidR="002D0AAA" w:rsidRPr="00293E87">
        <w:rPr>
          <w:sz w:val="20"/>
          <w:szCs w:val="20"/>
        </w:rPr>
        <w:t xml:space="preserve"> 7)  </w:t>
      </w:r>
      <w:r w:rsidRPr="00293E87">
        <w:rPr>
          <w:sz w:val="20"/>
          <w:szCs w:val="20"/>
        </w:rPr>
        <w:t xml:space="preserve"> (представления потенциальным поставщиком технической спецификации, не соответствует требованиям тендерной документации и настоящих Правил). Потенциальный поставщик ТОО « </w:t>
      </w:r>
      <w:proofErr w:type="spellStart"/>
      <w:r w:rsidRPr="00293E87">
        <w:rPr>
          <w:sz w:val="20"/>
          <w:szCs w:val="20"/>
        </w:rPr>
        <w:t>ДиАКиТ</w:t>
      </w:r>
      <w:proofErr w:type="spellEnd"/>
      <w:r w:rsidRPr="00293E87">
        <w:rPr>
          <w:sz w:val="20"/>
          <w:szCs w:val="20"/>
        </w:rPr>
        <w:t xml:space="preserve">»  предоставлена недостоверная информация в технической спецификации, указано  (Линейность  </w:t>
      </w:r>
      <w:r w:rsidR="00DB3772" w:rsidRPr="00293E87">
        <w:rPr>
          <w:bCs/>
          <w:sz w:val="20"/>
          <w:szCs w:val="20"/>
        </w:rPr>
        <w:t>0.25</w:t>
      </w:r>
      <w:r w:rsidRPr="00293E87">
        <w:rPr>
          <w:bCs/>
          <w:sz w:val="20"/>
          <w:szCs w:val="20"/>
        </w:rPr>
        <w:t xml:space="preserve"> до </w:t>
      </w:r>
      <w:r w:rsidR="00DB3772" w:rsidRPr="00293E87">
        <w:rPr>
          <w:bCs/>
          <w:sz w:val="20"/>
          <w:szCs w:val="20"/>
        </w:rPr>
        <w:t>7</w:t>
      </w:r>
      <w:r w:rsidRPr="00293E87">
        <w:rPr>
          <w:bCs/>
          <w:sz w:val="20"/>
          <w:szCs w:val="20"/>
        </w:rPr>
        <w:t>.</w:t>
      </w:r>
      <w:r w:rsidR="00DB3772" w:rsidRPr="00293E87">
        <w:rPr>
          <w:bCs/>
          <w:sz w:val="20"/>
          <w:szCs w:val="20"/>
        </w:rPr>
        <w:t>5</w:t>
      </w:r>
      <w:r w:rsidRPr="00293E87">
        <w:rPr>
          <w:bCs/>
          <w:sz w:val="20"/>
          <w:szCs w:val="20"/>
        </w:rPr>
        <w:t xml:space="preserve"> </w:t>
      </w:r>
      <w:proofErr w:type="spellStart"/>
      <w:r w:rsidRPr="00293E87">
        <w:rPr>
          <w:bCs/>
          <w:sz w:val="20"/>
          <w:szCs w:val="20"/>
        </w:rPr>
        <w:lastRenderedPageBreak/>
        <w:t>ммоль</w:t>
      </w:r>
      <w:proofErr w:type="spellEnd"/>
      <w:r w:rsidRPr="00293E87">
        <w:rPr>
          <w:bCs/>
          <w:sz w:val="20"/>
          <w:szCs w:val="20"/>
        </w:rPr>
        <w:t>/л</w:t>
      </w:r>
      <w:proofErr w:type="gramStart"/>
      <w:r w:rsidRPr="00293E87">
        <w:rPr>
          <w:sz w:val="20"/>
          <w:szCs w:val="20"/>
        </w:rPr>
        <w:t xml:space="preserve"> )</w:t>
      </w:r>
      <w:proofErr w:type="gramEnd"/>
      <w:r w:rsidRPr="00293E87">
        <w:rPr>
          <w:sz w:val="20"/>
          <w:szCs w:val="20"/>
        </w:rPr>
        <w:t xml:space="preserve">, а в тендерной документации в Приложении №1 указано (линейность: </w:t>
      </w:r>
      <w:r w:rsidR="00DB3772" w:rsidRPr="00293E87">
        <w:rPr>
          <w:sz w:val="20"/>
          <w:szCs w:val="20"/>
        </w:rPr>
        <w:t>20мг/дл</w:t>
      </w:r>
      <w:r w:rsidRPr="00293E87">
        <w:rPr>
          <w:bCs/>
          <w:sz w:val="20"/>
          <w:szCs w:val="20"/>
        </w:rPr>
        <w:t xml:space="preserve">). </w:t>
      </w:r>
      <w:r w:rsidRPr="00293E87">
        <w:rPr>
          <w:sz w:val="20"/>
          <w:szCs w:val="20"/>
        </w:rPr>
        <w:t>В технической спецификации ТОО «</w:t>
      </w:r>
      <w:proofErr w:type="spellStart"/>
      <w:r w:rsidRPr="00293E87">
        <w:rPr>
          <w:sz w:val="20"/>
          <w:szCs w:val="20"/>
        </w:rPr>
        <w:t>ДиАКиТ</w:t>
      </w:r>
      <w:proofErr w:type="spellEnd"/>
      <w:r w:rsidRPr="00293E87">
        <w:rPr>
          <w:sz w:val="20"/>
          <w:szCs w:val="20"/>
        </w:rPr>
        <w:t>» указано</w:t>
      </w:r>
      <w:r w:rsidR="00DB3772" w:rsidRPr="00293E87">
        <w:rPr>
          <w:sz w:val="20"/>
          <w:szCs w:val="20"/>
        </w:rPr>
        <w:t xml:space="preserve"> название (</w:t>
      </w:r>
      <w:r w:rsidRPr="00293E87">
        <w:rPr>
          <w:sz w:val="20"/>
          <w:szCs w:val="20"/>
        </w:rPr>
        <w:t xml:space="preserve"> </w:t>
      </w:r>
      <w:r w:rsidR="00DB3772" w:rsidRPr="00293E87">
        <w:rPr>
          <w:sz w:val="20"/>
          <w:szCs w:val="20"/>
        </w:rPr>
        <w:t xml:space="preserve">состав: буферный </w:t>
      </w:r>
      <w:proofErr w:type="spellStart"/>
      <w:r w:rsidR="00DB3772" w:rsidRPr="00293E87">
        <w:rPr>
          <w:sz w:val="20"/>
          <w:szCs w:val="20"/>
        </w:rPr>
        <w:t>реагент</w:t>
      </w:r>
      <w:proofErr w:type="gramStart"/>
      <w:r w:rsidR="00DB3772" w:rsidRPr="00293E87">
        <w:rPr>
          <w:sz w:val="20"/>
          <w:szCs w:val="20"/>
        </w:rPr>
        <w:t>,к</w:t>
      </w:r>
      <w:proofErr w:type="gramEnd"/>
      <w:r w:rsidR="00DB3772" w:rsidRPr="00293E87">
        <w:rPr>
          <w:sz w:val="20"/>
          <w:szCs w:val="20"/>
        </w:rPr>
        <w:t>алибратор</w:t>
      </w:r>
      <w:proofErr w:type="spellEnd"/>
      <w:r w:rsidR="00DB3772" w:rsidRPr="00293E87">
        <w:rPr>
          <w:sz w:val="20"/>
          <w:szCs w:val="20"/>
        </w:rPr>
        <w:t>)</w:t>
      </w:r>
      <w:r w:rsidRPr="00293E87">
        <w:rPr>
          <w:sz w:val="20"/>
          <w:szCs w:val="20"/>
        </w:rPr>
        <w:t>, а</w:t>
      </w:r>
      <w:r w:rsidR="00DB3772" w:rsidRPr="00293E87">
        <w:rPr>
          <w:sz w:val="20"/>
          <w:szCs w:val="20"/>
        </w:rPr>
        <w:t xml:space="preserve"> в</w:t>
      </w:r>
      <w:r w:rsidRPr="00293E87">
        <w:rPr>
          <w:sz w:val="20"/>
          <w:szCs w:val="20"/>
        </w:rPr>
        <w:t xml:space="preserve"> тендерной документации в Приложении №1 указано </w:t>
      </w:r>
      <w:r w:rsidR="00DB3772" w:rsidRPr="00293E87">
        <w:rPr>
          <w:sz w:val="20"/>
          <w:szCs w:val="20"/>
        </w:rPr>
        <w:t>(состав: цветной реагент кальций (</w:t>
      </w:r>
      <w:r w:rsidR="00B121D0" w:rsidRPr="00293E87">
        <w:rPr>
          <w:sz w:val="20"/>
          <w:szCs w:val="20"/>
        </w:rPr>
        <w:t xml:space="preserve">А): </w:t>
      </w:r>
      <w:proofErr w:type="spellStart"/>
      <w:proofErr w:type="gramStart"/>
      <w:r w:rsidR="00B121D0" w:rsidRPr="00293E87">
        <w:rPr>
          <w:sz w:val="20"/>
          <w:szCs w:val="20"/>
        </w:rPr>
        <w:t>О-крезолфталеиный</w:t>
      </w:r>
      <w:proofErr w:type="spellEnd"/>
      <w:r w:rsidR="00B121D0" w:rsidRPr="00293E87">
        <w:rPr>
          <w:sz w:val="20"/>
          <w:szCs w:val="20"/>
        </w:rPr>
        <w:t xml:space="preserve"> комплексон- 0,14мМ;8 –гидроксихинолин-13мМ)</w:t>
      </w:r>
      <w:r w:rsidRPr="00293E87">
        <w:rPr>
          <w:bCs/>
          <w:sz w:val="20"/>
          <w:szCs w:val="20"/>
        </w:rPr>
        <w:t>.</w:t>
      </w:r>
      <w:proofErr w:type="gramEnd"/>
    </w:p>
    <w:p w:rsidR="00536508" w:rsidRPr="00293E87" w:rsidRDefault="00536508" w:rsidP="00536508">
      <w:pPr>
        <w:pStyle w:val="a3"/>
        <w:spacing w:before="120" w:beforeAutospacing="0" w:after="120" w:afterAutospacing="0"/>
        <w:rPr>
          <w:sz w:val="20"/>
          <w:szCs w:val="20"/>
        </w:rPr>
      </w:pP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b/>
          <w:sz w:val="20"/>
          <w:szCs w:val="20"/>
        </w:rPr>
      </w:pPr>
      <w:r w:rsidRPr="00293E87">
        <w:rPr>
          <w:b/>
          <w:sz w:val="20"/>
          <w:szCs w:val="20"/>
        </w:rPr>
        <w:t>По лоту  №7</w:t>
      </w: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sz w:val="20"/>
          <w:szCs w:val="20"/>
        </w:rPr>
      </w:pPr>
      <w:r w:rsidRPr="00293E87">
        <w:rPr>
          <w:sz w:val="20"/>
          <w:szCs w:val="20"/>
        </w:rPr>
        <w:t>- В соответствии</w:t>
      </w:r>
      <w:r w:rsidR="002D0AAA" w:rsidRPr="00293E87">
        <w:rPr>
          <w:sz w:val="20"/>
          <w:szCs w:val="20"/>
        </w:rPr>
        <w:t xml:space="preserve"> </w:t>
      </w:r>
      <w:r w:rsidR="00B121D0" w:rsidRPr="00293E87">
        <w:rPr>
          <w:sz w:val="20"/>
          <w:szCs w:val="20"/>
        </w:rPr>
        <w:t xml:space="preserve">с Параграфом 4, п.62 </w:t>
      </w:r>
      <w:r w:rsidR="002D0AAA" w:rsidRPr="00293E87">
        <w:rPr>
          <w:sz w:val="20"/>
          <w:szCs w:val="20"/>
        </w:rPr>
        <w:t xml:space="preserve"> 7)  </w:t>
      </w:r>
      <w:r w:rsidRPr="00293E87">
        <w:rPr>
          <w:sz w:val="20"/>
          <w:szCs w:val="20"/>
        </w:rPr>
        <w:t xml:space="preserve"> (представления потенциальным поставщиком технической спецификации, не соответствует требованиям тендерной документации и настоящих Правил). Потенциальный поставщик ТОО « </w:t>
      </w:r>
      <w:proofErr w:type="spellStart"/>
      <w:r w:rsidRPr="00293E87">
        <w:rPr>
          <w:sz w:val="20"/>
          <w:szCs w:val="20"/>
        </w:rPr>
        <w:t>ДиАКиТ</w:t>
      </w:r>
      <w:proofErr w:type="spellEnd"/>
      <w:r w:rsidRPr="00293E87">
        <w:rPr>
          <w:sz w:val="20"/>
          <w:szCs w:val="20"/>
        </w:rPr>
        <w:t xml:space="preserve">»  предоставлена недостоверная информация в технической спецификации, указано  (Линейность  - от 10 Е/л до 200 Е/л), а в тендерной документации в Приложении №1 указано (линейность: </w:t>
      </w:r>
      <w:r w:rsidRPr="00293E87">
        <w:rPr>
          <w:bCs/>
          <w:sz w:val="20"/>
          <w:szCs w:val="20"/>
        </w:rPr>
        <w:t xml:space="preserve"> 0-500 </w:t>
      </w:r>
      <w:proofErr w:type="spellStart"/>
      <w:proofErr w:type="gramStart"/>
      <w:r w:rsidRPr="00293E87">
        <w:rPr>
          <w:bCs/>
          <w:sz w:val="20"/>
          <w:szCs w:val="20"/>
        </w:rPr>
        <w:t>Ед</w:t>
      </w:r>
      <w:proofErr w:type="spellEnd"/>
      <w:proofErr w:type="gramEnd"/>
      <w:r w:rsidRPr="00293E87">
        <w:rPr>
          <w:bCs/>
          <w:sz w:val="20"/>
          <w:szCs w:val="20"/>
        </w:rPr>
        <w:t xml:space="preserve">/л). </w:t>
      </w:r>
      <w:r w:rsidRPr="00293E87">
        <w:rPr>
          <w:sz w:val="20"/>
          <w:szCs w:val="20"/>
        </w:rPr>
        <w:t>В технической спецификации ТОО «</w:t>
      </w:r>
      <w:proofErr w:type="spellStart"/>
      <w:r w:rsidRPr="00293E87">
        <w:rPr>
          <w:sz w:val="20"/>
          <w:szCs w:val="20"/>
        </w:rPr>
        <w:t>ДиАКиТ</w:t>
      </w:r>
      <w:proofErr w:type="spellEnd"/>
      <w:r w:rsidRPr="00293E87">
        <w:rPr>
          <w:sz w:val="20"/>
          <w:szCs w:val="20"/>
        </w:rPr>
        <w:t>» указан  (</w:t>
      </w:r>
      <w:r w:rsidR="00B121D0" w:rsidRPr="00293E87">
        <w:rPr>
          <w:sz w:val="20"/>
          <w:szCs w:val="20"/>
        </w:rPr>
        <w:t>с</w:t>
      </w:r>
      <w:r w:rsidRPr="00293E87">
        <w:rPr>
          <w:sz w:val="20"/>
          <w:szCs w:val="20"/>
        </w:rPr>
        <w:t>оста</w:t>
      </w:r>
      <w:proofErr w:type="gramStart"/>
      <w:r w:rsidRPr="00293E87">
        <w:rPr>
          <w:sz w:val="20"/>
          <w:szCs w:val="20"/>
        </w:rPr>
        <w:t>в-</w:t>
      </w:r>
      <w:proofErr w:type="gramEnd"/>
      <w:r w:rsidRPr="00293E87">
        <w:rPr>
          <w:sz w:val="20"/>
          <w:szCs w:val="20"/>
        </w:rPr>
        <w:t xml:space="preserve"> ферментный реагент 1,субстратный реагент 2) , а тендерной документации в Приложении №1 указан (</w:t>
      </w:r>
      <w:proofErr w:type="spellStart"/>
      <w:r w:rsidRPr="00293E87">
        <w:rPr>
          <w:sz w:val="20"/>
          <w:szCs w:val="20"/>
        </w:rPr>
        <w:t>соств</w:t>
      </w:r>
      <w:proofErr w:type="spellEnd"/>
      <w:r w:rsidRPr="00293E87">
        <w:rPr>
          <w:sz w:val="20"/>
          <w:szCs w:val="20"/>
        </w:rPr>
        <w:t xml:space="preserve"> – </w:t>
      </w:r>
      <w:proofErr w:type="spellStart"/>
      <w:r w:rsidRPr="00293E87">
        <w:rPr>
          <w:sz w:val="20"/>
          <w:szCs w:val="20"/>
        </w:rPr>
        <w:t>биреагент</w:t>
      </w:r>
      <w:proofErr w:type="spellEnd"/>
      <w:r w:rsidRPr="00293E87">
        <w:rPr>
          <w:sz w:val="20"/>
          <w:szCs w:val="20"/>
        </w:rPr>
        <w:t>)</w:t>
      </w:r>
      <w:r w:rsidRPr="00293E87">
        <w:rPr>
          <w:bCs/>
          <w:sz w:val="20"/>
          <w:szCs w:val="20"/>
        </w:rPr>
        <w:t>.</w:t>
      </w: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sz w:val="20"/>
          <w:szCs w:val="20"/>
        </w:rPr>
      </w:pP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b/>
          <w:sz w:val="20"/>
          <w:szCs w:val="20"/>
        </w:rPr>
      </w:pPr>
      <w:r w:rsidRPr="00293E87">
        <w:rPr>
          <w:b/>
          <w:sz w:val="20"/>
          <w:szCs w:val="20"/>
        </w:rPr>
        <w:t>По лоту  №8</w:t>
      </w: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sz w:val="20"/>
          <w:szCs w:val="20"/>
        </w:rPr>
      </w:pPr>
      <w:r w:rsidRPr="00293E87">
        <w:rPr>
          <w:sz w:val="20"/>
          <w:szCs w:val="20"/>
        </w:rPr>
        <w:t>- В соответствии</w:t>
      </w:r>
      <w:r w:rsidR="00B121D0" w:rsidRPr="00293E87">
        <w:rPr>
          <w:sz w:val="20"/>
          <w:szCs w:val="20"/>
        </w:rPr>
        <w:t xml:space="preserve"> с Параграфом 4, п.62 </w:t>
      </w:r>
      <w:r w:rsidR="002D0AAA" w:rsidRPr="00293E87">
        <w:rPr>
          <w:sz w:val="20"/>
          <w:szCs w:val="20"/>
        </w:rPr>
        <w:t xml:space="preserve"> 7)  </w:t>
      </w:r>
      <w:r w:rsidRPr="00293E87">
        <w:rPr>
          <w:sz w:val="20"/>
          <w:szCs w:val="20"/>
        </w:rPr>
        <w:t xml:space="preserve"> (представления потенциальным поставщиком технической спецификации, не соответствует требованиям тендерной документации и настоящих Правил). Потенциальный поставщик ТОО « </w:t>
      </w:r>
      <w:proofErr w:type="spellStart"/>
      <w:r w:rsidRPr="00293E87">
        <w:rPr>
          <w:sz w:val="20"/>
          <w:szCs w:val="20"/>
        </w:rPr>
        <w:t>ДиАКиТ</w:t>
      </w:r>
      <w:proofErr w:type="spellEnd"/>
      <w:r w:rsidRPr="00293E87">
        <w:rPr>
          <w:sz w:val="20"/>
          <w:szCs w:val="20"/>
        </w:rPr>
        <w:t>»  предоставлена недостоверная информация в технической спецификации, указано  (Линейность   от28,3 до 885</w:t>
      </w:r>
      <w:r w:rsidRPr="00293E87">
        <w:rPr>
          <w:bCs/>
          <w:sz w:val="20"/>
          <w:szCs w:val="20"/>
        </w:rPr>
        <w:t xml:space="preserve"> </w:t>
      </w:r>
      <w:proofErr w:type="spellStart"/>
      <w:r w:rsidRPr="00293E87">
        <w:rPr>
          <w:bCs/>
          <w:sz w:val="20"/>
          <w:szCs w:val="20"/>
        </w:rPr>
        <w:t>ммоль</w:t>
      </w:r>
      <w:proofErr w:type="spellEnd"/>
      <w:r w:rsidRPr="00293E87">
        <w:rPr>
          <w:bCs/>
          <w:sz w:val="20"/>
          <w:szCs w:val="20"/>
        </w:rPr>
        <w:t>/л</w:t>
      </w:r>
      <w:proofErr w:type="gramStart"/>
      <w:r w:rsidRPr="00293E87">
        <w:rPr>
          <w:sz w:val="20"/>
          <w:szCs w:val="20"/>
        </w:rPr>
        <w:t xml:space="preserve"> )</w:t>
      </w:r>
      <w:proofErr w:type="gramEnd"/>
      <w:r w:rsidRPr="00293E87">
        <w:rPr>
          <w:sz w:val="20"/>
          <w:szCs w:val="20"/>
        </w:rPr>
        <w:t xml:space="preserve">, а в тендерной документации в Приложении №1 указано (линейность: </w:t>
      </w:r>
      <w:r w:rsidRPr="00293E87">
        <w:rPr>
          <w:bCs/>
          <w:sz w:val="20"/>
          <w:szCs w:val="20"/>
        </w:rPr>
        <w:t xml:space="preserve"> 0,1-25,0 мг/дл). </w:t>
      </w:r>
      <w:r w:rsidRPr="00293E87">
        <w:rPr>
          <w:sz w:val="20"/>
          <w:szCs w:val="20"/>
        </w:rPr>
        <w:t>В технической спецификации ТОО «</w:t>
      </w:r>
      <w:proofErr w:type="spellStart"/>
      <w:r w:rsidRPr="00293E87">
        <w:rPr>
          <w:sz w:val="20"/>
          <w:szCs w:val="20"/>
        </w:rPr>
        <w:t>ДиАКиТ</w:t>
      </w:r>
      <w:proofErr w:type="spellEnd"/>
      <w:r w:rsidRPr="00293E87">
        <w:rPr>
          <w:sz w:val="20"/>
          <w:szCs w:val="20"/>
        </w:rPr>
        <w:t>» указано длина волны-505 нм, а тендерной документации в Приложении №1 указано  длина волны -510 нм</w:t>
      </w:r>
      <w:r w:rsidRPr="00293E87">
        <w:rPr>
          <w:bCs/>
          <w:sz w:val="20"/>
          <w:szCs w:val="20"/>
        </w:rPr>
        <w:t>.</w:t>
      </w:r>
      <w:r w:rsidR="00B121D0" w:rsidRPr="00293E87">
        <w:rPr>
          <w:sz w:val="20"/>
          <w:szCs w:val="20"/>
        </w:rPr>
        <w:t xml:space="preserve"> В технической спецификации ТОО «</w:t>
      </w:r>
      <w:proofErr w:type="spellStart"/>
      <w:r w:rsidR="00B121D0" w:rsidRPr="00293E87">
        <w:rPr>
          <w:sz w:val="20"/>
          <w:szCs w:val="20"/>
        </w:rPr>
        <w:t>ДиАКиТ</w:t>
      </w:r>
      <w:proofErr w:type="spellEnd"/>
      <w:r w:rsidR="00B121D0" w:rsidRPr="00293E87">
        <w:rPr>
          <w:sz w:val="20"/>
          <w:szCs w:val="20"/>
        </w:rPr>
        <w:t>» указан (состав: пикриновый реагент</w:t>
      </w:r>
      <w:proofErr w:type="gramStart"/>
      <w:r w:rsidR="00B121D0" w:rsidRPr="00293E87">
        <w:rPr>
          <w:sz w:val="20"/>
          <w:szCs w:val="20"/>
        </w:rPr>
        <w:t>1</w:t>
      </w:r>
      <w:proofErr w:type="gramEnd"/>
      <w:r w:rsidR="00B121D0" w:rsidRPr="00293E87">
        <w:rPr>
          <w:sz w:val="20"/>
          <w:szCs w:val="20"/>
        </w:rPr>
        <w:t>,щелочный реагент2,калибратор), а в тендерной документации в Приложении №1 указан (состав: реагент пикриновой кислоты: раствор, содержащий 10мМ пикриновой кислоты.</w:t>
      </w: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sz w:val="20"/>
          <w:szCs w:val="20"/>
        </w:rPr>
      </w:pP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b/>
          <w:sz w:val="20"/>
          <w:szCs w:val="20"/>
        </w:rPr>
      </w:pPr>
      <w:r w:rsidRPr="00293E87">
        <w:rPr>
          <w:b/>
          <w:sz w:val="20"/>
          <w:szCs w:val="20"/>
        </w:rPr>
        <w:t>По лоту  №9</w:t>
      </w: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sz w:val="20"/>
          <w:szCs w:val="20"/>
        </w:rPr>
      </w:pPr>
      <w:r w:rsidRPr="00293E87">
        <w:rPr>
          <w:sz w:val="20"/>
          <w:szCs w:val="20"/>
        </w:rPr>
        <w:t>- В соответствии</w:t>
      </w:r>
      <w:r w:rsidR="002D0AAA" w:rsidRPr="00293E87">
        <w:rPr>
          <w:sz w:val="20"/>
          <w:szCs w:val="20"/>
        </w:rPr>
        <w:t xml:space="preserve"> </w:t>
      </w:r>
      <w:r w:rsidR="00383FEC" w:rsidRPr="00293E87">
        <w:rPr>
          <w:sz w:val="20"/>
          <w:szCs w:val="20"/>
        </w:rPr>
        <w:t xml:space="preserve">с Параграфом 4, п.62  </w:t>
      </w:r>
      <w:r w:rsidR="002D0AAA" w:rsidRPr="00293E87">
        <w:rPr>
          <w:sz w:val="20"/>
          <w:szCs w:val="20"/>
        </w:rPr>
        <w:t xml:space="preserve"> 7)  </w:t>
      </w:r>
      <w:r w:rsidRPr="00293E87">
        <w:rPr>
          <w:sz w:val="20"/>
          <w:szCs w:val="20"/>
        </w:rPr>
        <w:t xml:space="preserve"> (представления потенциальным поставщиком технической спецификации, не соответствует требованиям тендерной документации и настоящих Правил). Потенциальный поставщик ТОО « </w:t>
      </w:r>
      <w:proofErr w:type="spellStart"/>
      <w:r w:rsidRPr="00293E87">
        <w:rPr>
          <w:sz w:val="20"/>
          <w:szCs w:val="20"/>
        </w:rPr>
        <w:t>ДиАКиТ</w:t>
      </w:r>
      <w:proofErr w:type="spellEnd"/>
      <w:r w:rsidRPr="00293E87">
        <w:rPr>
          <w:sz w:val="20"/>
          <w:szCs w:val="20"/>
        </w:rPr>
        <w:t>»  предоставлена недостоверная информация в технической спецификации, указано  (Линейность   от 10Е/л до 200 У/л</w:t>
      </w:r>
      <w:proofErr w:type="gramStart"/>
      <w:r w:rsidRPr="00293E87">
        <w:rPr>
          <w:sz w:val="20"/>
          <w:szCs w:val="20"/>
        </w:rPr>
        <w:t xml:space="preserve"> )</w:t>
      </w:r>
      <w:proofErr w:type="gramEnd"/>
      <w:r w:rsidRPr="00293E87">
        <w:rPr>
          <w:sz w:val="20"/>
          <w:szCs w:val="20"/>
        </w:rPr>
        <w:t xml:space="preserve">, а в тендерной документации в Приложении №1 указано (линейность: </w:t>
      </w:r>
      <w:r w:rsidRPr="00293E87">
        <w:rPr>
          <w:bCs/>
          <w:sz w:val="20"/>
          <w:szCs w:val="20"/>
        </w:rPr>
        <w:t xml:space="preserve"> 0-500МЕ/л). </w:t>
      </w:r>
      <w:r w:rsidRPr="00293E87">
        <w:rPr>
          <w:sz w:val="20"/>
          <w:szCs w:val="20"/>
        </w:rPr>
        <w:t>В технической спецификации ТОО «</w:t>
      </w:r>
      <w:proofErr w:type="spellStart"/>
      <w:r w:rsidRPr="00293E87">
        <w:rPr>
          <w:sz w:val="20"/>
          <w:szCs w:val="20"/>
        </w:rPr>
        <w:t>ДиАКиТ</w:t>
      </w:r>
      <w:proofErr w:type="spellEnd"/>
      <w:r w:rsidRPr="00293E87">
        <w:rPr>
          <w:sz w:val="20"/>
          <w:szCs w:val="20"/>
        </w:rPr>
        <w:t xml:space="preserve">» указан (Состав - ферментный реагент 1,субстратный реагент 2), а в тендерной документации в Приложении №1 указан (Состав – </w:t>
      </w:r>
      <w:proofErr w:type="spellStart"/>
      <w:r w:rsidRPr="00293E87">
        <w:rPr>
          <w:sz w:val="20"/>
          <w:szCs w:val="20"/>
        </w:rPr>
        <w:t>биреагент</w:t>
      </w:r>
      <w:proofErr w:type="spellEnd"/>
      <w:r w:rsidRPr="00293E87">
        <w:rPr>
          <w:sz w:val="20"/>
          <w:szCs w:val="20"/>
        </w:rPr>
        <w:t>)</w:t>
      </w:r>
      <w:r w:rsidRPr="00293E87">
        <w:rPr>
          <w:bCs/>
          <w:sz w:val="20"/>
          <w:szCs w:val="20"/>
        </w:rPr>
        <w:t>.</w:t>
      </w: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b/>
          <w:sz w:val="20"/>
          <w:szCs w:val="20"/>
        </w:rPr>
      </w:pPr>
      <w:r w:rsidRPr="00293E87">
        <w:rPr>
          <w:bCs/>
          <w:sz w:val="20"/>
          <w:szCs w:val="20"/>
        </w:rPr>
        <w:br/>
      </w:r>
      <w:r w:rsidRPr="00293E87">
        <w:rPr>
          <w:b/>
          <w:sz w:val="20"/>
          <w:szCs w:val="20"/>
        </w:rPr>
        <w:t>По лоту  № 11</w:t>
      </w:r>
    </w:p>
    <w:p w:rsidR="00536508" w:rsidRPr="00293E87" w:rsidRDefault="00536508" w:rsidP="00536508">
      <w:pPr>
        <w:pStyle w:val="a3"/>
        <w:spacing w:before="120" w:beforeAutospacing="0" w:after="120" w:afterAutospacing="0"/>
        <w:rPr>
          <w:sz w:val="20"/>
          <w:szCs w:val="20"/>
        </w:rPr>
      </w:pPr>
      <w:r w:rsidRPr="00293E87">
        <w:rPr>
          <w:sz w:val="20"/>
          <w:szCs w:val="20"/>
        </w:rPr>
        <w:t>- В соответствии</w:t>
      </w:r>
      <w:r w:rsidR="002D0AAA" w:rsidRPr="00293E87">
        <w:rPr>
          <w:sz w:val="20"/>
          <w:szCs w:val="20"/>
        </w:rPr>
        <w:t xml:space="preserve"> </w:t>
      </w:r>
      <w:r w:rsidR="00383FEC" w:rsidRPr="00293E87">
        <w:rPr>
          <w:sz w:val="20"/>
          <w:szCs w:val="20"/>
        </w:rPr>
        <w:t xml:space="preserve">с Параграфом 4, п.62  </w:t>
      </w:r>
      <w:r w:rsidR="002D0AAA" w:rsidRPr="00293E87">
        <w:rPr>
          <w:sz w:val="20"/>
          <w:szCs w:val="20"/>
        </w:rPr>
        <w:t xml:space="preserve"> 7)  </w:t>
      </w:r>
      <w:r w:rsidRPr="00293E87">
        <w:rPr>
          <w:sz w:val="20"/>
          <w:szCs w:val="20"/>
        </w:rPr>
        <w:t xml:space="preserve"> (представления потенциальным поставщиком технической спецификации, не соответствует требованиям тендерной документации и настоящих Правил). Потенциальный поставщик ТОО « </w:t>
      </w:r>
      <w:proofErr w:type="spellStart"/>
      <w:r w:rsidRPr="00293E87">
        <w:rPr>
          <w:sz w:val="20"/>
          <w:szCs w:val="20"/>
        </w:rPr>
        <w:t>ДиАКиТ</w:t>
      </w:r>
      <w:proofErr w:type="spellEnd"/>
      <w:r w:rsidRPr="00293E87">
        <w:rPr>
          <w:sz w:val="20"/>
          <w:szCs w:val="20"/>
        </w:rPr>
        <w:t>»  предоставлена недостоверная информация в технической спецификации, указано  (Линейность   до 12 г/дл</w:t>
      </w:r>
      <w:proofErr w:type="gramStart"/>
      <w:r w:rsidRPr="00293E87">
        <w:rPr>
          <w:sz w:val="20"/>
          <w:szCs w:val="20"/>
        </w:rPr>
        <w:t xml:space="preserve"> )</w:t>
      </w:r>
      <w:proofErr w:type="gramEnd"/>
      <w:r w:rsidRPr="00293E87">
        <w:rPr>
          <w:sz w:val="20"/>
          <w:szCs w:val="20"/>
        </w:rPr>
        <w:t>, а в тендерной документации в Приложении №1 указано (линейность: 1-15,0г/дл</w:t>
      </w:r>
      <w:r w:rsidRPr="00293E87">
        <w:rPr>
          <w:bCs/>
          <w:sz w:val="20"/>
          <w:szCs w:val="20"/>
        </w:rPr>
        <w:t xml:space="preserve">). </w:t>
      </w:r>
      <w:r w:rsidRPr="00293E87">
        <w:rPr>
          <w:sz w:val="20"/>
          <w:szCs w:val="20"/>
        </w:rPr>
        <w:t>В технической спецификации ТОО «</w:t>
      </w:r>
      <w:proofErr w:type="spellStart"/>
      <w:r w:rsidRPr="00293E87">
        <w:rPr>
          <w:sz w:val="20"/>
          <w:szCs w:val="20"/>
        </w:rPr>
        <w:t>ДиАКиТ</w:t>
      </w:r>
      <w:proofErr w:type="spellEnd"/>
      <w:r w:rsidRPr="00293E87">
        <w:rPr>
          <w:sz w:val="20"/>
          <w:szCs w:val="20"/>
        </w:rPr>
        <w:t xml:space="preserve">» указан (Состав - </w:t>
      </w:r>
      <w:proofErr w:type="spellStart"/>
      <w:r w:rsidRPr="00293E87">
        <w:rPr>
          <w:sz w:val="20"/>
          <w:szCs w:val="20"/>
        </w:rPr>
        <w:t>биуретовый</w:t>
      </w:r>
      <w:proofErr w:type="spellEnd"/>
      <w:r w:rsidRPr="00293E87">
        <w:rPr>
          <w:sz w:val="20"/>
          <w:szCs w:val="20"/>
        </w:rPr>
        <w:t xml:space="preserve">  </w:t>
      </w:r>
      <w:proofErr w:type="spellStart"/>
      <w:r w:rsidRPr="00293E87">
        <w:rPr>
          <w:sz w:val="20"/>
          <w:szCs w:val="20"/>
        </w:rPr>
        <w:t>реагент</w:t>
      </w:r>
      <w:proofErr w:type="gramStart"/>
      <w:r w:rsidRPr="00293E87">
        <w:rPr>
          <w:sz w:val="20"/>
          <w:szCs w:val="20"/>
        </w:rPr>
        <w:t>,к</w:t>
      </w:r>
      <w:proofErr w:type="gramEnd"/>
      <w:r w:rsidRPr="00293E87">
        <w:rPr>
          <w:sz w:val="20"/>
          <w:szCs w:val="20"/>
        </w:rPr>
        <w:t>алибратор</w:t>
      </w:r>
      <w:proofErr w:type="spellEnd"/>
      <w:r w:rsidRPr="00293E87">
        <w:rPr>
          <w:sz w:val="20"/>
          <w:szCs w:val="20"/>
        </w:rPr>
        <w:t>), а в тендерной документации в Приложении №1 указан (Состав –</w:t>
      </w:r>
      <w:r w:rsidRPr="00293E87">
        <w:rPr>
          <w:bCs/>
          <w:sz w:val="20"/>
          <w:szCs w:val="20"/>
        </w:rPr>
        <w:t xml:space="preserve"> </w:t>
      </w:r>
      <w:proofErr w:type="spellStart"/>
      <w:r w:rsidRPr="00293E87">
        <w:rPr>
          <w:bCs/>
          <w:sz w:val="20"/>
          <w:szCs w:val="20"/>
        </w:rPr>
        <w:t>Гидроксид</w:t>
      </w:r>
      <w:proofErr w:type="spellEnd"/>
      <w:r w:rsidRPr="00293E87">
        <w:rPr>
          <w:bCs/>
          <w:sz w:val="20"/>
          <w:szCs w:val="20"/>
        </w:rPr>
        <w:t xml:space="preserve"> натрия 600 </w:t>
      </w:r>
      <w:proofErr w:type="spellStart"/>
      <w:r w:rsidRPr="00293E87">
        <w:rPr>
          <w:bCs/>
          <w:sz w:val="20"/>
          <w:szCs w:val="20"/>
        </w:rPr>
        <w:t>ммоль</w:t>
      </w:r>
      <w:proofErr w:type="spellEnd"/>
      <w:r w:rsidRPr="00293E87">
        <w:rPr>
          <w:bCs/>
          <w:sz w:val="20"/>
          <w:szCs w:val="20"/>
        </w:rPr>
        <w:t xml:space="preserve">/л, </w:t>
      </w:r>
      <w:r w:rsidR="002D0AAA" w:rsidRPr="00293E87">
        <w:rPr>
          <w:bCs/>
          <w:sz w:val="20"/>
          <w:szCs w:val="20"/>
        </w:rPr>
        <w:t xml:space="preserve">Сульфат меди 12 </w:t>
      </w:r>
      <w:proofErr w:type="spellStart"/>
      <w:r w:rsidR="002D0AAA" w:rsidRPr="00293E87">
        <w:rPr>
          <w:bCs/>
          <w:sz w:val="20"/>
          <w:szCs w:val="20"/>
        </w:rPr>
        <w:t>ммоль</w:t>
      </w:r>
      <w:proofErr w:type="spellEnd"/>
      <w:r w:rsidR="002D0AAA" w:rsidRPr="00293E87">
        <w:rPr>
          <w:bCs/>
          <w:sz w:val="20"/>
          <w:szCs w:val="20"/>
        </w:rPr>
        <w:t xml:space="preserve">/л, </w:t>
      </w:r>
      <w:proofErr w:type="spellStart"/>
      <w:r w:rsidR="002D0AAA" w:rsidRPr="00293E87">
        <w:rPr>
          <w:bCs/>
          <w:sz w:val="20"/>
          <w:szCs w:val="20"/>
        </w:rPr>
        <w:t>Тартрат</w:t>
      </w:r>
      <w:proofErr w:type="spellEnd"/>
      <w:r w:rsidR="002D0AAA" w:rsidRPr="00293E87">
        <w:rPr>
          <w:bCs/>
          <w:sz w:val="20"/>
          <w:szCs w:val="20"/>
        </w:rPr>
        <w:t xml:space="preserve"> натрия-калия 32 </w:t>
      </w:r>
      <w:proofErr w:type="spellStart"/>
      <w:r w:rsidR="002D0AAA" w:rsidRPr="00293E87">
        <w:rPr>
          <w:bCs/>
          <w:sz w:val="20"/>
          <w:szCs w:val="20"/>
        </w:rPr>
        <w:t>ммоль</w:t>
      </w:r>
      <w:proofErr w:type="spellEnd"/>
      <w:r w:rsidR="002D0AAA" w:rsidRPr="00293E87">
        <w:rPr>
          <w:bCs/>
          <w:sz w:val="20"/>
          <w:szCs w:val="20"/>
        </w:rPr>
        <w:t xml:space="preserve">/л, Йодид калия 30 </w:t>
      </w:r>
      <w:proofErr w:type="spellStart"/>
      <w:r w:rsidR="002D0AAA" w:rsidRPr="00293E87">
        <w:rPr>
          <w:bCs/>
          <w:sz w:val="20"/>
          <w:szCs w:val="20"/>
        </w:rPr>
        <w:t>ммоль</w:t>
      </w:r>
      <w:proofErr w:type="spellEnd"/>
      <w:r w:rsidR="002D0AAA" w:rsidRPr="00293E87">
        <w:rPr>
          <w:bCs/>
          <w:sz w:val="20"/>
          <w:szCs w:val="20"/>
        </w:rPr>
        <w:t>/л.</w:t>
      </w:r>
      <w:r w:rsidR="002D0AAA" w:rsidRPr="00293E87">
        <w:rPr>
          <w:sz w:val="20"/>
          <w:szCs w:val="20"/>
        </w:rPr>
        <w:t>)</w:t>
      </w:r>
      <w:r w:rsidR="002D0AAA" w:rsidRPr="00293E87">
        <w:rPr>
          <w:bCs/>
          <w:sz w:val="20"/>
          <w:szCs w:val="20"/>
        </w:rPr>
        <w:t>.</w:t>
      </w:r>
      <w:r w:rsidR="002D0AAA" w:rsidRPr="00293E87">
        <w:rPr>
          <w:bCs/>
          <w:sz w:val="20"/>
          <w:szCs w:val="20"/>
        </w:rPr>
        <w:br/>
      </w:r>
      <w:r w:rsidRPr="00293E87">
        <w:rPr>
          <w:bCs/>
          <w:sz w:val="20"/>
          <w:szCs w:val="20"/>
        </w:rPr>
        <w:br/>
      </w:r>
      <w:r w:rsidRPr="00293E87">
        <w:rPr>
          <w:bCs/>
          <w:sz w:val="20"/>
          <w:szCs w:val="20"/>
        </w:rPr>
        <w:br/>
      </w:r>
      <w:r w:rsidRPr="00293E87">
        <w:rPr>
          <w:b/>
          <w:sz w:val="20"/>
          <w:szCs w:val="20"/>
        </w:rPr>
        <w:t>По лоту  № 12</w:t>
      </w:r>
    </w:p>
    <w:p w:rsidR="002D0AAA" w:rsidRPr="00293E87" w:rsidRDefault="00536508" w:rsidP="00536508">
      <w:pPr>
        <w:pStyle w:val="a3"/>
        <w:spacing w:before="120" w:beforeAutospacing="0" w:after="120" w:afterAutospacing="0"/>
        <w:rPr>
          <w:bCs/>
          <w:sz w:val="20"/>
          <w:szCs w:val="20"/>
        </w:rPr>
      </w:pPr>
      <w:r w:rsidRPr="00293E87">
        <w:rPr>
          <w:sz w:val="20"/>
          <w:szCs w:val="20"/>
        </w:rPr>
        <w:t>- В соответствии</w:t>
      </w:r>
      <w:r w:rsidR="00383FEC" w:rsidRPr="00293E87">
        <w:rPr>
          <w:sz w:val="20"/>
          <w:szCs w:val="20"/>
        </w:rPr>
        <w:t xml:space="preserve"> с Параграфом 4, п.62  </w:t>
      </w:r>
      <w:r w:rsidR="002D0AAA" w:rsidRPr="00293E87">
        <w:rPr>
          <w:sz w:val="20"/>
          <w:szCs w:val="20"/>
        </w:rPr>
        <w:t xml:space="preserve"> 7) </w:t>
      </w:r>
      <w:r w:rsidRPr="00293E87">
        <w:rPr>
          <w:sz w:val="20"/>
          <w:szCs w:val="20"/>
        </w:rPr>
        <w:t xml:space="preserve"> (представления потенциальным поставщиком технической спецификации, не соответствует требованиям тендерной документации и настоящих Правил). Потенциальный поставщик ТОО « </w:t>
      </w:r>
      <w:proofErr w:type="spellStart"/>
      <w:r w:rsidRPr="00293E87">
        <w:rPr>
          <w:sz w:val="20"/>
          <w:szCs w:val="20"/>
        </w:rPr>
        <w:t>ДиАКиТ</w:t>
      </w:r>
      <w:proofErr w:type="spellEnd"/>
      <w:r w:rsidRPr="00293E87">
        <w:rPr>
          <w:sz w:val="20"/>
          <w:szCs w:val="20"/>
        </w:rPr>
        <w:t>»  предоставлена недостоверная информация в технической спецификации альбумин, указано  (Линейность  от 15 до 60г/л до 12 г/дл</w:t>
      </w:r>
      <w:proofErr w:type="gramStart"/>
      <w:r w:rsidRPr="00293E87">
        <w:rPr>
          <w:sz w:val="20"/>
          <w:szCs w:val="20"/>
        </w:rPr>
        <w:t xml:space="preserve"> )</w:t>
      </w:r>
      <w:proofErr w:type="gramEnd"/>
      <w:r w:rsidRPr="00293E87">
        <w:rPr>
          <w:sz w:val="20"/>
          <w:szCs w:val="20"/>
        </w:rPr>
        <w:t>, а в тендерной документации в Приложении №1 альбумин указано (линейность: 0,5-8,0 г/дл</w:t>
      </w:r>
      <w:r w:rsidRPr="00293E87">
        <w:rPr>
          <w:bCs/>
          <w:sz w:val="20"/>
          <w:szCs w:val="20"/>
        </w:rPr>
        <w:t xml:space="preserve">). </w:t>
      </w:r>
      <w:r w:rsidRPr="00293E87">
        <w:rPr>
          <w:sz w:val="20"/>
          <w:szCs w:val="20"/>
        </w:rPr>
        <w:t>В технической спецификации ТОО «</w:t>
      </w:r>
      <w:proofErr w:type="spellStart"/>
      <w:r w:rsidRPr="00293E87">
        <w:rPr>
          <w:sz w:val="20"/>
          <w:szCs w:val="20"/>
        </w:rPr>
        <w:t>ДиАКиТ</w:t>
      </w:r>
      <w:proofErr w:type="spellEnd"/>
      <w:r w:rsidRPr="00293E87">
        <w:rPr>
          <w:sz w:val="20"/>
          <w:szCs w:val="20"/>
        </w:rPr>
        <w:t xml:space="preserve">» указан </w:t>
      </w:r>
      <w:r w:rsidRPr="00293E87">
        <w:rPr>
          <w:sz w:val="20"/>
          <w:szCs w:val="20"/>
        </w:rPr>
        <w:lastRenderedPageBreak/>
        <w:t>(Состав - буферный  реагент, калибратор), а в тендерной документации в Приложении №1 указан (Состав –</w:t>
      </w:r>
      <w:r w:rsidRPr="00293E87">
        <w:rPr>
          <w:bCs/>
          <w:sz w:val="20"/>
          <w:szCs w:val="20"/>
        </w:rPr>
        <w:t xml:space="preserve">  Бром </w:t>
      </w:r>
      <w:proofErr w:type="spellStart"/>
      <w:r w:rsidRPr="00293E87">
        <w:rPr>
          <w:bCs/>
          <w:sz w:val="20"/>
          <w:szCs w:val="20"/>
        </w:rPr>
        <w:t>крезоловый</w:t>
      </w:r>
      <w:proofErr w:type="spellEnd"/>
      <w:r w:rsidRPr="00293E87">
        <w:rPr>
          <w:bCs/>
          <w:sz w:val="20"/>
          <w:szCs w:val="20"/>
        </w:rPr>
        <w:t xml:space="preserve"> зеленый (BCG) - 0,25 </w:t>
      </w:r>
      <w:proofErr w:type="spellStart"/>
      <w:r w:rsidRPr="00293E87">
        <w:rPr>
          <w:bCs/>
          <w:sz w:val="20"/>
          <w:szCs w:val="20"/>
        </w:rPr>
        <w:t>мМ</w:t>
      </w:r>
      <w:proofErr w:type="spellEnd"/>
      <w:r w:rsidRPr="00293E87">
        <w:rPr>
          <w:bCs/>
          <w:sz w:val="20"/>
          <w:szCs w:val="20"/>
        </w:rPr>
        <w:t xml:space="preserve"> буфер, </w:t>
      </w:r>
      <w:proofErr w:type="spellStart"/>
      <w:r w:rsidRPr="00293E87">
        <w:rPr>
          <w:bCs/>
          <w:sz w:val="20"/>
          <w:szCs w:val="20"/>
        </w:rPr>
        <w:t>рН</w:t>
      </w:r>
      <w:proofErr w:type="spellEnd"/>
      <w:r w:rsidRPr="00293E87">
        <w:rPr>
          <w:bCs/>
          <w:sz w:val="20"/>
          <w:szCs w:val="20"/>
        </w:rPr>
        <w:t xml:space="preserve"> 4,0+0,1; </w:t>
      </w:r>
      <w:proofErr w:type="spellStart"/>
      <w:r w:rsidRPr="00293E87">
        <w:rPr>
          <w:bCs/>
          <w:sz w:val="20"/>
          <w:szCs w:val="20"/>
        </w:rPr>
        <w:t>сурфактант</w:t>
      </w:r>
      <w:proofErr w:type="spellEnd"/>
      <w:r w:rsidRPr="00293E87">
        <w:rPr>
          <w:bCs/>
          <w:sz w:val="20"/>
          <w:szCs w:val="20"/>
        </w:rPr>
        <w:t>, инертные ингредиенты и стабилизаторы)</w:t>
      </w:r>
      <w:r w:rsidRPr="00293E87">
        <w:rPr>
          <w:bCs/>
          <w:sz w:val="20"/>
          <w:szCs w:val="20"/>
        </w:rPr>
        <w:br/>
        <w:t xml:space="preserve"> </w:t>
      </w:r>
    </w:p>
    <w:p w:rsidR="00293E87" w:rsidRPr="00293E87" w:rsidRDefault="00117ACF" w:rsidP="00293E87">
      <w:pPr>
        <w:pStyle w:val="Default"/>
        <w:ind w:right="6" w:firstLine="720"/>
        <w:jc w:val="both"/>
        <w:rPr>
          <w:sz w:val="20"/>
          <w:szCs w:val="20"/>
        </w:rPr>
      </w:pPr>
      <w:r w:rsidRPr="00293E87">
        <w:rPr>
          <w:sz w:val="20"/>
          <w:szCs w:val="20"/>
        </w:rPr>
        <w:t xml:space="preserve">- </w:t>
      </w:r>
      <w:r w:rsidR="00536508" w:rsidRPr="00293E87">
        <w:rPr>
          <w:sz w:val="20"/>
          <w:szCs w:val="20"/>
        </w:rPr>
        <w:t xml:space="preserve">У потенциального поставщика ТОО « </w:t>
      </w:r>
      <w:proofErr w:type="spellStart"/>
      <w:r w:rsidR="00536508" w:rsidRPr="00293E87">
        <w:rPr>
          <w:sz w:val="20"/>
          <w:szCs w:val="20"/>
        </w:rPr>
        <w:t>ДиАКиТ</w:t>
      </w:r>
      <w:proofErr w:type="spellEnd"/>
      <w:r w:rsidR="00536508" w:rsidRPr="00293E87">
        <w:rPr>
          <w:sz w:val="20"/>
          <w:szCs w:val="20"/>
        </w:rPr>
        <w:t>»  техническая спецификации  не соответствует тендерной док</w:t>
      </w:r>
      <w:r w:rsidRPr="00293E87">
        <w:rPr>
          <w:sz w:val="20"/>
          <w:szCs w:val="20"/>
        </w:rPr>
        <w:t xml:space="preserve">ументации, </w:t>
      </w:r>
      <w:r w:rsidR="004062A3" w:rsidRPr="00293E87">
        <w:rPr>
          <w:sz w:val="20"/>
          <w:szCs w:val="20"/>
        </w:rPr>
        <w:t>по лотам №10,13,18,</w:t>
      </w:r>
      <w:r w:rsidR="00293E87" w:rsidRPr="00293E87">
        <w:rPr>
          <w:sz w:val="20"/>
          <w:szCs w:val="20"/>
        </w:rPr>
        <w:t xml:space="preserve">22,23,25,26 отсутствуют ценовые </w:t>
      </w:r>
      <w:r w:rsidR="004062A3" w:rsidRPr="00293E87">
        <w:rPr>
          <w:sz w:val="20"/>
          <w:szCs w:val="20"/>
        </w:rPr>
        <w:t>предложения</w:t>
      </w:r>
      <w:r w:rsidR="00014398" w:rsidRPr="00293E87">
        <w:rPr>
          <w:sz w:val="20"/>
          <w:szCs w:val="20"/>
        </w:rPr>
        <w:t>, невозможно настроить аппарат на реагенты разных производителей.</w:t>
      </w:r>
      <w:r w:rsidR="00536508" w:rsidRPr="00293E87">
        <w:rPr>
          <w:sz w:val="20"/>
          <w:szCs w:val="20"/>
        </w:rPr>
        <w:t xml:space="preserve">  </w:t>
      </w:r>
      <w:r w:rsidR="00536508" w:rsidRPr="00293E87">
        <w:rPr>
          <w:bCs/>
          <w:sz w:val="20"/>
          <w:szCs w:val="20"/>
        </w:rPr>
        <w:br/>
      </w:r>
      <w:proofErr w:type="gramStart"/>
      <w:r w:rsidR="002D0AAA" w:rsidRPr="00293E87">
        <w:rPr>
          <w:sz w:val="20"/>
          <w:szCs w:val="20"/>
        </w:rPr>
        <w:t>Фасовка</w:t>
      </w:r>
      <w:proofErr w:type="gramEnd"/>
      <w:r w:rsidR="002D0AAA" w:rsidRPr="00293E87">
        <w:rPr>
          <w:sz w:val="20"/>
          <w:szCs w:val="20"/>
        </w:rPr>
        <w:t xml:space="preserve"> пр</w:t>
      </w:r>
      <w:r w:rsidR="00014398" w:rsidRPr="00293E87">
        <w:rPr>
          <w:sz w:val="20"/>
          <w:szCs w:val="20"/>
        </w:rPr>
        <w:t xml:space="preserve">едложенная  ТОО </w:t>
      </w:r>
      <w:r w:rsidR="002D0AAA" w:rsidRPr="00293E87">
        <w:rPr>
          <w:sz w:val="20"/>
          <w:szCs w:val="20"/>
        </w:rPr>
        <w:t xml:space="preserve">« </w:t>
      </w:r>
      <w:proofErr w:type="spellStart"/>
      <w:r w:rsidR="002D0AAA" w:rsidRPr="00293E87">
        <w:rPr>
          <w:sz w:val="20"/>
          <w:szCs w:val="20"/>
        </w:rPr>
        <w:t>ДиАКиТ</w:t>
      </w:r>
      <w:proofErr w:type="spellEnd"/>
      <w:r w:rsidR="002D0AAA" w:rsidRPr="00293E87">
        <w:rPr>
          <w:sz w:val="20"/>
          <w:szCs w:val="20"/>
        </w:rPr>
        <w:t>» не соответствует технической спецификации заказчика,</w:t>
      </w:r>
      <w:r w:rsidR="00293E87" w:rsidRPr="00293E87">
        <w:rPr>
          <w:sz w:val="20"/>
          <w:szCs w:val="20"/>
        </w:rPr>
        <w:t xml:space="preserve">  биохимический  автоматический  анализатора </w:t>
      </w:r>
      <w:proofErr w:type="spellStart"/>
      <w:r w:rsidR="00293E87" w:rsidRPr="00293E87">
        <w:rPr>
          <w:sz w:val="20"/>
          <w:szCs w:val="20"/>
          <w:lang w:val="en-US"/>
        </w:rPr>
        <w:t>BioChem</w:t>
      </w:r>
      <w:proofErr w:type="spellEnd"/>
      <w:r w:rsidR="00293E87" w:rsidRPr="00293E87">
        <w:rPr>
          <w:sz w:val="20"/>
          <w:szCs w:val="20"/>
        </w:rPr>
        <w:t xml:space="preserve"> </w:t>
      </w:r>
      <w:r w:rsidR="00293E87" w:rsidRPr="00293E87">
        <w:rPr>
          <w:sz w:val="20"/>
          <w:szCs w:val="20"/>
          <w:lang w:val="en-US"/>
        </w:rPr>
        <w:t>FC</w:t>
      </w:r>
      <w:r w:rsidR="00293E87" w:rsidRPr="00293E87">
        <w:rPr>
          <w:sz w:val="20"/>
          <w:szCs w:val="20"/>
        </w:rPr>
        <w:t xml:space="preserve">-200 производства </w:t>
      </w:r>
      <w:proofErr w:type="spellStart"/>
      <w:r w:rsidR="00293E87" w:rsidRPr="00293E87">
        <w:rPr>
          <w:sz w:val="20"/>
          <w:szCs w:val="20"/>
        </w:rPr>
        <w:t>HighTechnology</w:t>
      </w:r>
      <w:proofErr w:type="spellEnd"/>
      <w:r w:rsidR="00293E87" w:rsidRPr="00293E87">
        <w:rPr>
          <w:sz w:val="20"/>
          <w:szCs w:val="20"/>
        </w:rPr>
        <w:t xml:space="preserve">, </w:t>
      </w:r>
      <w:proofErr w:type="spellStart"/>
      <w:r w:rsidR="00293E87" w:rsidRPr="00293E87">
        <w:rPr>
          <w:sz w:val="20"/>
          <w:szCs w:val="20"/>
        </w:rPr>
        <w:t>Inc</w:t>
      </w:r>
      <w:proofErr w:type="spellEnd"/>
      <w:r w:rsidR="00293E87" w:rsidRPr="00293E87">
        <w:rPr>
          <w:sz w:val="20"/>
          <w:szCs w:val="20"/>
        </w:rPr>
        <w:t xml:space="preserve">,  находится на гарантийном сервисном обслуживании рекомендуется использовать реагенты и контрольные материалы производства </w:t>
      </w:r>
      <w:proofErr w:type="spellStart"/>
      <w:r w:rsidR="00293E87" w:rsidRPr="00293E87">
        <w:rPr>
          <w:sz w:val="20"/>
          <w:szCs w:val="20"/>
        </w:rPr>
        <w:t>HighTechnology</w:t>
      </w:r>
      <w:proofErr w:type="spellEnd"/>
      <w:r w:rsidR="00293E87" w:rsidRPr="00293E87">
        <w:rPr>
          <w:sz w:val="20"/>
          <w:szCs w:val="20"/>
        </w:rPr>
        <w:t xml:space="preserve">, </w:t>
      </w:r>
      <w:proofErr w:type="spellStart"/>
      <w:r w:rsidR="00293E87" w:rsidRPr="00293E87">
        <w:rPr>
          <w:sz w:val="20"/>
          <w:szCs w:val="20"/>
        </w:rPr>
        <w:t>Inc</w:t>
      </w:r>
      <w:proofErr w:type="spellEnd"/>
      <w:r w:rsidR="00293E87" w:rsidRPr="00293E87">
        <w:rPr>
          <w:sz w:val="20"/>
          <w:szCs w:val="20"/>
        </w:rPr>
        <w:t xml:space="preserve">  или реагенты и контрольные материалы, имеющие аттестацию на работе </w:t>
      </w:r>
      <w:proofErr w:type="spellStart"/>
      <w:r w:rsidR="00293E87" w:rsidRPr="00293E87">
        <w:rPr>
          <w:sz w:val="20"/>
          <w:szCs w:val="20"/>
        </w:rPr>
        <w:t>c</w:t>
      </w:r>
      <w:proofErr w:type="spellEnd"/>
      <w:r w:rsidR="00293E87" w:rsidRPr="00293E87">
        <w:rPr>
          <w:sz w:val="20"/>
          <w:szCs w:val="20"/>
        </w:rPr>
        <w:t xml:space="preserve"> данными приборами, что обеспечит его надёжную и бесперебойную работу, а также точность получаемых результатов,  до</w:t>
      </w:r>
      <w:r w:rsidR="00293E87">
        <w:rPr>
          <w:sz w:val="20"/>
          <w:szCs w:val="20"/>
        </w:rPr>
        <w:t>пускать к работе на анализаторе</w:t>
      </w:r>
      <w:r w:rsidR="00293E87" w:rsidRPr="00293E87">
        <w:rPr>
          <w:sz w:val="20"/>
          <w:szCs w:val="20"/>
        </w:rPr>
        <w:t xml:space="preserve"> сервис инженеров прошедших обучение на заводе изготовителе </w:t>
      </w:r>
      <w:proofErr w:type="spellStart"/>
      <w:r w:rsidR="00293E87" w:rsidRPr="00293E87">
        <w:rPr>
          <w:sz w:val="20"/>
          <w:szCs w:val="20"/>
        </w:rPr>
        <w:t>HighTechnology</w:t>
      </w:r>
      <w:proofErr w:type="spellEnd"/>
      <w:r w:rsidR="00293E87" w:rsidRPr="00293E87">
        <w:rPr>
          <w:sz w:val="20"/>
          <w:szCs w:val="20"/>
        </w:rPr>
        <w:t xml:space="preserve">, </w:t>
      </w:r>
      <w:proofErr w:type="spellStart"/>
      <w:r w:rsidR="00293E87" w:rsidRPr="00293E87">
        <w:rPr>
          <w:sz w:val="20"/>
          <w:szCs w:val="20"/>
        </w:rPr>
        <w:t>Inc</w:t>
      </w:r>
      <w:proofErr w:type="spellEnd"/>
      <w:r w:rsidR="00293E87" w:rsidRPr="00293E87">
        <w:rPr>
          <w:sz w:val="20"/>
          <w:szCs w:val="20"/>
        </w:rPr>
        <w:t>, имеющих сертификат на техническое обслуживание данных анализаторов</w:t>
      </w:r>
      <w:r w:rsidR="00293E87">
        <w:rPr>
          <w:sz w:val="20"/>
          <w:szCs w:val="20"/>
        </w:rPr>
        <w:t>, у</w:t>
      </w:r>
      <w:r w:rsidR="00293E87" w:rsidRPr="00293E87">
        <w:rPr>
          <w:sz w:val="20"/>
          <w:szCs w:val="20"/>
        </w:rPr>
        <w:t xml:space="preserve"> потенциального поставщика ТОО « </w:t>
      </w:r>
      <w:proofErr w:type="spellStart"/>
      <w:r w:rsidR="00293E87" w:rsidRPr="00293E87">
        <w:rPr>
          <w:sz w:val="20"/>
          <w:szCs w:val="20"/>
        </w:rPr>
        <w:t>ДиАКиТ</w:t>
      </w:r>
      <w:proofErr w:type="spellEnd"/>
      <w:r w:rsidR="00293E87" w:rsidRPr="00293E87">
        <w:rPr>
          <w:sz w:val="20"/>
          <w:szCs w:val="20"/>
        </w:rPr>
        <w:t>»</w:t>
      </w:r>
      <w:r w:rsidR="00FC5911">
        <w:rPr>
          <w:sz w:val="20"/>
          <w:szCs w:val="20"/>
        </w:rPr>
        <w:t xml:space="preserve"> </w:t>
      </w:r>
      <w:proofErr w:type="gramStart"/>
      <w:r w:rsidR="00FC5911">
        <w:rPr>
          <w:sz w:val="20"/>
          <w:szCs w:val="20"/>
        </w:rPr>
        <w:t>в</w:t>
      </w:r>
      <w:proofErr w:type="gramEnd"/>
      <w:r w:rsidR="00FC5911">
        <w:rPr>
          <w:sz w:val="20"/>
          <w:szCs w:val="20"/>
        </w:rPr>
        <w:t xml:space="preserve"> </w:t>
      </w:r>
      <w:proofErr w:type="gramStart"/>
      <w:r w:rsidR="00FC5911">
        <w:rPr>
          <w:sz w:val="20"/>
          <w:szCs w:val="20"/>
        </w:rPr>
        <w:t>тендерной</w:t>
      </w:r>
      <w:proofErr w:type="gramEnd"/>
      <w:r w:rsidR="00FC5911">
        <w:rPr>
          <w:sz w:val="20"/>
          <w:szCs w:val="20"/>
        </w:rPr>
        <w:t xml:space="preserve"> заявки</w:t>
      </w:r>
      <w:r w:rsidR="00293E87">
        <w:rPr>
          <w:sz w:val="20"/>
          <w:szCs w:val="20"/>
        </w:rPr>
        <w:t xml:space="preserve"> отсутствуют эти документы.</w:t>
      </w:r>
    </w:p>
    <w:p w:rsidR="00FC5911" w:rsidRPr="00293E87" w:rsidRDefault="004A6E5B" w:rsidP="00FC5911">
      <w:pPr>
        <w:pStyle w:val="a3"/>
        <w:spacing w:before="120" w:beforeAutospacing="0" w:after="120" w:afterAutospacing="0"/>
        <w:rPr>
          <w:sz w:val="20"/>
          <w:szCs w:val="20"/>
        </w:rPr>
      </w:pPr>
      <w:r w:rsidRPr="00293E87">
        <w:rPr>
          <w:sz w:val="20"/>
          <w:szCs w:val="20"/>
        </w:rPr>
        <w:t xml:space="preserve">6. </w:t>
      </w:r>
      <w:r w:rsidR="00FC5911" w:rsidRPr="00293E87">
        <w:rPr>
          <w:sz w:val="20"/>
          <w:szCs w:val="20"/>
        </w:rPr>
        <w:t xml:space="preserve">В соответствии  с Параграфом 4, </w:t>
      </w:r>
      <w:proofErr w:type="spellStart"/>
      <w:proofErr w:type="gramStart"/>
      <w:r w:rsidR="00FC5911" w:rsidRPr="00293E87">
        <w:rPr>
          <w:sz w:val="20"/>
          <w:szCs w:val="20"/>
        </w:rPr>
        <w:t>п</w:t>
      </w:r>
      <w:proofErr w:type="spellEnd"/>
      <w:proofErr w:type="gramEnd"/>
      <w:r w:rsidR="00FC5911" w:rsidRPr="00293E87">
        <w:rPr>
          <w:sz w:val="20"/>
          <w:szCs w:val="20"/>
        </w:rPr>
        <w:t xml:space="preserve"> 66 победитель тендера определяется на основании наименьшего ценового предложения и чья тендерная заявка соответствует условиям объявления и требованиям настоящих Правил,  при отклонении тендерных заявок победителем тендера признается потенциальный поставщик, чья тендерная заявка  соответствует условиям объявления и требованиям настоящих Правил. Потенциальный поставщик  </w:t>
      </w:r>
      <w:r w:rsidR="00FC5911" w:rsidRPr="00293E87">
        <w:rPr>
          <w:b/>
          <w:sz w:val="20"/>
          <w:szCs w:val="20"/>
        </w:rPr>
        <w:t>ТОО «</w:t>
      </w:r>
      <w:r w:rsidR="00FC5911" w:rsidRPr="00293E87">
        <w:rPr>
          <w:b/>
          <w:sz w:val="20"/>
          <w:szCs w:val="20"/>
          <w:lang w:val="en-US"/>
        </w:rPr>
        <w:t>Med</w:t>
      </w:r>
      <w:r w:rsidR="00FC5911" w:rsidRPr="00293E87">
        <w:rPr>
          <w:b/>
          <w:sz w:val="20"/>
          <w:szCs w:val="20"/>
        </w:rPr>
        <w:t>-М »</w:t>
      </w:r>
      <w:r w:rsidR="00FC5911" w:rsidRPr="00293E87">
        <w:rPr>
          <w:sz w:val="20"/>
          <w:szCs w:val="20"/>
        </w:rPr>
        <w:t xml:space="preserve"> по лотам №1,2,3,4,5,6,7,8,9,11,12, признается победителем,   с которым рекомендуется заключить договор на сумму 5 317 950 тенге 00 </w:t>
      </w:r>
      <w:proofErr w:type="spellStart"/>
      <w:r w:rsidR="00FC5911" w:rsidRPr="00293E87">
        <w:rPr>
          <w:sz w:val="20"/>
          <w:szCs w:val="20"/>
        </w:rPr>
        <w:t>тиын</w:t>
      </w:r>
      <w:proofErr w:type="spellEnd"/>
      <w:r w:rsidR="00FC5911" w:rsidRPr="00293E87">
        <w:rPr>
          <w:sz w:val="20"/>
          <w:szCs w:val="20"/>
        </w:rPr>
        <w:t>.</w:t>
      </w:r>
    </w:p>
    <w:p w:rsidR="00841DC6" w:rsidRPr="00293E87" w:rsidRDefault="004A6E5B" w:rsidP="00536508">
      <w:pPr>
        <w:pStyle w:val="a3"/>
        <w:spacing w:before="120" w:beforeAutospacing="0" w:after="120" w:afterAutospacing="0"/>
        <w:rPr>
          <w:sz w:val="20"/>
          <w:szCs w:val="20"/>
        </w:rPr>
      </w:pPr>
      <w:r w:rsidRPr="00293E87">
        <w:rPr>
          <w:sz w:val="20"/>
          <w:szCs w:val="20"/>
        </w:rPr>
        <w:t>В соответствии  с</w:t>
      </w:r>
      <w:r w:rsidR="006D2B40" w:rsidRPr="00293E87">
        <w:rPr>
          <w:sz w:val="20"/>
          <w:szCs w:val="20"/>
        </w:rPr>
        <w:t xml:space="preserve"> Параграфом 4,</w:t>
      </w:r>
      <w:r w:rsidRPr="00293E87">
        <w:rPr>
          <w:sz w:val="20"/>
          <w:szCs w:val="20"/>
        </w:rPr>
        <w:t xml:space="preserve"> </w:t>
      </w:r>
      <w:proofErr w:type="spellStart"/>
      <w:proofErr w:type="gramStart"/>
      <w:r w:rsidRPr="00293E87">
        <w:rPr>
          <w:sz w:val="20"/>
          <w:szCs w:val="20"/>
        </w:rPr>
        <w:t>п</w:t>
      </w:r>
      <w:proofErr w:type="spellEnd"/>
      <w:proofErr w:type="gramEnd"/>
      <w:r w:rsidR="006D2B40" w:rsidRPr="00293E87">
        <w:rPr>
          <w:sz w:val="20"/>
          <w:szCs w:val="20"/>
        </w:rPr>
        <w:t xml:space="preserve"> 66</w:t>
      </w:r>
      <w:r w:rsidRPr="00293E87">
        <w:rPr>
          <w:sz w:val="20"/>
          <w:szCs w:val="20"/>
        </w:rPr>
        <w:t xml:space="preserve"> победитель тендера определяется на основании наименьшего ценового предложения и чья тендерная заявка соответствует условиям объявления и требованиям настоящих Правил. Потенциальный поставщик  </w:t>
      </w:r>
      <w:r w:rsidRPr="00293E87">
        <w:rPr>
          <w:b/>
          <w:sz w:val="20"/>
          <w:szCs w:val="20"/>
        </w:rPr>
        <w:t>ТОО «</w:t>
      </w:r>
      <w:proofErr w:type="spellStart"/>
      <w:r w:rsidR="006D2B40" w:rsidRPr="00293E87">
        <w:rPr>
          <w:b/>
          <w:sz w:val="20"/>
          <w:szCs w:val="20"/>
        </w:rPr>
        <w:t>ДиАКиТ</w:t>
      </w:r>
      <w:proofErr w:type="spellEnd"/>
      <w:r w:rsidRPr="00293E87">
        <w:rPr>
          <w:b/>
          <w:sz w:val="20"/>
          <w:szCs w:val="20"/>
        </w:rPr>
        <w:t xml:space="preserve"> »</w:t>
      </w:r>
      <w:r w:rsidRPr="00293E87">
        <w:rPr>
          <w:sz w:val="20"/>
          <w:szCs w:val="20"/>
        </w:rPr>
        <w:t xml:space="preserve"> по лот</w:t>
      </w:r>
      <w:r w:rsidR="006D2B40" w:rsidRPr="00293E87">
        <w:rPr>
          <w:sz w:val="20"/>
          <w:szCs w:val="20"/>
        </w:rPr>
        <w:t>у № 27</w:t>
      </w:r>
      <w:r w:rsidRPr="00293E87">
        <w:rPr>
          <w:sz w:val="20"/>
          <w:szCs w:val="20"/>
        </w:rPr>
        <w:t>, признается победителем,   с которым рекомендуется заключить договор на сумму</w:t>
      </w:r>
      <w:r w:rsidR="00117ACF" w:rsidRPr="00293E87">
        <w:rPr>
          <w:sz w:val="20"/>
          <w:szCs w:val="20"/>
        </w:rPr>
        <w:t xml:space="preserve"> </w:t>
      </w:r>
      <w:r w:rsidR="00081990" w:rsidRPr="00293E87">
        <w:rPr>
          <w:sz w:val="20"/>
          <w:szCs w:val="20"/>
        </w:rPr>
        <w:t>85 000</w:t>
      </w:r>
      <w:r w:rsidR="00117ACF" w:rsidRPr="00293E87">
        <w:rPr>
          <w:sz w:val="20"/>
          <w:szCs w:val="20"/>
        </w:rPr>
        <w:t xml:space="preserve"> тенге 00 </w:t>
      </w:r>
      <w:proofErr w:type="spellStart"/>
      <w:r w:rsidR="00117ACF" w:rsidRPr="00293E87">
        <w:rPr>
          <w:sz w:val="20"/>
          <w:szCs w:val="20"/>
        </w:rPr>
        <w:t>тиын</w:t>
      </w:r>
      <w:proofErr w:type="spellEnd"/>
      <w:r w:rsidR="00117ACF" w:rsidRPr="00293E87">
        <w:rPr>
          <w:sz w:val="20"/>
          <w:szCs w:val="20"/>
        </w:rPr>
        <w:t>.</w:t>
      </w:r>
    </w:p>
    <w:p w:rsidR="004A6E5B" w:rsidRPr="00293E87" w:rsidRDefault="004A6E5B" w:rsidP="004A6E5B">
      <w:pPr>
        <w:pStyle w:val="a3"/>
        <w:spacing w:before="120" w:beforeAutospacing="0" w:after="120" w:afterAutospacing="0"/>
        <w:rPr>
          <w:sz w:val="20"/>
          <w:szCs w:val="20"/>
        </w:rPr>
      </w:pPr>
      <w:r w:rsidRPr="00293E87">
        <w:rPr>
          <w:sz w:val="20"/>
          <w:szCs w:val="20"/>
        </w:rPr>
        <w:t xml:space="preserve">7. В соответствии  с </w:t>
      </w:r>
      <w:r w:rsidR="00A16FAD" w:rsidRPr="00293E87">
        <w:rPr>
          <w:sz w:val="20"/>
          <w:szCs w:val="20"/>
        </w:rPr>
        <w:t xml:space="preserve">Параграфом 4, </w:t>
      </w:r>
      <w:proofErr w:type="spellStart"/>
      <w:proofErr w:type="gramStart"/>
      <w:r w:rsidR="00A16FAD" w:rsidRPr="00293E87">
        <w:rPr>
          <w:sz w:val="20"/>
          <w:szCs w:val="20"/>
        </w:rPr>
        <w:t>п</w:t>
      </w:r>
      <w:proofErr w:type="spellEnd"/>
      <w:proofErr w:type="gramEnd"/>
      <w:r w:rsidR="00A16FAD" w:rsidRPr="00293E87">
        <w:rPr>
          <w:sz w:val="20"/>
          <w:szCs w:val="20"/>
        </w:rPr>
        <w:t xml:space="preserve"> 64 </w:t>
      </w:r>
      <w:r w:rsidRPr="00293E87">
        <w:rPr>
          <w:sz w:val="20"/>
          <w:szCs w:val="20"/>
        </w:rPr>
        <w:t xml:space="preserve"> тендер признан несостоявшимся  на основании подачи только одной заявки, соответствующей </w:t>
      </w:r>
      <w:r w:rsidR="00A16FAD" w:rsidRPr="00293E87">
        <w:rPr>
          <w:sz w:val="20"/>
          <w:szCs w:val="20"/>
        </w:rPr>
        <w:t xml:space="preserve">условиям </w:t>
      </w:r>
      <w:r w:rsidRPr="00293E87">
        <w:rPr>
          <w:sz w:val="20"/>
          <w:szCs w:val="20"/>
        </w:rPr>
        <w:t xml:space="preserve"> тендерной документации,  то заказчиком осуществить закуп способом из одного источника у потенциального  поставщика, подавшего данную заявку по лотам №10,13,14,15,16,17,18,19,20,21,22,23,24,25,26, с потенциальный поставщик   </w:t>
      </w:r>
      <w:r w:rsidRPr="00293E87">
        <w:rPr>
          <w:b/>
          <w:sz w:val="20"/>
          <w:szCs w:val="20"/>
        </w:rPr>
        <w:t>ТОО «</w:t>
      </w:r>
      <w:r w:rsidRPr="00293E87">
        <w:rPr>
          <w:b/>
          <w:sz w:val="20"/>
          <w:szCs w:val="20"/>
          <w:lang w:val="en-US"/>
        </w:rPr>
        <w:t>Med</w:t>
      </w:r>
      <w:r w:rsidRPr="00293E87">
        <w:rPr>
          <w:b/>
          <w:sz w:val="20"/>
          <w:szCs w:val="20"/>
        </w:rPr>
        <w:t>-М »</w:t>
      </w:r>
      <w:r w:rsidRPr="00293E87">
        <w:rPr>
          <w:sz w:val="20"/>
          <w:szCs w:val="20"/>
        </w:rPr>
        <w:t xml:space="preserve"> заключить договор из одного источника  на сумму  </w:t>
      </w:r>
      <w:r w:rsidR="00F8518C" w:rsidRPr="00293E87">
        <w:rPr>
          <w:sz w:val="20"/>
          <w:szCs w:val="20"/>
        </w:rPr>
        <w:t>4 734 010</w:t>
      </w:r>
      <w:r w:rsidR="00117ACF" w:rsidRPr="00293E87">
        <w:rPr>
          <w:sz w:val="20"/>
          <w:szCs w:val="20"/>
        </w:rPr>
        <w:t xml:space="preserve">тенге 00 </w:t>
      </w:r>
      <w:proofErr w:type="spellStart"/>
      <w:r w:rsidR="00117ACF" w:rsidRPr="00293E87">
        <w:rPr>
          <w:sz w:val="20"/>
          <w:szCs w:val="20"/>
        </w:rPr>
        <w:t>тиын</w:t>
      </w:r>
      <w:proofErr w:type="spellEnd"/>
      <w:r w:rsidR="00117ACF" w:rsidRPr="00293E87">
        <w:rPr>
          <w:sz w:val="20"/>
          <w:szCs w:val="20"/>
        </w:rPr>
        <w:t>.</w:t>
      </w:r>
    </w:p>
    <w:p w:rsidR="00885367" w:rsidRPr="00293E87" w:rsidRDefault="00885367" w:rsidP="0027738F">
      <w:pPr>
        <w:pStyle w:val="a3"/>
        <w:spacing w:before="120" w:beforeAutospacing="0" w:after="120" w:afterAutospacing="0"/>
        <w:rPr>
          <w:sz w:val="20"/>
          <w:szCs w:val="20"/>
        </w:rPr>
      </w:pPr>
    </w:p>
    <w:p w:rsidR="00885367" w:rsidRPr="00293E87" w:rsidRDefault="00B50EAA" w:rsidP="0027738F">
      <w:pPr>
        <w:pStyle w:val="a3"/>
        <w:spacing w:before="120" w:beforeAutospacing="0" w:after="120" w:afterAutospacing="0"/>
        <w:rPr>
          <w:sz w:val="20"/>
          <w:szCs w:val="20"/>
        </w:rPr>
      </w:pPr>
      <w:r w:rsidRPr="00293E87">
        <w:rPr>
          <w:sz w:val="20"/>
          <w:szCs w:val="20"/>
        </w:rPr>
        <w:t>Председатель тендерной  комиссии</w:t>
      </w:r>
      <w:r w:rsidR="00D22853" w:rsidRPr="00293E87">
        <w:rPr>
          <w:sz w:val="20"/>
          <w:szCs w:val="20"/>
        </w:rPr>
        <w:t>:</w:t>
      </w:r>
      <w:r w:rsidRPr="00293E87">
        <w:rPr>
          <w:sz w:val="20"/>
          <w:szCs w:val="20"/>
        </w:rPr>
        <w:t xml:space="preserve">  __________ </w:t>
      </w:r>
      <w:proofErr w:type="spellStart"/>
      <w:r w:rsidRPr="00293E87">
        <w:rPr>
          <w:sz w:val="20"/>
          <w:szCs w:val="20"/>
        </w:rPr>
        <w:t>Сагандыкова</w:t>
      </w:r>
      <w:proofErr w:type="spellEnd"/>
      <w:r w:rsidRPr="00293E87">
        <w:rPr>
          <w:sz w:val="20"/>
          <w:szCs w:val="20"/>
        </w:rPr>
        <w:t xml:space="preserve"> Г.Т.</w:t>
      </w:r>
    </w:p>
    <w:p w:rsidR="00D22853" w:rsidRPr="00293E87" w:rsidRDefault="00D22853" w:rsidP="00B50EAA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B50EAA" w:rsidRPr="00293E87" w:rsidRDefault="00B50EAA" w:rsidP="00B50EAA">
      <w:pPr>
        <w:pStyle w:val="a3"/>
        <w:spacing w:before="0" w:beforeAutospacing="0" w:after="0" w:afterAutospacing="0"/>
        <w:rPr>
          <w:sz w:val="20"/>
          <w:szCs w:val="20"/>
        </w:rPr>
      </w:pPr>
      <w:r w:rsidRPr="00293E87">
        <w:rPr>
          <w:sz w:val="20"/>
          <w:szCs w:val="20"/>
        </w:rPr>
        <w:t>Заместитель председателя тендерной  комиссии</w:t>
      </w:r>
      <w:r w:rsidR="00D22853" w:rsidRPr="00293E87">
        <w:rPr>
          <w:sz w:val="20"/>
          <w:szCs w:val="20"/>
        </w:rPr>
        <w:t>:</w:t>
      </w:r>
      <w:r w:rsidRPr="00293E87">
        <w:rPr>
          <w:sz w:val="20"/>
          <w:szCs w:val="20"/>
        </w:rPr>
        <w:t xml:space="preserve">__________ </w:t>
      </w:r>
      <w:proofErr w:type="spellStart"/>
      <w:r w:rsidR="00861A4A" w:rsidRPr="00293E87">
        <w:rPr>
          <w:sz w:val="20"/>
          <w:szCs w:val="20"/>
        </w:rPr>
        <w:t>Масёрова</w:t>
      </w:r>
      <w:proofErr w:type="spellEnd"/>
      <w:r w:rsidR="00861A4A" w:rsidRPr="00293E87">
        <w:rPr>
          <w:sz w:val="20"/>
          <w:szCs w:val="20"/>
        </w:rPr>
        <w:t xml:space="preserve"> Ю.Г.</w:t>
      </w:r>
    </w:p>
    <w:p w:rsidR="00B50EAA" w:rsidRPr="00293E87" w:rsidRDefault="00B50EAA" w:rsidP="00B50EAA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D22853" w:rsidRPr="00293E87" w:rsidRDefault="00D22853" w:rsidP="00B50EAA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D22853" w:rsidRPr="00293E87" w:rsidRDefault="00B50EAA" w:rsidP="00B50EAA">
      <w:pPr>
        <w:pStyle w:val="a3"/>
        <w:spacing w:before="0" w:beforeAutospacing="0" w:after="0" w:afterAutospacing="0"/>
        <w:rPr>
          <w:sz w:val="20"/>
          <w:szCs w:val="20"/>
        </w:rPr>
      </w:pPr>
      <w:r w:rsidRPr="00293E87">
        <w:rPr>
          <w:sz w:val="20"/>
          <w:szCs w:val="20"/>
        </w:rPr>
        <w:t>Член тендерной  комиссии</w:t>
      </w:r>
      <w:r w:rsidR="00D22853" w:rsidRPr="00293E87">
        <w:rPr>
          <w:sz w:val="20"/>
          <w:szCs w:val="20"/>
        </w:rPr>
        <w:t>:</w:t>
      </w:r>
      <w:r w:rsidRPr="00293E87">
        <w:rPr>
          <w:sz w:val="20"/>
          <w:szCs w:val="20"/>
        </w:rPr>
        <w:t xml:space="preserve"> </w:t>
      </w:r>
    </w:p>
    <w:p w:rsidR="00D22853" w:rsidRPr="00293E87" w:rsidRDefault="00D22853" w:rsidP="00B50EAA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D22853" w:rsidRPr="00293E87" w:rsidRDefault="00D22853" w:rsidP="00D22853">
      <w:pPr>
        <w:pStyle w:val="a3"/>
        <w:tabs>
          <w:tab w:val="left" w:pos="4213"/>
        </w:tabs>
        <w:spacing w:before="0" w:beforeAutospacing="0" w:after="0" w:afterAutospacing="0"/>
        <w:rPr>
          <w:sz w:val="20"/>
          <w:szCs w:val="20"/>
        </w:rPr>
      </w:pPr>
      <w:r w:rsidRPr="00293E87">
        <w:rPr>
          <w:sz w:val="20"/>
          <w:szCs w:val="20"/>
        </w:rPr>
        <w:t xml:space="preserve">                                                                      ___________ </w:t>
      </w:r>
      <w:r w:rsidR="00861A4A" w:rsidRPr="00293E87">
        <w:rPr>
          <w:sz w:val="20"/>
          <w:szCs w:val="20"/>
        </w:rPr>
        <w:t>Байдак Н.М.</w:t>
      </w:r>
    </w:p>
    <w:p w:rsidR="00D22853" w:rsidRPr="00293E87" w:rsidRDefault="00D22853" w:rsidP="00B50EAA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D22853" w:rsidRPr="00293E87" w:rsidRDefault="00F8518C" w:rsidP="00D22853">
      <w:pPr>
        <w:pStyle w:val="a3"/>
        <w:tabs>
          <w:tab w:val="left" w:pos="4213"/>
          <w:tab w:val="left" w:pos="5938"/>
        </w:tabs>
        <w:spacing w:before="0" w:beforeAutospacing="0" w:after="0" w:afterAutospacing="0"/>
        <w:rPr>
          <w:sz w:val="20"/>
          <w:szCs w:val="20"/>
        </w:rPr>
      </w:pPr>
      <w:r w:rsidRPr="00293E87">
        <w:rPr>
          <w:sz w:val="20"/>
          <w:szCs w:val="20"/>
        </w:rPr>
        <w:t xml:space="preserve">                                                                    </w:t>
      </w:r>
      <w:r w:rsidR="00D22853" w:rsidRPr="00293E87">
        <w:rPr>
          <w:sz w:val="20"/>
          <w:szCs w:val="20"/>
        </w:rPr>
        <w:t>____________</w:t>
      </w:r>
      <w:r w:rsidRPr="00293E87">
        <w:rPr>
          <w:sz w:val="20"/>
          <w:szCs w:val="20"/>
        </w:rPr>
        <w:t xml:space="preserve">    </w:t>
      </w:r>
      <w:proofErr w:type="spellStart"/>
      <w:r w:rsidR="00D22853" w:rsidRPr="00293E87">
        <w:rPr>
          <w:sz w:val="20"/>
          <w:szCs w:val="20"/>
        </w:rPr>
        <w:t>К</w:t>
      </w:r>
      <w:r w:rsidR="00861A4A" w:rsidRPr="00293E87">
        <w:rPr>
          <w:sz w:val="20"/>
          <w:szCs w:val="20"/>
        </w:rPr>
        <w:t>алиева</w:t>
      </w:r>
      <w:proofErr w:type="spellEnd"/>
      <w:r w:rsidR="00861A4A" w:rsidRPr="00293E87">
        <w:rPr>
          <w:sz w:val="20"/>
          <w:szCs w:val="20"/>
        </w:rPr>
        <w:t xml:space="preserve"> А.К.</w:t>
      </w:r>
    </w:p>
    <w:p w:rsidR="00D22853" w:rsidRPr="00293E87" w:rsidRDefault="00D22853" w:rsidP="00B50EAA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B50EAA" w:rsidRPr="00293E87" w:rsidRDefault="00D22853" w:rsidP="00B50EAA">
      <w:pPr>
        <w:pStyle w:val="a3"/>
        <w:spacing w:before="0" w:beforeAutospacing="0" w:after="0" w:afterAutospacing="0"/>
        <w:rPr>
          <w:sz w:val="20"/>
          <w:szCs w:val="20"/>
        </w:rPr>
      </w:pPr>
      <w:r w:rsidRPr="00293E87">
        <w:rPr>
          <w:sz w:val="20"/>
          <w:szCs w:val="20"/>
        </w:rPr>
        <w:t xml:space="preserve">                                                                     </w:t>
      </w:r>
      <w:r w:rsidR="00B50EAA" w:rsidRPr="00293E87">
        <w:rPr>
          <w:sz w:val="20"/>
          <w:szCs w:val="20"/>
        </w:rPr>
        <w:t xml:space="preserve">_____________ </w:t>
      </w:r>
      <w:proofErr w:type="spellStart"/>
      <w:r w:rsidR="00B50EAA" w:rsidRPr="00293E87">
        <w:rPr>
          <w:sz w:val="20"/>
          <w:szCs w:val="20"/>
        </w:rPr>
        <w:t>К</w:t>
      </w:r>
      <w:r w:rsidR="00861A4A" w:rsidRPr="00293E87">
        <w:rPr>
          <w:sz w:val="20"/>
          <w:szCs w:val="20"/>
        </w:rPr>
        <w:t>озуев</w:t>
      </w:r>
      <w:proofErr w:type="spellEnd"/>
      <w:r w:rsidR="00B50EAA" w:rsidRPr="00293E87">
        <w:rPr>
          <w:sz w:val="20"/>
          <w:szCs w:val="20"/>
        </w:rPr>
        <w:t xml:space="preserve">  </w:t>
      </w:r>
      <w:r w:rsidR="00861A4A" w:rsidRPr="00293E87">
        <w:rPr>
          <w:sz w:val="20"/>
          <w:szCs w:val="20"/>
        </w:rPr>
        <w:t>Д.Т</w:t>
      </w:r>
      <w:r w:rsidR="00B50EAA" w:rsidRPr="00293E87">
        <w:rPr>
          <w:sz w:val="20"/>
          <w:szCs w:val="20"/>
        </w:rPr>
        <w:t>.</w:t>
      </w:r>
    </w:p>
    <w:p w:rsidR="00D22853" w:rsidRPr="00293E87" w:rsidRDefault="00D22853" w:rsidP="0027738F">
      <w:pPr>
        <w:pStyle w:val="a3"/>
        <w:spacing w:before="120" w:beforeAutospacing="0" w:after="120" w:afterAutospacing="0"/>
        <w:rPr>
          <w:sz w:val="20"/>
          <w:szCs w:val="20"/>
        </w:rPr>
      </w:pPr>
    </w:p>
    <w:p w:rsidR="00D22853" w:rsidRPr="00293E87" w:rsidRDefault="00D22853" w:rsidP="0027738F">
      <w:pPr>
        <w:pStyle w:val="a3"/>
        <w:spacing w:before="120" w:beforeAutospacing="0" w:after="120" w:afterAutospacing="0"/>
        <w:rPr>
          <w:sz w:val="20"/>
          <w:szCs w:val="20"/>
        </w:rPr>
      </w:pPr>
    </w:p>
    <w:p w:rsidR="00885367" w:rsidRPr="00293E87" w:rsidRDefault="00B50EAA" w:rsidP="0027738F">
      <w:pPr>
        <w:pStyle w:val="a3"/>
        <w:spacing w:before="120" w:beforeAutospacing="0" w:after="120" w:afterAutospacing="0"/>
        <w:rPr>
          <w:sz w:val="20"/>
          <w:szCs w:val="20"/>
        </w:rPr>
      </w:pPr>
      <w:r w:rsidRPr="00293E87">
        <w:rPr>
          <w:sz w:val="20"/>
          <w:szCs w:val="20"/>
        </w:rPr>
        <w:t>Секретарь                         ______________  Глушко Е.А.</w:t>
      </w:r>
    </w:p>
    <w:sectPr w:rsidR="00885367" w:rsidRPr="00293E87" w:rsidSect="00D762DC">
      <w:footerReference w:type="default" r:id="rId8"/>
      <w:pgSz w:w="16838" w:h="11906" w:orient="landscape"/>
      <w:pgMar w:top="851" w:right="102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120" w:rsidRDefault="001D3120" w:rsidP="00BB5E0D">
      <w:r>
        <w:separator/>
      </w:r>
    </w:p>
  </w:endnote>
  <w:endnote w:type="continuationSeparator" w:id="0">
    <w:p w:rsidR="001D3120" w:rsidRDefault="001D3120" w:rsidP="00BB5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0B" w:rsidRPr="0016560B" w:rsidRDefault="006F7326">
    <w:pPr>
      <w:pStyle w:val="af"/>
      <w:jc w:val="center"/>
      <w:rPr>
        <w:sz w:val="18"/>
        <w:szCs w:val="18"/>
      </w:rPr>
    </w:pPr>
    <w:r w:rsidRPr="0016560B">
      <w:rPr>
        <w:sz w:val="18"/>
        <w:szCs w:val="18"/>
      </w:rPr>
      <w:fldChar w:fldCharType="begin"/>
    </w:r>
    <w:r w:rsidR="00A1220B" w:rsidRPr="0016560B">
      <w:rPr>
        <w:sz w:val="18"/>
        <w:szCs w:val="18"/>
      </w:rPr>
      <w:instrText xml:space="preserve"> PAGE   \* MERGEFORMAT </w:instrText>
    </w:r>
    <w:r w:rsidRPr="0016560B">
      <w:rPr>
        <w:sz w:val="18"/>
        <w:szCs w:val="18"/>
      </w:rPr>
      <w:fldChar w:fldCharType="separate"/>
    </w:r>
    <w:r w:rsidR="00FC5911">
      <w:rPr>
        <w:noProof/>
        <w:sz w:val="18"/>
        <w:szCs w:val="18"/>
      </w:rPr>
      <w:t>14</w:t>
    </w:r>
    <w:r w:rsidRPr="0016560B">
      <w:rPr>
        <w:sz w:val="18"/>
        <w:szCs w:val="18"/>
      </w:rPr>
      <w:fldChar w:fldCharType="end"/>
    </w:r>
  </w:p>
  <w:p w:rsidR="00A1220B" w:rsidRDefault="00A1220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120" w:rsidRDefault="001D3120" w:rsidP="00BB5E0D">
      <w:r>
        <w:separator/>
      </w:r>
    </w:p>
  </w:footnote>
  <w:footnote w:type="continuationSeparator" w:id="0">
    <w:p w:rsidR="001D3120" w:rsidRDefault="001D3120" w:rsidP="00BB5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2A3853"/>
    <w:multiLevelType w:val="hybridMultilevel"/>
    <w:tmpl w:val="327A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C4B89"/>
    <w:multiLevelType w:val="hybridMultilevel"/>
    <w:tmpl w:val="FC72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A152D"/>
    <w:multiLevelType w:val="hybridMultilevel"/>
    <w:tmpl w:val="392E17EA"/>
    <w:lvl w:ilvl="0" w:tplc="E1229844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7">
    <w:nsid w:val="0EBE35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4041C8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42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9">
    <w:nsid w:val="1C0B098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C8B2615"/>
    <w:multiLevelType w:val="hybridMultilevel"/>
    <w:tmpl w:val="4886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A2DD1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9D19F8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88295C"/>
    <w:multiLevelType w:val="hybridMultilevel"/>
    <w:tmpl w:val="E132B6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2F8B3527"/>
    <w:multiLevelType w:val="hybridMultilevel"/>
    <w:tmpl w:val="0AB86E4A"/>
    <w:lvl w:ilvl="0" w:tplc="E12298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F52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5955450"/>
    <w:multiLevelType w:val="hybridMultilevel"/>
    <w:tmpl w:val="9B78B9E8"/>
    <w:lvl w:ilvl="0" w:tplc="9A089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C62BA"/>
    <w:multiLevelType w:val="hybridMultilevel"/>
    <w:tmpl w:val="98242EA2"/>
    <w:lvl w:ilvl="0" w:tplc="61A2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694A06"/>
    <w:multiLevelType w:val="hybridMultilevel"/>
    <w:tmpl w:val="CFF2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8D02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4131416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51E74BF9"/>
    <w:multiLevelType w:val="multilevel"/>
    <w:tmpl w:val="AD2CEDC2"/>
    <w:lvl w:ilvl="0">
      <w:start w:val="1"/>
      <w:numFmt w:val="decimal"/>
      <w:lvlText w:val="%1."/>
      <w:lvlJc w:val="center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314B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534F4030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9308ED"/>
    <w:multiLevelType w:val="hybridMultilevel"/>
    <w:tmpl w:val="7A6E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651BC2"/>
    <w:multiLevelType w:val="hybridMultilevel"/>
    <w:tmpl w:val="FEE40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0133A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6C0138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6C7046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E905DEB"/>
    <w:multiLevelType w:val="hybridMultilevel"/>
    <w:tmpl w:val="F29E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BE1E47"/>
    <w:multiLevelType w:val="hybridMultilevel"/>
    <w:tmpl w:val="9540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4C5453"/>
    <w:multiLevelType w:val="hybridMultilevel"/>
    <w:tmpl w:val="4806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C427A6"/>
    <w:multiLevelType w:val="hybridMultilevel"/>
    <w:tmpl w:val="A54E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F437D8E"/>
    <w:multiLevelType w:val="hybridMultilevel"/>
    <w:tmpl w:val="253831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4"/>
  </w:num>
  <w:num w:numId="5">
    <w:abstractNumId w:val="6"/>
  </w:num>
  <w:num w:numId="6">
    <w:abstractNumId w:val="27"/>
  </w:num>
  <w:num w:numId="7">
    <w:abstractNumId w:val="36"/>
  </w:num>
  <w:num w:numId="8">
    <w:abstractNumId w:val="31"/>
  </w:num>
  <w:num w:numId="9">
    <w:abstractNumId w:val="26"/>
  </w:num>
  <w:num w:numId="10">
    <w:abstractNumId w:val="20"/>
  </w:num>
  <w:num w:numId="11">
    <w:abstractNumId w:val="35"/>
  </w:num>
  <w:num w:numId="12">
    <w:abstractNumId w:val="33"/>
  </w:num>
  <w:num w:numId="13">
    <w:abstractNumId w:val="18"/>
  </w:num>
  <w:num w:numId="14">
    <w:abstractNumId w:val="17"/>
  </w:num>
  <w:num w:numId="15">
    <w:abstractNumId w:val="0"/>
  </w:num>
  <w:num w:numId="16">
    <w:abstractNumId w:val="28"/>
  </w:num>
  <w:num w:numId="17">
    <w:abstractNumId w:val="24"/>
  </w:num>
  <w:num w:numId="18">
    <w:abstractNumId w:val="7"/>
  </w:num>
  <w:num w:numId="19">
    <w:abstractNumId w:val="16"/>
  </w:num>
  <w:num w:numId="20">
    <w:abstractNumId w:val="21"/>
  </w:num>
  <w:num w:numId="21">
    <w:abstractNumId w:val="30"/>
  </w:num>
  <w:num w:numId="22">
    <w:abstractNumId w:val="29"/>
  </w:num>
  <w:num w:numId="23">
    <w:abstractNumId w:val="22"/>
  </w:num>
  <w:num w:numId="24">
    <w:abstractNumId w:val="9"/>
  </w:num>
  <w:num w:numId="25">
    <w:abstractNumId w:val="10"/>
  </w:num>
  <w:num w:numId="26">
    <w:abstractNumId w:val="4"/>
  </w:num>
  <w:num w:numId="27">
    <w:abstractNumId w:val="15"/>
  </w:num>
  <w:num w:numId="28">
    <w:abstractNumId w:val="13"/>
  </w:num>
  <w:num w:numId="29">
    <w:abstractNumId w:val="8"/>
  </w:num>
  <w:num w:numId="30">
    <w:abstractNumId w:val="34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9"/>
  </w:num>
  <w:num w:numId="34">
    <w:abstractNumId w:val="32"/>
  </w:num>
  <w:num w:numId="35">
    <w:abstractNumId w:val="37"/>
  </w:num>
  <w:num w:numId="36">
    <w:abstractNumId w:val="25"/>
  </w:num>
  <w:num w:numId="37">
    <w:abstractNumId w:val="11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BEE"/>
    <w:rsid w:val="000007A9"/>
    <w:rsid w:val="00000B08"/>
    <w:rsid w:val="00001216"/>
    <w:rsid w:val="00001C39"/>
    <w:rsid w:val="00003AF8"/>
    <w:rsid w:val="00003B3F"/>
    <w:rsid w:val="00003E85"/>
    <w:rsid w:val="00005555"/>
    <w:rsid w:val="0000581C"/>
    <w:rsid w:val="0001071C"/>
    <w:rsid w:val="00014398"/>
    <w:rsid w:val="0002198C"/>
    <w:rsid w:val="00022CC0"/>
    <w:rsid w:val="00025CE8"/>
    <w:rsid w:val="00025E81"/>
    <w:rsid w:val="00030E1C"/>
    <w:rsid w:val="000415BE"/>
    <w:rsid w:val="00041832"/>
    <w:rsid w:val="00042148"/>
    <w:rsid w:val="000444EB"/>
    <w:rsid w:val="0005085C"/>
    <w:rsid w:val="00050E7E"/>
    <w:rsid w:val="00054C16"/>
    <w:rsid w:val="000562C5"/>
    <w:rsid w:val="00057862"/>
    <w:rsid w:val="0006098A"/>
    <w:rsid w:val="0006164D"/>
    <w:rsid w:val="000645EE"/>
    <w:rsid w:val="00064B56"/>
    <w:rsid w:val="000676DA"/>
    <w:rsid w:val="00070792"/>
    <w:rsid w:val="00070D71"/>
    <w:rsid w:val="000721F5"/>
    <w:rsid w:val="00072C78"/>
    <w:rsid w:val="00072EDE"/>
    <w:rsid w:val="000764A9"/>
    <w:rsid w:val="0007763F"/>
    <w:rsid w:val="00080407"/>
    <w:rsid w:val="00081990"/>
    <w:rsid w:val="00083D4A"/>
    <w:rsid w:val="000841BF"/>
    <w:rsid w:val="00090C02"/>
    <w:rsid w:val="00091406"/>
    <w:rsid w:val="00094FC3"/>
    <w:rsid w:val="00095D58"/>
    <w:rsid w:val="00097B6F"/>
    <w:rsid w:val="000A2264"/>
    <w:rsid w:val="000B19AE"/>
    <w:rsid w:val="000B4809"/>
    <w:rsid w:val="000B68E0"/>
    <w:rsid w:val="000B7EB7"/>
    <w:rsid w:val="000C284A"/>
    <w:rsid w:val="000C31A0"/>
    <w:rsid w:val="000C365E"/>
    <w:rsid w:val="000C5356"/>
    <w:rsid w:val="000C5980"/>
    <w:rsid w:val="000C6031"/>
    <w:rsid w:val="000C7136"/>
    <w:rsid w:val="000C793E"/>
    <w:rsid w:val="000D0775"/>
    <w:rsid w:val="000D3E40"/>
    <w:rsid w:val="000D574D"/>
    <w:rsid w:val="000D6793"/>
    <w:rsid w:val="000E2172"/>
    <w:rsid w:val="000E3E77"/>
    <w:rsid w:val="000E4265"/>
    <w:rsid w:val="000E66CD"/>
    <w:rsid w:val="000F24CA"/>
    <w:rsid w:val="000F2569"/>
    <w:rsid w:val="000F2BCE"/>
    <w:rsid w:val="000F32C5"/>
    <w:rsid w:val="000F3ECC"/>
    <w:rsid w:val="000F3FF7"/>
    <w:rsid w:val="000F5270"/>
    <w:rsid w:val="001014B3"/>
    <w:rsid w:val="00102341"/>
    <w:rsid w:val="00102496"/>
    <w:rsid w:val="00103E23"/>
    <w:rsid w:val="00105DF6"/>
    <w:rsid w:val="001064AB"/>
    <w:rsid w:val="0010672F"/>
    <w:rsid w:val="00107DED"/>
    <w:rsid w:val="00110618"/>
    <w:rsid w:val="00111FE7"/>
    <w:rsid w:val="001151F1"/>
    <w:rsid w:val="00115D46"/>
    <w:rsid w:val="00116A9E"/>
    <w:rsid w:val="00117ACF"/>
    <w:rsid w:val="00120B43"/>
    <w:rsid w:val="00122AB7"/>
    <w:rsid w:val="00122F24"/>
    <w:rsid w:val="00126ABD"/>
    <w:rsid w:val="0013081B"/>
    <w:rsid w:val="00130B74"/>
    <w:rsid w:val="001404F5"/>
    <w:rsid w:val="00143F30"/>
    <w:rsid w:val="00144A21"/>
    <w:rsid w:val="0015032B"/>
    <w:rsid w:val="00151D88"/>
    <w:rsid w:val="001540F7"/>
    <w:rsid w:val="00155362"/>
    <w:rsid w:val="00156C45"/>
    <w:rsid w:val="001614F5"/>
    <w:rsid w:val="0016309A"/>
    <w:rsid w:val="00163FD4"/>
    <w:rsid w:val="0016560B"/>
    <w:rsid w:val="00170C3B"/>
    <w:rsid w:val="0017256C"/>
    <w:rsid w:val="001735C4"/>
    <w:rsid w:val="0017732A"/>
    <w:rsid w:val="00183E02"/>
    <w:rsid w:val="00190053"/>
    <w:rsid w:val="001910B4"/>
    <w:rsid w:val="001914CC"/>
    <w:rsid w:val="001938D6"/>
    <w:rsid w:val="00194110"/>
    <w:rsid w:val="001A12E9"/>
    <w:rsid w:val="001A29A7"/>
    <w:rsid w:val="001A4BFD"/>
    <w:rsid w:val="001B431E"/>
    <w:rsid w:val="001C047F"/>
    <w:rsid w:val="001C0CA6"/>
    <w:rsid w:val="001C740E"/>
    <w:rsid w:val="001C7C7D"/>
    <w:rsid w:val="001D0938"/>
    <w:rsid w:val="001D20B1"/>
    <w:rsid w:val="001D3120"/>
    <w:rsid w:val="001D4B0D"/>
    <w:rsid w:val="001E4549"/>
    <w:rsid w:val="001E4F4B"/>
    <w:rsid w:val="001E6237"/>
    <w:rsid w:val="001F1859"/>
    <w:rsid w:val="001F3B31"/>
    <w:rsid w:val="001F5803"/>
    <w:rsid w:val="001F698E"/>
    <w:rsid w:val="002000A0"/>
    <w:rsid w:val="00200832"/>
    <w:rsid w:val="00203786"/>
    <w:rsid w:val="00203E19"/>
    <w:rsid w:val="00206475"/>
    <w:rsid w:val="00207596"/>
    <w:rsid w:val="00210CFA"/>
    <w:rsid w:val="002144D3"/>
    <w:rsid w:val="00216B9F"/>
    <w:rsid w:val="00221D29"/>
    <w:rsid w:val="00223234"/>
    <w:rsid w:val="0022691E"/>
    <w:rsid w:val="00231DFC"/>
    <w:rsid w:val="002342B9"/>
    <w:rsid w:val="00235B0F"/>
    <w:rsid w:val="002363E0"/>
    <w:rsid w:val="0023694F"/>
    <w:rsid w:val="00243D8B"/>
    <w:rsid w:val="002454D0"/>
    <w:rsid w:val="00254452"/>
    <w:rsid w:val="002629A1"/>
    <w:rsid w:val="00263F2E"/>
    <w:rsid w:val="002645A0"/>
    <w:rsid w:val="002664B0"/>
    <w:rsid w:val="00270A46"/>
    <w:rsid w:val="00270E85"/>
    <w:rsid w:val="00271476"/>
    <w:rsid w:val="00272AAA"/>
    <w:rsid w:val="00273A85"/>
    <w:rsid w:val="0027738F"/>
    <w:rsid w:val="00282EB1"/>
    <w:rsid w:val="00292619"/>
    <w:rsid w:val="00293E87"/>
    <w:rsid w:val="00293FB4"/>
    <w:rsid w:val="0029420B"/>
    <w:rsid w:val="002943C3"/>
    <w:rsid w:val="002A4B0A"/>
    <w:rsid w:val="002A58A5"/>
    <w:rsid w:val="002B2294"/>
    <w:rsid w:val="002B5DB3"/>
    <w:rsid w:val="002B5EE4"/>
    <w:rsid w:val="002C04D9"/>
    <w:rsid w:val="002C0A76"/>
    <w:rsid w:val="002C4905"/>
    <w:rsid w:val="002C519C"/>
    <w:rsid w:val="002C528C"/>
    <w:rsid w:val="002C5C9C"/>
    <w:rsid w:val="002C7108"/>
    <w:rsid w:val="002D0AAA"/>
    <w:rsid w:val="002D1CA8"/>
    <w:rsid w:val="002D4E70"/>
    <w:rsid w:val="002E09A1"/>
    <w:rsid w:val="002E63D7"/>
    <w:rsid w:val="002F297C"/>
    <w:rsid w:val="002F492D"/>
    <w:rsid w:val="002F74F2"/>
    <w:rsid w:val="00301495"/>
    <w:rsid w:val="0030371C"/>
    <w:rsid w:val="003060E8"/>
    <w:rsid w:val="00310CC3"/>
    <w:rsid w:val="0031202E"/>
    <w:rsid w:val="003120CF"/>
    <w:rsid w:val="00315AF9"/>
    <w:rsid w:val="00320E6C"/>
    <w:rsid w:val="00321463"/>
    <w:rsid w:val="00323F5B"/>
    <w:rsid w:val="00324BD1"/>
    <w:rsid w:val="00324CD1"/>
    <w:rsid w:val="00325BCA"/>
    <w:rsid w:val="003267A7"/>
    <w:rsid w:val="0033125B"/>
    <w:rsid w:val="00334008"/>
    <w:rsid w:val="00336899"/>
    <w:rsid w:val="003374D1"/>
    <w:rsid w:val="0034437C"/>
    <w:rsid w:val="003457C0"/>
    <w:rsid w:val="00346586"/>
    <w:rsid w:val="00347960"/>
    <w:rsid w:val="003527CE"/>
    <w:rsid w:val="00361F7E"/>
    <w:rsid w:val="00362D0B"/>
    <w:rsid w:val="0037019D"/>
    <w:rsid w:val="00370536"/>
    <w:rsid w:val="003712F1"/>
    <w:rsid w:val="00373BF9"/>
    <w:rsid w:val="00375287"/>
    <w:rsid w:val="00381584"/>
    <w:rsid w:val="00383FEC"/>
    <w:rsid w:val="00387D1A"/>
    <w:rsid w:val="00394222"/>
    <w:rsid w:val="0039582B"/>
    <w:rsid w:val="003976AF"/>
    <w:rsid w:val="003A3710"/>
    <w:rsid w:val="003A6492"/>
    <w:rsid w:val="003A7B6A"/>
    <w:rsid w:val="003B050D"/>
    <w:rsid w:val="003B34D2"/>
    <w:rsid w:val="003B3518"/>
    <w:rsid w:val="003B7FF1"/>
    <w:rsid w:val="003C2700"/>
    <w:rsid w:val="003C55DE"/>
    <w:rsid w:val="003C62A2"/>
    <w:rsid w:val="003C6C67"/>
    <w:rsid w:val="003D2132"/>
    <w:rsid w:val="003D3A71"/>
    <w:rsid w:val="003D4440"/>
    <w:rsid w:val="003E1666"/>
    <w:rsid w:val="003E35BA"/>
    <w:rsid w:val="003E3C7D"/>
    <w:rsid w:val="003E78E8"/>
    <w:rsid w:val="003F000F"/>
    <w:rsid w:val="003F3F97"/>
    <w:rsid w:val="003F43A0"/>
    <w:rsid w:val="003F5250"/>
    <w:rsid w:val="003F5EEA"/>
    <w:rsid w:val="003F79A5"/>
    <w:rsid w:val="004018E2"/>
    <w:rsid w:val="00402C73"/>
    <w:rsid w:val="0040347B"/>
    <w:rsid w:val="0040437D"/>
    <w:rsid w:val="004056CC"/>
    <w:rsid w:val="004062A3"/>
    <w:rsid w:val="0040676A"/>
    <w:rsid w:val="00407BDA"/>
    <w:rsid w:val="004107D0"/>
    <w:rsid w:val="004129E7"/>
    <w:rsid w:val="00414001"/>
    <w:rsid w:val="0041557B"/>
    <w:rsid w:val="0042024D"/>
    <w:rsid w:val="00422712"/>
    <w:rsid w:val="00423F8A"/>
    <w:rsid w:val="004246FA"/>
    <w:rsid w:val="00426130"/>
    <w:rsid w:val="00427CB3"/>
    <w:rsid w:val="00430BA5"/>
    <w:rsid w:val="0044009D"/>
    <w:rsid w:val="004402CC"/>
    <w:rsid w:val="0044401D"/>
    <w:rsid w:val="00445C84"/>
    <w:rsid w:val="0044634F"/>
    <w:rsid w:val="00447162"/>
    <w:rsid w:val="00450365"/>
    <w:rsid w:val="004554DF"/>
    <w:rsid w:val="004634B8"/>
    <w:rsid w:val="00463A4D"/>
    <w:rsid w:val="00465D8E"/>
    <w:rsid w:val="00466781"/>
    <w:rsid w:val="004707BF"/>
    <w:rsid w:val="00472990"/>
    <w:rsid w:val="00477936"/>
    <w:rsid w:val="0048148C"/>
    <w:rsid w:val="00482030"/>
    <w:rsid w:val="00484831"/>
    <w:rsid w:val="00484866"/>
    <w:rsid w:val="00484EDB"/>
    <w:rsid w:val="0048503F"/>
    <w:rsid w:val="004855C1"/>
    <w:rsid w:val="0048730B"/>
    <w:rsid w:val="004875F1"/>
    <w:rsid w:val="0049067B"/>
    <w:rsid w:val="004958C7"/>
    <w:rsid w:val="00495C7B"/>
    <w:rsid w:val="004A5CCA"/>
    <w:rsid w:val="004A5E9A"/>
    <w:rsid w:val="004A6E5B"/>
    <w:rsid w:val="004A7133"/>
    <w:rsid w:val="004B00C7"/>
    <w:rsid w:val="004B4FB2"/>
    <w:rsid w:val="004B5CF2"/>
    <w:rsid w:val="004B752E"/>
    <w:rsid w:val="004B782B"/>
    <w:rsid w:val="004C05AD"/>
    <w:rsid w:val="004C4E01"/>
    <w:rsid w:val="004D0BEE"/>
    <w:rsid w:val="004D4C3E"/>
    <w:rsid w:val="004D4EF7"/>
    <w:rsid w:val="004D6F4F"/>
    <w:rsid w:val="004E049F"/>
    <w:rsid w:val="004E10EC"/>
    <w:rsid w:val="004E1837"/>
    <w:rsid w:val="004E187A"/>
    <w:rsid w:val="004E2211"/>
    <w:rsid w:val="004E23E9"/>
    <w:rsid w:val="004E4307"/>
    <w:rsid w:val="004E7755"/>
    <w:rsid w:val="004F06CA"/>
    <w:rsid w:val="004F2638"/>
    <w:rsid w:val="004F6A3D"/>
    <w:rsid w:val="00500AD3"/>
    <w:rsid w:val="0050223D"/>
    <w:rsid w:val="00502E66"/>
    <w:rsid w:val="00506A41"/>
    <w:rsid w:val="00512C41"/>
    <w:rsid w:val="00516559"/>
    <w:rsid w:val="00516C5C"/>
    <w:rsid w:val="00520474"/>
    <w:rsid w:val="00521F64"/>
    <w:rsid w:val="005225A4"/>
    <w:rsid w:val="00522FFE"/>
    <w:rsid w:val="00523A79"/>
    <w:rsid w:val="005258C8"/>
    <w:rsid w:val="0052652B"/>
    <w:rsid w:val="00526775"/>
    <w:rsid w:val="00527F2B"/>
    <w:rsid w:val="00527FAF"/>
    <w:rsid w:val="005306BF"/>
    <w:rsid w:val="005309FB"/>
    <w:rsid w:val="00530ACC"/>
    <w:rsid w:val="00532386"/>
    <w:rsid w:val="005333AD"/>
    <w:rsid w:val="00533543"/>
    <w:rsid w:val="00535E58"/>
    <w:rsid w:val="00536455"/>
    <w:rsid w:val="00536508"/>
    <w:rsid w:val="00536878"/>
    <w:rsid w:val="0054229E"/>
    <w:rsid w:val="00543E5F"/>
    <w:rsid w:val="0054520D"/>
    <w:rsid w:val="00547572"/>
    <w:rsid w:val="00561170"/>
    <w:rsid w:val="00562AB8"/>
    <w:rsid w:val="00570613"/>
    <w:rsid w:val="005714CA"/>
    <w:rsid w:val="00571D20"/>
    <w:rsid w:val="00573595"/>
    <w:rsid w:val="00576546"/>
    <w:rsid w:val="00576C04"/>
    <w:rsid w:val="005833CD"/>
    <w:rsid w:val="005835E7"/>
    <w:rsid w:val="00590094"/>
    <w:rsid w:val="0059387D"/>
    <w:rsid w:val="005A140E"/>
    <w:rsid w:val="005A2398"/>
    <w:rsid w:val="005A377A"/>
    <w:rsid w:val="005A55BB"/>
    <w:rsid w:val="005A6AA6"/>
    <w:rsid w:val="005B035A"/>
    <w:rsid w:val="005B05A0"/>
    <w:rsid w:val="005B2F28"/>
    <w:rsid w:val="005B47BE"/>
    <w:rsid w:val="005C14FD"/>
    <w:rsid w:val="005C2B3B"/>
    <w:rsid w:val="005C74AF"/>
    <w:rsid w:val="005D193D"/>
    <w:rsid w:val="005D2582"/>
    <w:rsid w:val="005D4775"/>
    <w:rsid w:val="005E1D1B"/>
    <w:rsid w:val="005E2EEE"/>
    <w:rsid w:val="005E4FA2"/>
    <w:rsid w:val="005E53C1"/>
    <w:rsid w:val="005F1CB2"/>
    <w:rsid w:val="005F226B"/>
    <w:rsid w:val="005F234F"/>
    <w:rsid w:val="005F377C"/>
    <w:rsid w:val="005F3C57"/>
    <w:rsid w:val="005F4DBC"/>
    <w:rsid w:val="005F53FC"/>
    <w:rsid w:val="005F74D3"/>
    <w:rsid w:val="005F7646"/>
    <w:rsid w:val="0060022A"/>
    <w:rsid w:val="00602EFA"/>
    <w:rsid w:val="00603610"/>
    <w:rsid w:val="0060411B"/>
    <w:rsid w:val="00607223"/>
    <w:rsid w:val="00612A83"/>
    <w:rsid w:val="00613D0B"/>
    <w:rsid w:val="00614DC3"/>
    <w:rsid w:val="006276C8"/>
    <w:rsid w:val="00631B0C"/>
    <w:rsid w:val="006332A9"/>
    <w:rsid w:val="0063666E"/>
    <w:rsid w:val="006375B8"/>
    <w:rsid w:val="00637C51"/>
    <w:rsid w:val="00640831"/>
    <w:rsid w:val="00640C40"/>
    <w:rsid w:val="006434BA"/>
    <w:rsid w:val="0064488C"/>
    <w:rsid w:val="00646008"/>
    <w:rsid w:val="00651BDC"/>
    <w:rsid w:val="006521A8"/>
    <w:rsid w:val="00652A32"/>
    <w:rsid w:val="00654160"/>
    <w:rsid w:val="006606BB"/>
    <w:rsid w:val="006623B2"/>
    <w:rsid w:val="00662F1A"/>
    <w:rsid w:val="00663408"/>
    <w:rsid w:val="00665D9A"/>
    <w:rsid w:val="00665F05"/>
    <w:rsid w:val="00672489"/>
    <w:rsid w:val="00674C74"/>
    <w:rsid w:val="00675717"/>
    <w:rsid w:val="00680027"/>
    <w:rsid w:val="00680164"/>
    <w:rsid w:val="00682602"/>
    <w:rsid w:val="00682896"/>
    <w:rsid w:val="0068351F"/>
    <w:rsid w:val="00683C55"/>
    <w:rsid w:val="00684B96"/>
    <w:rsid w:val="00684C14"/>
    <w:rsid w:val="00687F3F"/>
    <w:rsid w:val="00690662"/>
    <w:rsid w:val="006927E4"/>
    <w:rsid w:val="00694D9C"/>
    <w:rsid w:val="00695733"/>
    <w:rsid w:val="00696B67"/>
    <w:rsid w:val="00696F49"/>
    <w:rsid w:val="006A0040"/>
    <w:rsid w:val="006A40D9"/>
    <w:rsid w:val="006A6E95"/>
    <w:rsid w:val="006B79B4"/>
    <w:rsid w:val="006C07EA"/>
    <w:rsid w:val="006C2F44"/>
    <w:rsid w:val="006C68E1"/>
    <w:rsid w:val="006D0880"/>
    <w:rsid w:val="006D17EC"/>
    <w:rsid w:val="006D1A29"/>
    <w:rsid w:val="006D2B40"/>
    <w:rsid w:val="006D39F7"/>
    <w:rsid w:val="006D6BD7"/>
    <w:rsid w:val="006F01BD"/>
    <w:rsid w:val="006F1ACA"/>
    <w:rsid w:val="006F3D6D"/>
    <w:rsid w:val="006F4958"/>
    <w:rsid w:val="006F4E57"/>
    <w:rsid w:val="006F7326"/>
    <w:rsid w:val="006F7AEB"/>
    <w:rsid w:val="00700EE3"/>
    <w:rsid w:val="0070466C"/>
    <w:rsid w:val="0070484E"/>
    <w:rsid w:val="00717665"/>
    <w:rsid w:val="007178A5"/>
    <w:rsid w:val="00723446"/>
    <w:rsid w:val="007239C9"/>
    <w:rsid w:val="00733BDD"/>
    <w:rsid w:val="007412AC"/>
    <w:rsid w:val="0074223E"/>
    <w:rsid w:val="00744E4A"/>
    <w:rsid w:val="00747439"/>
    <w:rsid w:val="00751D90"/>
    <w:rsid w:val="00751E22"/>
    <w:rsid w:val="007543FD"/>
    <w:rsid w:val="00755EDE"/>
    <w:rsid w:val="00756E8B"/>
    <w:rsid w:val="0075766D"/>
    <w:rsid w:val="00762C02"/>
    <w:rsid w:val="00763EFE"/>
    <w:rsid w:val="00763F05"/>
    <w:rsid w:val="0078117F"/>
    <w:rsid w:val="00781687"/>
    <w:rsid w:val="00781A0D"/>
    <w:rsid w:val="00787AEF"/>
    <w:rsid w:val="007965B1"/>
    <w:rsid w:val="0079698A"/>
    <w:rsid w:val="007A3191"/>
    <w:rsid w:val="007A3F70"/>
    <w:rsid w:val="007A4100"/>
    <w:rsid w:val="007A432E"/>
    <w:rsid w:val="007A762F"/>
    <w:rsid w:val="007B33D7"/>
    <w:rsid w:val="007B5AEC"/>
    <w:rsid w:val="007B5DF4"/>
    <w:rsid w:val="007B60F7"/>
    <w:rsid w:val="007B7D65"/>
    <w:rsid w:val="007C1F1C"/>
    <w:rsid w:val="007C2860"/>
    <w:rsid w:val="007C3A29"/>
    <w:rsid w:val="007D3738"/>
    <w:rsid w:val="007E00B0"/>
    <w:rsid w:val="007E426F"/>
    <w:rsid w:val="007E4515"/>
    <w:rsid w:val="007E6751"/>
    <w:rsid w:val="007E7279"/>
    <w:rsid w:val="007E759D"/>
    <w:rsid w:val="007F0806"/>
    <w:rsid w:val="007F1AEB"/>
    <w:rsid w:val="007F1CC4"/>
    <w:rsid w:val="007F396B"/>
    <w:rsid w:val="007F4AFA"/>
    <w:rsid w:val="00800F4C"/>
    <w:rsid w:val="00801FBC"/>
    <w:rsid w:val="008032F0"/>
    <w:rsid w:val="008102A9"/>
    <w:rsid w:val="00811616"/>
    <w:rsid w:val="00813A81"/>
    <w:rsid w:val="00813B95"/>
    <w:rsid w:val="00822820"/>
    <w:rsid w:val="008235B8"/>
    <w:rsid w:val="00825E29"/>
    <w:rsid w:val="008313CB"/>
    <w:rsid w:val="00837319"/>
    <w:rsid w:val="008405A3"/>
    <w:rsid w:val="00841141"/>
    <w:rsid w:val="008413A3"/>
    <w:rsid w:val="0084181D"/>
    <w:rsid w:val="00841DC6"/>
    <w:rsid w:val="008438BC"/>
    <w:rsid w:val="008447D9"/>
    <w:rsid w:val="00846231"/>
    <w:rsid w:val="00851014"/>
    <w:rsid w:val="008544C5"/>
    <w:rsid w:val="00857A20"/>
    <w:rsid w:val="00861A4A"/>
    <w:rsid w:val="008626F5"/>
    <w:rsid w:val="008718FB"/>
    <w:rsid w:val="00873AA9"/>
    <w:rsid w:val="008752E4"/>
    <w:rsid w:val="00876112"/>
    <w:rsid w:val="00884A5A"/>
    <w:rsid w:val="00885367"/>
    <w:rsid w:val="00885AF5"/>
    <w:rsid w:val="0088788B"/>
    <w:rsid w:val="00887A6D"/>
    <w:rsid w:val="00887DA1"/>
    <w:rsid w:val="00887E52"/>
    <w:rsid w:val="00893143"/>
    <w:rsid w:val="00893946"/>
    <w:rsid w:val="00894FE0"/>
    <w:rsid w:val="008957AC"/>
    <w:rsid w:val="008A4161"/>
    <w:rsid w:val="008A42FA"/>
    <w:rsid w:val="008A4AB3"/>
    <w:rsid w:val="008A561E"/>
    <w:rsid w:val="008B0067"/>
    <w:rsid w:val="008B4423"/>
    <w:rsid w:val="008C0390"/>
    <w:rsid w:val="008C1EE0"/>
    <w:rsid w:val="008C6DFD"/>
    <w:rsid w:val="008C7EBB"/>
    <w:rsid w:val="008D7B9F"/>
    <w:rsid w:val="008E1023"/>
    <w:rsid w:val="008E2382"/>
    <w:rsid w:val="008E55FA"/>
    <w:rsid w:val="008F0896"/>
    <w:rsid w:val="008F27FB"/>
    <w:rsid w:val="008F536C"/>
    <w:rsid w:val="00904B39"/>
    <w:rsid w:val="00904FC3"/>
    <w:rsid w:val="00911EF4"/>
    <w:rsid w:val="0091748C"/>
    <w:rsid w:val="0092272C"/>
    <w:rsid w:val="0092344F"/>
    <w:rsid w:val="00926C4A"/>
    <w:rsid w:val="0093199A"/>
    <w:rsid w:val="00933C61"/>
    <w:rsid w:val="0093438B"/>
    <w:rsid w:val="00935577"/>
    <w:rsid w:val="00935CB5"/>
    <w:rsid w:val="00935F53"/>
    <w:rsid w:val="009403A7"/>
    <w:rsid w:val="009418CD"/>
    <w:rsid w:val="00942231"/>
    <w:rsid w:val="0094253F"/>
    <w:rsid w:val="00943010"/>
    <w:rsid w:val="00945E1D"/>
    <w:rsid w:val="009473B9"/>
    <w:rsid w:val="00947E31"/>
    <w:rsid w:val="0095107C"/>
    <w:rsid w:val="0095356A"/>
    <w:rsid w:val="00953977"/>
    <w:rsid w:val="00953A9B"/>
    <w:rsid w:val="0095458A"/>
    <w:rsid w:val="00955B8F"/>
    <w:rsid w:val="00956317"/>
    <w:rsid w:val="00966D7D"/>
    <w:rsid w:val="009674BF"/>
    <w:rsid w:val="00972335"/>
    <w:rsid w:val="0097348A"/>
    <w:rsid w:val="00973BAB"/>
    <w:rsid w:val="00974A27"/>
    <w:rsid w:val="009779E2"/>
    <w:rsid w:val="00980FAA"/>
    <w:rsid w:val="00981495"/>
    <w:rsid w:val="00981EA2"/>
    <w:rsid w:val="00982851"/>
    <w:rsid w:val="00983065"/>
    <w:rsid w:val="00983995"/>
    <w:rsid w:val="0098430D"/>
    <w:rsid w:val="00986141"/>
    <w:rsid w:val="009864DD"/>
    <w:rsid w:val="00990F09"/>
    <w:rsid w:val="00991B7D"/>
    <w:rsid w:val="00992FFD"/>
    <w:rsid w:val="0099350F"/>
    <w:rsid w:val="00996BF5"/>
    <w:rsid w:val="009A2A7F"/>
    <w:rsid w:val="009A4ECB"/>
    <w:rsid w:val="009A6DE5"/>
    <w:rsid w:val="009B1DE8"/>
    <w:rsid w:val="009B1F7D"/>
    <w:rsid w:val="009B49FB"/>
    <w:rsid w:val="009C1116"/>
    <w:rsid w:val="009C118E"/>
    <w:rsid w:val="009C1B22"/>
    <w:rsid w:val="009C1B6A"/>
    <w:rsid w:val="009C453C"/>
    <w:rsid w:val="009D098E"/>
    <w:rsid w:val="009D1758"/>
    <w:rsid w:val="009D22F6"/>
    <w:rsid w:val="009D42CF"/>
    <w:rsid w:val="009D5327"/>
    <w:rsid w:val="009D634B"/>
    <w:rsid w:val="009D6C2E"/>
    <w:rsid w:val="009D7A0A"/>
    <w:rsid w:val="009D7F13"/>
    <w:rsid w:val="009E0044"/>
    <w:rsid w:val="009E31F5"/>
    <w:rsid w:val="009E3883"/>
    <w:rsid w:val="009E441B"/>
    <w:rsid w:val="009E567F"/>
    <w:rsid w:val="009E5921"/>
    <w:rsid w:val="009E5E47"/>
    <w:rsid w:val="009F0F69"/>
    <w:rsid w:val="009F2D6F"/>
    <w:rsid w:val="009F7E18"/>
    <w:rsid w:val="009F7E95"/>
    <w:rsid w:val="00A0239E"/>
    <w:rsid w:val="00A0242F"/>
    <w:rsid w:val="00A05761"/>
    <w:rsid w:val="00A06E88"/>
    <w:rsid w:val="00A1220B"/>
    <w:rsid w:val="00A13B30"/>
    <w:rsid w:val="00A15C38"/>
    <w:rsid w:val="00A166E2"/>
    <w:rsid w:val="00A16D08"/>
    <w:rsid w:val="00A16FAD"/>
    <w:rsid w:val="00A2780F"/>
    <w:rsid w:val="00A346CD"/>
    <w:rsid w:val="00A3470B"/>
    <w:rsid w:val="00A423F7"/>
    <w:rsid w:val="00A43083"/>
    <w:rsid w:val="00A454AA"/>
    <w:rsid w:val="00A45BF3"/>
    <w:rsid w:val="00A47408"/>
    <w:rsid w:val="00A501F5"/>
    <w:rsid w:val="00A50C62"/>
    <w:rsid w:val="00A53B42"/>
    <w:rsid w:val="00A541A0"/>
    <w:rsid w:val="00A548E2"/>
    <w:rsid w:val="00A57D98"/>
    <w:rsid w:val="00A60E26"/>
    <w:rsid w:val="00A60F67"/>
    <w:rsid w:val="00A6309F"/>
    <w:rsid w:val="00A639FE"/>
    <w:rsid w:val="00A64A0B"/>
    <w:rsid w:val="00A66087"/>
    <w:rsid w:val="00A6750B"/>
    <w:rsid w:val="00A744CE"/>
    <w:rsid w:val="00A77564"/>
    <w:rsid w:val="00A77B3B"/>
    <w:rsid w:val="00A77C61"/>
    <w:rsid w:val="00A81DE2"/>
    <w:rsid w:val="00A83C80"/>
    <w:rsid w:val="00A8699A"/>
    <w:rsid w:val="00A86FC5"/>
    <w:rsid w:val="00A90AE8"/>
    <w:rsid w:val="00A954FA"/>
    <w:rsid w:val="00A966B2"/>
    <w:rsid w:val="00A977FD"/>
    <w:rsid w:val="00AA07E4"/>
    <w:rsid w:val="00AA1F29"/>
    <w:rsid w:val="00AA1FF7"/>
    <w:rsid w:val="00AA2A14"/>
    <w:rsid w:val="00AA61BB"/>
    <w:rsid w:val="00AA7BCE"/>
    <w:rsid w:val="00AB4032"/>
    <w:rsid w:val="00AB5220"/>
    <w:rsid w:val="00AB5590"/>
    <w:rsid w:val="00AB5BF1"/>
    <w:rsid w:val="00AB5FE5"/>
    <w:rsid w:val="00AC5216"/>
    <w:rsid w:val="00AC6AC5"/>
    <w:rsid w:val="00AC6B97"/>
    <w:rsid w:val="00AD03CE"/>
    <w:rsid w:val="00AD128B"/>
    <w:rsid w:val="00AD2159"/>
    <w:rsid w:val="00AD313B"/>
    <w:rsid w:val="00AD4A50"/>
    <w:rsid w:val="00AD515D"/>
    <w:rsid w:val="00AE002F"/>
    <w:rsid w:val="00AE2AA7"/>
    <w:rsid w:val="00AE601E"/>
    <w:rsid w:val="00AF0EB5"/>
    <w:rsid w:val="00AF326D"/>
    <w:rsid w:val="00AF5F40"/>
    <w:rsid w:val="00AF69E3"/>
    <w:rsid w:val="00AF72CF"/>
    <w:rsid w:val="00AF7BD2"/>
    <w:rsid w:val="00B01EB9"/>
    <w:rsid w:val="00B02340"/>
    <w:rsid w:val="00B02F2E"/>
    <w:rsid w:val="00B032A8"/>
    <w:rsid w:val="00B03405"/>
    <w:rsid w:val="00B05040"/>
    <w:rsid w:val="00B061CF"/>
    <w:rsid w:val="00B06648"/>
    <w:rsid w:val="00B10462"/>
    <w:rsid w:val="00B11ED0"/>
    <w:rsid w:val="00B121D0"/>
    <w:rsid w:val="00B13326"/>
    <w:rsid w:val="00B137A1"/>
    <w:rsid w:val="00B147D6"/>
    <w:rsid w:val="00B178E9"/>
    <w:rsid w:val="00B22296"/>
    <w:rsid w:val="00B22FCA"/>
    <w:rsid w:val="00B239E6"/>
    <w:rsid w:val="00B252F5"/>
    <w:rsid w:val="00B25D29"/>
    <w:rsid w:val="00B30268"/>
    <w:rsid w:val="00B305E9"/>
    <w:rsid w:val="00B31FB6"/>
    <w:rsid w:val="00B33B4A"/>
    <w:rsid w:val="00B34D35"/>
    <w:rsid w:val="00B34FF0"/>
    <w:rsid w:val="00B40019"/>
    <w:rsid w:val="00B42B7E"/>
    <w:rsid w:val="00B43395"/>
    <w:rsid w:val="00B43BD3"/>
    <w:rsid w:val="00B47D99"/>
    <w:rsid w:val="00B5067A"/>
    <w:rsid w:val="00B50B21"/>
    <w:rsid w:val="00B50EAA"/>
    <w:rsid w:val="00B518E7"/>
    <w:rsid w:val="00B564B3"/>
    <w:rsid w:val="00B56518"/>
    <w:rsid w:val="00B7008C"/>
    <w:rsid w:val="00B70183"/>
    <w:rsid w:val="00B7277E"/>
    <w:rsid w:val="00B72850"/>
    <w:rsid w:val="00B72C92"/>
    <w:rsid w:val="00B737E5"/>
    <w:rsid w:val="00B74F2A"/>
    <w:rsid w:val="00B76B0E"/>
    <w:rsid w:val="00B81280"/>
    <w:rsid w:val="00B81C2B"/>
    <w:rsid w:val="00B8244E"/>
    <w:rsid w:val="00B8500A"/>
    <w:rsid w:val="00B85078"/>
    <w:rsid w:val="00B85AC1"/>
    <w:rsid w:val="00B90E9C"/>
    <w:rsid w:val="00B91C57"/>
    <w:rsid w:val="00B92859"/>
    <w:rsid w:val="00B96152"/>
    <w:rsid w:val="00B97DAC"/>
    <w:rsid w:val="00BA0C6C"/>
    <w:rsid w:val="00BA394D"/>
    <w:rsid w:val="00BA4431"/>
    <w:rsid w:val="00BA505A"/>
    <w:rsid w:val="00BA6A38"/>
    <w:rsid w:val="00BA7C8B"/>
    <w:rsid w:val="00BA7ED7"/>
    <w:rsid w:val="00BB100A"/>
    <w:rsid w:val="00BB4191"/>
    <w:rsid w:val="00BB486B"/>
    <w:rsid w:val="00BB4A28"/>
    <w:rsid w:val="00BB54E9"/>
    <w:rsid w:val="00BB5E0D"/>
    <w:rsid w:val="00BB6476"/>
    <w:rsid w:val="00BB690D"/>
    <w:rsid w:val="00BC06A6"/>
    <w:rsid w:val="00BC0F62"/>
    <w:rsid w:val="00BC1D40"/>
    <w:rsid w:val="00BC2EB9"/>
    <w:rsid w:val="00BC36CC"/>
    <w:rsid w:val="00BC3E24"/>
    <w:rsid w:val="00BC43B9"/>
    <w:rsid w:val="00BC4F4F"/>
    <w:rsid w:val="00BC6FA2"/>
    <w:rsid w:val="00BC7095"/>
    <w:rsid w:val="00BD34B7"/>
    <w:rsid w:val="00BD3C57"/>
    <w:rsid w:val="00BD440C"/>
    <w:rsid w:val="00BD5CF6"/>
    <w:rsid w:val="00BD64EA"/>
    <w:rsid w:val="00BE24E4"/>
    <w:rsid w:val="00BE53FE"/>
    <w:rsid w:val="00BE55AE"/>
    <w:rsid w:val="00BE5DE9"/>
    <w:rsid w:val="00BF45A3"/>
    <w:rsid w:val="00BF6382"/>
    <w:rsid w:val="00BF6F80"/>
    <w:rsid w:val="00C01AD9"/>
    <w:rsid w:val="00C02B82"/>
    <w:rsid w:val="00C02DB9"/>
    <w:rsid w:val="00C036A3"/>
    <w:rsid w:val="00C041DF"/>
    <w:rsid w:val="00C046CD"/>
    <w:rsid w:val="00C0797B"/>
    <w:rsid w:val="00C102ED"/>
    <w:rsid w:val="00C14F0B"/>
    <w:rsid w:val="00C15E3C"/>
    <w:rsid w:val="00C22858"/>
    <w:rsid w:val="00C2305D"/>
    <w:rsid w:val="00C31D6D"/>
    <w:rsid w:val="00C320CB"/>
    <w:rsid w:val="00C3372E"/>
    <w:rsid w:val="00C34943"/>
    <w:rsid w:val="00C37D0A"/>
    <w:rsid w:val="00C4053D"/>
    <w:rsid w:val="00C40850"/>
    <w:rsid w:val="00C44069"/>
    <w:rsid w:val="00C447A6"/>
    <w:rsid w:val="00C4751A"/>
    <w:rsid w:val="00C5240D"/>
    <w:rsid w:val="00C53F9A"/>
    <w:rsid w:val="00C64A66"/>
    <w:rsid w:val="00C65F74"/>
    <w:rsid w:val="00C67CB1"/>
    <w:rsid w:val="00C700AB"/>
    <w:rsid w:val="00C838ED"/>
    <w:rsid w:val="00C83DD4"/>
    <w:rsid w:val="00C84EDA"/>
    <w:rsid w:val="00C877DC"/>
    <w:rsid w:val="00C91BF2"/>
    <w:rsid w:val="00C921BA"/>
    <w:rsid w:val="00C95D1E"/>
    <w:rsid w:val="00C96263"/>
    <w:rsid w:val="00CA0283"/>
    <w:rsid w:val="00CA2009"/>
    <w:rsid w:val="00CA3EB3"/>
    <w:rsid w:val="00CA47FF"/>
    <w:rsid w:val="00CA59A8"/>
    <w:rsid w:val="00CA5DDA"/>
    <w:rsid w:val="00CA606D"/>
    <w:rsid w:val="00CA64A9"/>
    <w:rsid w:val="00CB0084"/>
    <w:rsid w:val="00CB0B96"/>
    <w:rsid w:val="00CB5790"/>
    <w:rsid w:val="00CB65D7"/>
    <w:rsid w:val="00CC28AD"/>
    <w:rsid w:val="00CC29C2"/>
    <w:rsid w:val="00CC328B"/>
    <w:rsid w:val="00CC6B93"/>
    <w:rsid w:val="00CC7738"/>
    <w:rsid w:val="00CD10AE"/>
    <w:rsid w:val="00CD2AED"/>
    <w:rsid w:val="00CD3774"/>
    <w:rsid w:val="00CD415F"/>
    <w:rsid w:val="00CD506C"/>
    <w:rsid w:val="00CE245B"/>
    <w:rsid w:val="00CE2C4A"/>
    <w:rsid w:val="00CE60BB"/>
    <w:rsid w:val="00CF00AE"/>
    <w:rsid w:val="00CF0869"/>
    <w:rsid w:val="00D01627"/>
    <w:rsid w:val="00D02E59"/>
    <w:rsid w:val="00D03A7E"/>
    <w:rsid w:val="00D03C23"/>
    <w:rsid w:val="00D03EE2"/>
    <w:rsid w:val="00D050D4"/>
    <w:rsid w:val="00D058B6"/>
    <w:rsid w:val="00D061AA"/>
    <w:rsid w:val="00D062CE"/>
    <w:rsid w:val="00D11087"/>
    <w:rsid w:val="00D11652"/>
    <w:rsid w:val="00D128F7"/>
    <w:rsid w:val="00D12DDA"/>
    <w:rsid w:val="00D13164"/>
    <w:rsid w:val="00D1329F"/>
    <w:rsid w:val="00D1558B"/>
    <w:rsid w:val="00D168F9"/>
    <w:rsid w:val="00D175A1"/>
    <w:rsid w:val="00D227C4"/>
    <w:rsid w:val="00D22853"/>
    <w:rsid w:val="00D27CE3"/>
    <w:rsid w:val="00D3007E"/>
    <w:rsid w:val="00D306D4"/>
    <w:rsid w:val="00D31041"/>
    <w:rsid w:val="00D32147"/>
    <w:rsid w:val="00D34293"/>
    <w:rsid w:val="00D41DBF"/>
    <w:rsid w:val="00D42F27"/>
    <w:rsid w:val="00D52291"/>
    <w:rsid w:val="00D5279E"/>
    <w:rsid w:val="00D529B1"/>
    <w:rsid w:val="00D52C80"/>
    <w:rsid w:val="00D530D5"/>
    <w:rsid w:val="00D575C0"/>
    <w:rsid w:val="00D57986"/>
    <w:rsid w:val="00D63958"/>
    <w:rsid w:val="00D65C8D"/>
    <w:rsid w:val="00D65D5C"/>
    <w:rsid w:val="00D67EF7"/>
    <w:rsid w:val="00D73E3D"/>
    <w:rsid w:val="00D745AC"/>
    <w:rsid w:val="00D762DC"/>
    <w:rsid w:val="00D77DD7"/>
    <w:rsid w:val="00D8032F"/>
    <w:rsid w:val="00D826AD"/>
    <w:rsid w:val="00D82C63"/>
    <w:rsid w:val="00D83C28"/>
    <w:rsid w:val="00D84CA3"/>
    <w:rsid w:val="00D860AC"/>
    <w:rsid w:val="00D9484E"/>
    <w:rsid w:val="00DA1ACE"/>
    <w:rsid w:val="00DA2050"/>
    <w:rsid w:val="00DA445F"/>
    <w:rsid w:val="00DA61C6"/>
    <w:rsid w:val="00DB03FF"/>
    <w:rsid w:val="00DB3772"/>
    <w:rsid w:val="00DB4C28"/>
    <w:rsid w:val="00DB6ED1"/>
    <w:rsid w:val="00DB7F92"/>
    <w:rsid w:val="00DC22FB"/>
    <w:rsid w:val="00DC25A6"/>
    <w:rsid w:val="00DC5D5C"/>
    <w:rsid w:val="00DD111C"/>
    <w:rsid w:val="00DD2475"/>
    <w:rsid w:val="00DD2E25"/>
    <w:rsid w:val="00DD4C0B"/>
    <w:rsid w:val="00DD60B0"/>
    <w:rsid w:val="00DE0BF6"/>
    <w:rsid w:val="00DE1328"/>
    <w:rsid w:val="00DF1BAD"/>
    <w:rsid w:val="00DF2C7F"/>
    <w:rsid w:val="00DF3CCF"/>
    <w:rsid w:val="00DF6D7B"/>
    <w:rsid w:val="00E00171"/>
    <w:rsid w:val="00E0360F"/>
    <w:rsid w:val="00E04AEE"/>
    <w:rsid w:val="00E0525B"/>
    <w:rsid w:val="00E05274"/>
    <w:rsid w:val="00E05B86"/>
    <w:rsid w:val="00E07611"/>
    <w:rsid w:val="00E11FD5"/>
    <w:rsid w:val="00E1491E"/>
    <w:rsid w:val="00E16269"/>
    <w:rsid w:val="00E2063E"/>
    <w:rsid w:val="00E26839"/>
    <w:rsid w:val="00E27119"/>
    <w:rsid w:val="00E32DCE"/>
    <w:rsid w:val="00E37AD2"/>
    <w:rsid w:val="00E37CAE"/>
    <w:rsid w:val="00E40F30"/>
    <w:rsid w:val="00E41A49"/>
    <w:rsid w:val="00E423C2"/>
    <w:rsid w:val="00E42F6B"/>
    <w:rsid w:val="00E43D20"/>
    <w:rsid w:val="00E44C48"/>
    <w:rsid w:val="00E456AB"/>
    <w:rsid w:val="00E478EF"/>
    <w:rsid w:val="00E512D0"/>
    <w:rsid w:val="00E55015"/>
    <w:rsid w:val="00E550FA"/>
    <w:rsid w:val="00E559D4"/>
    <w:rsid w:val="00E57EF9"/>
    <w:rsid w:val="00E61B19"/>
    <w:rsid w:val="00E625AE"/>
    <w:rsid w:val="00E63916"/>
    <w:rsid w:val="00E65189"/>
    <w:rsid w:val="00E66241"/>
    <w:rsid w:val="00E667EA"/>
    <w:rsid w:val="00E66DBF"/>
    <w:rsid w:val="00E75A37"/>
    <w:rsid w:val="00E777B5"/>
    <w:rsid w:val="00E800C9"/>
    <w:rsid w:val="00E814ED"/>
    <w:rsid w:val="00E841CA"/>
    <w:rsid w:val="00E84E43"/>
    <w:rsid w:val="00E852E3"/>
    <w:rsid w:val="00E87875"/>
    <w:rsid w:val="00E913A8"/>
    <w:rsid w:val="00EA7F4D"/>
    <w:rsid w:val="00EB0045"/>
    <w:rsid w:val="00EB04A3"/>
    <w:rsid w:val="00EB0CD2"/>
    <w:rsid w:val="00EB11B3"/>
    <w:rsid w:val="00EB3EA0"/>
    <w:rsid w:val="00EC1F9B"/>
    <w:rsid w:val="00EC47EF"/>
    <w:rsid w:val="00EC5AED"/>
    <w:rsid w:val="00ED4D87"/>
    <w:rsid w:val="00EE0FD6"/>
    <w:rsid w:val="00EE6317"/>
    <w:rsid w:val="00EE68BF"/>
    <w:rsid w:val="00EF6CA3"/>
    <w:rsid w:val="00EF7DB4"/>
    <w:rsid w:val="00F03626"/>
    <w:rsid w:val="00F04B51"/>
    <w:rsid w:val="00F05D0F"/>
    <w:rsid w:val="00F06601"/>
    <w:rsid w:val="00F076C0"/>
    <w:rsid w:val="00F07B88"/>
    <w:rsid w:val="00F1019A"/>
    <w:rsid w:val="00F12228"/>
    <w:rsid w:val="00F1469C"/>
    <w:rsid w:val="00F151D6"/>
    <w:rsid w:val="00F15C0A"/>
    <w:rsid w:val="00F2020A"/>
    <w:rsid w:val="00F2136A"/>
    <w:rsid w:val="00F215D0"/>
    <w:rsid w:val="00F222C6"/>
    <w:rsid w:val="00F23B22"/>
    <w:rsid w:val="00F24708"/>
    <w:rsid w:val="00F2514E"/>
    <w:rsid w:val="00F2646D"/>
    <w:rsid w:val="00F277C7"/>
    <w:rsid w:val="00F27E75"/>
    <w:rsid w:val="00F328EF"/>
    <w:rsid w:val="00F331BD"/>
    <w:rsid w:val="00F34C84"/>
    <w:rsid w:val="00F3574F"/>
    <w:rsid w:val="00F36CD3"/>
    <w:rsid w:val="00F4068C"/>
    <w:rsid w:val="00F44E01"/>
    <w:rsid w:val="00F506EC"/>
    <w:rsid w:val="00F525CE"/>
    <w:rsid w:val="00F572FA"/>
    <w:rsid w:val="00F602CD"/>
    <w:rsid w:val="00F623E2"/>
    <w:rsid w:val="00F62B3B"/>
    <w:rsid w:val="00F6321C"/>
    <w:rsid w:val="00F64324"/>
    <w:rsid w:val="00F643C0"/>
    <w:rsid w:val="00F64805"/>
    <w:rsid w:val="00F64AAB"/>
    <w:rsid w:val="00F64D10"/>
    <w:rsid w:val="00F660C4"/>
    <w:rsid w:val="00F6620E"/>
    <w:rsid w:val="00F702A0"/>
    <w:rsid w:val="00F7341B"/>
    <w:rsid w:val="00F74CFC"/>
    <w:rsid w:val="00F7627A"/>
    <w:rsid w:val="00F8069C"/>
    <w:rsid w:val="00F80799"/>
    <w:rsid w:val="00F817EC"/>
    <w:rsid w:val="00F83C95"/>
    <w:rsid w:val="00F8491A"/>
    <w:rsid w:val="00F8518C"/>
    <w:rsid w:val="00F851E9"/>
    <w:rsid w:val="00F86007"/>
    <w:rsid w:val="00F91775"/>
    <w:rsid w:val="00F92FC0"/>
    <w:rsid w:val="00F937B8"/>
    <w:rsid w:val="00F93883"/>
    <w:rsid w:val="00F9396F"/>
    <w:rsid w:val="00F94251"/>
    <w:rsid w:val="00F94B5A"/>
    <w:rsid w:val="00F96E1D"/>
    <w:rsid w:val="00F972D6"/>
    <w:rsid w:val="00FA14D9"/>
    <w:rsid w:val="00FA4D74"/>
    <w:rsid w:val="00FA5462"/>
    <w:rsid w:val="00FA7636"/>
    <w:rsid w:val="00FB496C"/>
    <w:rsid w:val="00FB5381"/>
    <w:rsid w:val="00FC0F87"/>
    <w:rsid w:val="00FC1121"/>
    <w:rsid w:val="00FC2E73"/>
    <w:rsid w:val="00FC3C1C"/>
    <w:rsid w:val="00FC5911"/>
    <w:rsid w:val="00FC6DB3"/>
    <w:rsid w:val="00FD118A"/>
    <w:rsid w:val="00FD2129"/>
    <w:rsid w:val="00FD5CAB"/>
    <w:rsid w:val="00FD65EA"/>
    <w:rsid w:val="00FD6D2A"/>
    <w:rsid w:val="00FE19EC"/>
    <w:rsid w:val="00FE7853"/>
    <w:rsid w:val="00FF184E"/>
    <w:rsid w:val="00FF3F58"/>
    <w:rsid w:val="00FF4D2E"/>
    <w:rsid w:val="00FF618C"/>
    <w:rsid w:val="00FF6D34"/>
    <w:rsid w:val="00FF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34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uiPriority w:val="34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34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99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7">
    <w:name w:val="Body Text"/>
    <w:basedOn w:val="a"/>
    <w:link w:val="af8"/>
    <w:semiHidden/>
    <w:unhideWhenUsed/>
    <w:rsid w:val="00AD4A50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AD4A50"/>
    <w:rPr>
      <w:sz w:val="24"/>
      <w:szCs w:val="24"/>
    </w:rPr>
  </w:style>
  <w:style w:type="paragraph" w:customStyle="1" w:styleId="Default">
    <w:name w:val="Default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9">
    <w:name w:val="Strong"/>
    <w:basedOn w:val="a0"/>
    <w:uiPriority w:val="22"/>
    <w:qFormat/>
    <w:rsid w:val="00885367"/>
    <w:rPr>
      <w:rFonts w:cs="Times New Roman"/>
      <w:b/>
      <w:bCs/>
    </w:rPr>
  </w:style>
  <w:style w:type="character" w:styleId="afa">
    <w:name w:val="annotation reference"/>
    <w:basedOn w:val="a0"/>
    <w:semiHidden/>
    <w:unhideWhenUsed/>
    <w:rsid w:val="006A6E95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6A6E9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6A6E95"/>
  </w:style>
  <w:style w:type="paragraph" w:styleId="afd">
    <w:name w:val="annotation subject"/>
    <w:basedOn w:val="afb"/>
    <w:next w:val="afb"/>
    <w:link w:val="afe"/>
    <w:semiHidden/>
    <w:unhideWhenUsed/>
    <w:rsid w:val="006A6E95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6A6E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uiPriority w:val="99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99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7">
    <w:name w:val="Body Text"/>
    <w:basedOn w:val="a"/>
    <w:link w:val="af8"/>
    <w:semiHidden/>
    <w:unhideWhenUsed/>
    <w:rsid w:val="00AD4A50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AD4A50"/>
    <w:rPr>
      <w:sz w:val="24"/>
      <w:szCs w:val="24"/>
    </w:rPr>
  </w:style>
  <w:style w:type="paragraph" w:customStyle="1" w:styleId="Default">
    <w:name w:val="Default"/>
    <w:uiPriority w:val="99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AFEBE-285B-4296-9422-43235D48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16</Pages>
  <Words>5898</Words>
  <Characters>33620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вскрытия конвертов с заявками на участие в конкурсе</vt:lpstr>
    </vt:vector>
  </TitlesOfParts>
  <Company>User Soft</Company>
  <LinksUpToDate>false</LinksUpToDate>
  <CharactersWithSpaces>39440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вскрытия конвертов с заявками на участие в конкурсе</dc:title>
  <dc:creator>User</dc:creator>
  <cp:lastModifiedBy>User</cp:lastModifiedBy>
  <cp:revision>57</cp:revision>
  <cp:lastPrinted>2024-03-07T04:55:00Z</cp:lastPrinted>
  <dcterms:created xsi:type="dcterms:W3CDTF">2021-09-09T06:31:00Z</dcterms:created>
  <dcterms:modified xsi:type="dcterms:W3CDTF">2024-03-07T05:00:00Z</dcterms:modified>
</cp:coreProperties>
</file>