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87" w:rsidRDefault="00A30B87" w:rsidP="0005159D">
      <w:pPr>
        <w:pStyle w:val="a3"/>
        <w:tabs>
          <w:tab w:val="left" w:pos="8202"/>
        </w:tabs>
        <w:rPr>
          <w:lang w:eastAsia="ru-RU"/>
        </w:rPr>
      </w:pPr>
    </w:p>
    <w:p w:rsidR="009B4E49" w:rsidRPr="00EF5BDD" w:rsidRDefault="009B4E49" w:rsidP="009B4E49">
      <w:pPr>
        <w:pStyle w:val="a3"/>
        <w:ind w:left="5670"/>
        <w:rPr>
          <w:rFonts w:cs="Times New Roman"/>
          <w:b/>
          <w:szCs w:val="28"/>
        </w:rPr>
      </w:pPr>
      <w:r w:rsidRPr="00EF5BDD">
        <w:rPr>
          <w:rFonts w:cs="Times New Roman"/>
          <w:b/>
          <w:szCs w:val="28"/>
        </w:rPr>
        <w:t>«</w:t>
      </w:r>
      <w:r w:rsidRPr="00EF5BDD">
        <w:rPr>
          <w:rFonts w:cs="Times New Roman"/>
          <w:b/>
          <w:szCs w:val="28"/>
          <w:lang w:val="kk-KZ"/>
        </w:rPr>
        <w:t>Бекітемін</w:t>
      </w:r>
      <w:r w:rsidRPr="00EF5BDD">
        <w:rPr>
          <w:rFonts w:cs="Times New Roman"/>
          <w:b/>
          <w:szCs w:val="28"/>
        </w:rPr>
        <w:t>»</w:t>
      </w:r>
    </w:p>
    <w:p w:rsidR="009B4E49" w:rsidRPr="00EF5BDD" w:rsidRDefault="009B4E49" w:rsidP="009B4E49">
      <w:pPr>
        <w:pStyle w:val="1"/>
        <w:ind w:left="5670"/>
        <w:jc w:val="left"/>
        <w:rPr>
          <w:szCs w:val="28"/>
          <w:lang w:val="kk-KZ"/>
        </w:rPr>
      </w:pPr>
      <w:r>
        <w:rPr>
          <w:szCs w:val="28"/>
          <w:lang w:val="kk-KZ"/>
        </w:rPr>
        <w:t>«</w:t>
      </w:r>
      <w:r w:rsidRPr="00EF5BDD">
        <w:rPr>
          <w:szCs w:val="28"/>
          <w:lang w:val="kk-KZ"/>
        </w:rPr>
        <w:t>СҚО  әкімдігінің    ДСБ</w:t>
      </w:r>
      <w:r>
        <w:rPr>
          <w:szCs w:val="28"/>
          <w:lang w:val="kk-KZ"/>
        </w:rPr>
        <w:t xml:space="preserve">» </w:t>
      </w:r>
      <w:r w:rsidRPr="00EF5BDD">
        <w:rPr>
          <w:szCs w:val="28"/>
          <w:lang w:val="kk-KZ"/>
        </w:rPr>
        <w:t>КММ   «М.Жұмабаев ауданының АА»</w:t>
      </w:r>
      <w:r>
        <w:rPr>
          <w:szCs w:val="28"/>
          <w:lang w:val="kk-KZ"/>
        </w:rPr>
        <w:t xml:space="preserve"> </w:t>
      </w:r>
      <w:r w:rsidRPr="00EF5BDD">
        <w:rPr>
          <w:szCs w:val="28"/>
          <w:lang w:val="kk-KZ"/>
        </w:rPr>
        <w:t>ШЖҚ КМК</w:t>
      </w:r>
      <w:r>
        <w:rPr>
          <w:szCs w:val="28"/>
          <w:lang w:val="kk-KZ"/>
        </w:rPr>
        <w:t xml:space="preserve"> директоры</w:t>
      </w:r>
    </w:p>
    <w:p w:rsidR="009B4E49" w:rsidRDefault="009B4E49" w:rsidP="009B4E49">
      <w:pPr>
        <w:pStyle w:val="a3"/>
        <w:ind w:left="5670"/>
        <w:rPr>
          <w:rFonts w:cs="Times New Roman"/>
          <w:szCs w:val="28"/>
          <w:lang w:val="kk-KZ"/>
        </w:rPr>
      </w:pPr>
      <w:r w:rsidRPr="009B4E49">
        <w:rPr>
          <w:rFonts w:cs="Times New Roman"/>
          <w:szCs w:val="28"/>
          <w:lang w:val="kk-KZ"/>
        </w:rPr>
        <w:t>___________</w:t>
      </w:r>
      <w:r w:rsidRPr="00EF5BDD">
        <w:rPr>
          <w:rFonts w:cs="Times New Roman"/>
          <w:szCs w:val="28"/>
          <w:lang w:val="kk-KZ"/>
        </w:rPr>
        <w:t>Г.Т.Са</w:t>
      </w:r>
      <w:r>
        <w:rPr>
          <w:rFonts w:cs="Times New Roman"/>
          <w:szCs w:val="28"/>
          <w:lang w:val="kk-KZ"/>
        </w:rPr>
        <w:t>ғ</w:t>
      </w:r>
      <w:r w:rsidRPr="00EF5BDD">
        <w:rPr>
          <w:rFonts w:cs="Times New Roman"/>
          <w:szCs w:val="28"/>
          <w:lang w:val="kk-KZ"/>
        </w:rPr>
        <w:t>анды</w:t>
      </w:r>
      <w:r>
        <w:rPr>
          <w:rFonts w:cs="Times New Roman"/>
          <w:szCs w:val="28"/>
          <w:lang w:val="kk-KZ"/>
        </w:rPr>
        <w:t>қ</w:t>
      </w:r>
      <w:r w:rsidRPr="00EF5BDD">
        <w:rPr>
          <w:rFonts w:cs="Times New Roman"/>
          <w:szCs w:val="28"/>
          <w:lang w:val="kk-KZ"/>
        </w:rPr>
        <w:t xml:space="preserve">ова </w:t>
      </w:r>
    </w:p>
    <w:p w:rsidR="00A27D83" w:rsidRPr="00EF5BDD" w:rsidRDefault="00A27D83" w:rsidP="009B4E49">
      <w:pPr>
        <w:pStyle w:val="a3"/>
        <w:ind w:left="5670"/>
        <w:rPr>
          <w:rFonts w:cs="Times New Roman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2023жыл 02 </w:t>
      </w:r>
      <w:r w:rsidR="004104C0">
        <w:rPr>
          <w:rFonts w:cs="Times New Roman"/>
          <w:szCs w:val="28"/>
          <w:lang w:val="kk-KZ"/>
        </w:rPr>
        <w:t>маусым</w:t>
      </w:r>
    </w:p>
    <w:p w:rsidR="00A30B87" w:rsidRPr="009B4E49" w:rsidRDefault="00A30B87" w:rsidP="009B4E49">
      <w:pPr>
        <w:pStyle w:val="a3"/>
        <w:ind w:left="5670"/>
        <w:jc w:val="center"/>
        <w:rPr>
          <w:lang w:val="kk-KZ" w:eastAsia="ru-RU"/>
        </w:rPr>
      </w:pPr>
    </w:p>
    <w:p w:rsidR="009B4E49" w:rsidRPr="009B4E49" w:rsidRDefault="009B4E49" w:rsidP="009B4E49">
      <w:pPr>
        <w:pStyle w:val="a3"/>
        <w:jc w:val="center"/>
        <w:rPr>
          <w:sz w:val="24"/>
          <w:szCs w:val="24"/>
          <w:lang w:val="kk-KZ" w:eastAsia="ru-RU"/>
        </w:rPr>
      </w:pPr>
      <w:r>
        <w:rPr>
          <w:sz w:val="24"/>
          <w:szCs w:val="24"/>
          <w:lang w:val="kk-KZ" w:eastAsia="ru-RU"/>
        </w:rPr>
        <w:t xml:space="preserve"> «СҚО әкімдігінің ДСБ» КММ</w:t>
      </w:r>
      <w:bookmarkStart w:id="0" w:name="_GoBack"/>
      <w:bookmarkEnd w:id="0"/>
    </w:p>
    <w:p w:rsidR="009B4E49" w:rsidRPr="009B4E49" w:rsidRDefault="009B4E49" w:rsidP="009B4E49">
      <w:pPr>
        <w:pStyle w:val="a3"/>
        <w:jc w:val="center"/>
        <w:rPr>
          <w:sz w:val="24"/>
          <w:szCs w:val="24"/>
          <w:lang w:val="kk-KZ" w:eastAsia="ru-RU"/>
        </w:rPr>
      </w:pPr>
      <w:r>
        <w:rPr>
          <w:sz w:val="24"/>
          <w:szCs w:val="24"/>
          <w:lang w:val="kk-KZ" w:eastAsia="ru-RU"/>
        </w:rPr>
        <w:t>«</w:t>
      </w:r>
      <w:r w:rsidRPr="009B4E49">
        <w:rPr>
          <w:sz w:val="24"/>
          <w:szCs w:val="24"/>
          <w:lang w:val="kk-KZ" w:eastAsia="ru-RU"/>
        </w:rPr>
        <w:t>Мағжан Жұмабаев ауданының аудандық ауруханасы</w:t>
      </w:r>
      <w:r>
        <w:rPr>
          <w:sz w:val="24"/>
          <w:szCs w:val="24"/>
          <w:lang w:val="kk-KZ" w:eastAsia="ru-RU"/>
        </w:rPr>
        <w:t>»</w:t>
      </w:r>
      <w:r w:rsidRPr="009B4E49">
        <w:rPr>
          <w:sz w:val="24"/>
          <w:szCs w:val="24"/>
          <w:lang w:val="kk-KZ" w:eastAsia="ru-RU"/>
        </w:rPr>
        <w:t xml:space="preserve"> ШЖҚ КМК </w:t>
      </w:r>
      <w:r>
        <w:rPr>
          <w:sz w:val="24"/>
          <w:szCs w:val="24"/>
          <w:lang w:val="kk-KZ" w:eastAsia="ru-RU"/>
        </w:rPr>
        <w:t>ы</w:t>
      </w:r>
      <w:r w:rsidRPr="009B4E49">
        <w:rPr>
          <w:sz w:val="24"/>
          <w:szCs w:val="24"/>
          <w:lang w:val="kk-KZ" w:eastAsia="ru-RU"/>
        </w:rPr>
        <w:t>қпал ететін себептер мен жағдайларды жою бойынша анықталған</w:t>
      </w:r>
      <w:r>
        <w:rPr>
          <w:sz w:val="24"/>
          <w:szCs w:val="24"/>
          <w:lang w:val="kk-KZ" w:eastAsia="ru-RU"/>
        </w:rPr>
        <w:t>,</w:t>
      </w:r>
      <w:r w:rsidRPr="009B4E49">
        <w:rPr>
          <w:sz w:val="24"/>
          <w:szCs w:val="24"/>
          <w:lang w:val="kk-KZ" w:eastAsia="ru-RU"/>
        </w:rPr>
        <w:t xml:space="preserve"> сыбайлас жемқорлық құқық бұзушылықтар</w:t>
      </w:r>
      <w:r>
        <w:rPr>
          <w:sz w:val="24"/>
          <w:szCs w:val="24"/>
          <w:lang w:val="kk-KZ" w:eastAsia="ru-RU"/>
        </w:rPr>
        <w:t>,</w:t>
      </w:r>
    </w:p>
    <w:p w:rsidR="009B4E49" w:rsidRPr="009B4E49" w:rsidRDefault="009B4E49" w:rsidP="009B4E49">
      <w:pPr>
        <w:pStyle w:val="a3"/>
        <w:jc w:val="center"/>
        <w:rPr>
          <w:sz w:val="24"/>
          <w:szCs w:val="24"/>
          <w:lang w:val="kk-KZ" w:eastAsia="ru-RU"/>
        </w:rPr>
      </w:pPr>
      <w:r w:rsidRPr="009B4E49">
        <w:rPr>
          <w:sz w:val="24"/>
          <w:szCs w:val="24"/>
          <w:lang w:val="kk-KZ" w:eastAsia="ru-RU"/>
        </w:rPr>
        <w:t>сыбайлас жемқорлық тәуекелдерін ішкі талдау нәтижелері</w:t>
      </w:r>
    </w:p>
    <w:p w:rsidR="009B4E49" w:rsidRPr="009B4E49" w:rsidRDefault="009B4E49" w:rsidP="009B4E49">
      <w:pPr>
        <w:pStyle w:val="a3"/>
        <w:jc w:val="center"/>
        <w:rPr>
          <w:sz w:val="24"/>
          <w:szCs w:val="24"/>
          <w:lang w:val="kk-KZ" w:eastAsia="ru-RU"/>
        </w:rPr>
      </w:pPr>
      <w:r>
        <w:rPr>
          <w:sz w:val="24"/>
          <w:szCs w:val="24"/>
          <w:lang w:val="kk-KZ" w:eastAsia="ru-RU"/>
        </w:rPr>
        <w:t>бойынша</w:t>
      </w:r>
      <w:r w:rsidRPr="009B4E49">
        <w:rPr>
          <w:sz w:val="24"/>
          <w:szCs w:val="24"/>
          <w:lang w:val="kk-KZ" w:eastAsia="ru-RU"/>
        </w:rPr>
        <w:t xml:space="preserve"> іс-шаралар жоспары</w:t>
      </w:r>
    </w:p>
    <w:p w:rsidR="00897B8B" w:rsidRPr="00A27D83" w:rsidRDefault="00897B8B" w:rsidP="009B4E49">
      <w:pPr>
        <w:pStyle w:val="a3"/>
        <w:jc w:val="center"/>
        <w:rPr>
          <w:sz w:val="24"/>
          <w:szCs w:val="24"/>
          <w:lang w:val="kk-KZ" w:eastAsia="ru-RU"/>
        </w:rPr>
      </w:pPr>
      <w:r w:rsidRPr="00A27D83">
        <w:rPr>
          <w:sz w:val="24"/>
          <w:szCs w:val="24"/>
          <w:lang w:val="kk-KZ" w:eastAsia="ru-RU"/>
        </w:rPr>
        <w:t>(</w:t>
      </w:r>
      <w:r w:rsidR="009B4E49" w:rsidRPr="00A27D83">
        <w:rPr>
          <w:sz w:val="24"/>
          <w:szCs w:val="24"/>
          <w:lang w:val="kk-KZ" w:eastAsia="ru-RU"/>
        </w:rPr>
        <w:t>талдау объектісінің атауы</w:t>
      </w:r>
      <w:r w:rsidRPr="00A27D83">
        <w:rPr>
          <w:sz w:val="24"/>
          <w:szCs w:val="24"/>
          <w:lang w:val="kk-KZ" w:eastAsia="ru-RU"/>
        </w:rPr>
        <w:t>)</w:t>
      </w:r>
    </w:p>
    <w:p w:rsidR="002B46F0" w:rsidRPr="00A27D83" w:rsidRDefault="002B46F0" w:rsidP="0005159D">
      <w:pPr>
        <w:pStyle w:val="a3"/>
        <w:jc w:val="center"/>
        <w:rPr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center" w:tblpY="238"/>
        <w:tblW w:w="100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956"/>
        <w:gridCol w:w="1933"/>
        <w:gridCol w:w="1904"/>
        <w:gridCol w:w="1618"/>
        <w:gridCol w:w="2126"/>
      </w:tblGrid>
      <w:tr w:rsidR="00DA151E" w:rsidRPr="00897B8B" w:rsidTr="00DA151E">
        <w:tc>
          <w:tcPr>
            <w:tcW w:w="4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A151E" w:rsidRPr="009B4E49" w:rsidRDefault="009B4E49" w:rsidP="00DA15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kk-KZ" w:eastAsia="ru-RU"/>
              </w:rPr>
              <w:t>р</w:t>
            </w:r>
            <w:proofErr w:type="gramEnd"/>
            <w:r w:rsidR="00DA151E" w:rsidRPr="00897B8B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kk-KZ" w:eastAsia="ru-RU"/>
              </w:rPr>
              <w:t>с</w:t>
            </w:r>
          </w:p>
        </w:tc>
        <w:tc>
          <w:tcPr>
            <w:tcW w:w="19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A151E" w:rsidRPr="00897B8B" w:rsidRDefault="009B4E49" w:rsidP="00DA15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Ұсыныс</w:t>
            </w:r>
          </w:p>
        </w:tc>
        <w:tc>
          <w:tcPr>
            <w:tcW w:w="19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A151E" w:rsidRPr="009B4E49" w:rsidRDefault="009B4E49" w:rsidP="00DA15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kk-KZ" w:eastAsia="ru-RU"/>
              </w:rPr>
              <w:t>Іс-шаралар</w:t>
            </w:r>
          </w:p>
        </w:tc>
        <w:tc>
          <w:tcPr>
            <w:tcW w:w="19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A151E" w:rsidRPr="00897B8B" w:rsidRDefault="009B4E49" w:rsidP="00DA15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Іс-шараны</w:t>
            </w:r>
            <w:proofErr w:type="spellEnd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аяқтау</w:t>
            </w:r>
            <w:proofErr w:type="spellEnd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нысаны</w:t>
            </w:r>
            <w:proofErr w:type="spellEnd"/>
          </w:p>
        </w:tc>
        <w:tc>
          <w:tcPr>
            <w:tcW w:w="16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A151E" w:rsidRPr="009B4E49" w:rsidRDefault="009B4E49" w:rsidP="00DA15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kk-KZ" w:eastAsia="ru-RU"/>
              </w:rPr>
              <w:t>Орындаушылар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A151E" w:rsidRPr="00897B8B" w:rsidRDefault="009B4E49" w:rsidP="00DA151E">
            <w:pPr>
              <w:spacing w:after="0" w:line="240" w:lineRule="auto"/>
              <w:ind w:left="-603" w:firstLine="603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Іс-шараны</w:t>
            </w:r>
            <w:proofErr w:type="spellEnd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орындау</w:t>
            </w:r>
            <w:proofErr w:type="spellEnd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мерзі</w:t>
            </w:r>
            <w:proofErr w:type="gramStart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</w:t>
            </w:r>
            <w:proofErr w:type="gramEnd"/>
            <w:r w:rsidRPr="009B4E4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і</w:t>
            </w:r>
            <w:proofErr w:type="spellEnd"/>
          </w:p>
        </w:tc>
      </w:tr>
      <w:tr w:rsidR="00DA151E" w:rsidRPr="00897B8B" w:rsidTr="00DA151E">
        <w:tc>
          <w:tcPr>
            <w:tcW w:w="4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A151E" w:rsidRPr="002B5683" w:rsidRDefault="00DA151E" w:rsidP="002B56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568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151E" w:rsidRPr="00897B8B" w:rsidRDefault="009B4E49" w:rsidP="00DA15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Денсаулық сақтау министрінің м. а. 2020 жылғы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 қазандағы № ҚР ДСМ-175/2020 </w:t>
            </w: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сақтау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саласындағы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есепке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құжаттамасының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нысандарын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сондай-ақ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оларды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толтыру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жөнінде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гі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нұсқаулықтарды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бекіту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»</w:t>
            </w:r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бұйрығына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№075/у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нысаны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офтальмолог-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дәрігердің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медицина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мамандарының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тізбесіне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енгізу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үшін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өзгерістер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енгізуге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бастамашылық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</w:p>
        </w:tc>
        <w:tc>
          <w:tcPr>
            <w:tcW w:w="19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151E" w:rsidRPr="00897B8B" w:rsidRDefault="009B4E49" w:rsidP="00DA15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Денсаулық сақтау саласындағы нормативтік-құқықтық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құжаттарды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әзірлеушіге</w:t>
            </w:r>
            <w:proofErr w:type="spellEnd"/>
            <w:proofErr w:type="gram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ҚО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сақтау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саласындағы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уәкілетті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органға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сахналау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үшін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хат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жолдау</w:t>
            </w:r>
            <w:proofErr w:type="spellEnd"/>
          </w:p>
        </w:tc>
        <w:tc>
          <w:tcPr>
            <w:tcW w:w="19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151E" w:rsidRPr="00897B8B" w:rsidRDefault="009B4E49" w:rsidP="00DA15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№075</w:t>
            </w:r>
            <w:proofErr w:type="gram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/У</w:t>
            </w:r>
            <w:proofErr w:type="gram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нысанына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өзгеріс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енгізу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075/У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нысанына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өзгерістер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енгізуден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дәлелді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бас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тарту</w:t>
            </w:r>
            <w:proofErr w:type="spellEnd"/>
          </w:p>
        </w:tc>
        <w:tc>
          <w:tcPr>
            <w:tcW w:w="16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151E" w:rsidRPr="009B4E49" w:rsidRDefault="00DA151E" w:rsidP="009B4E49">
            <w:pPr>
              <w:pStyle w:val="a3"/>
              <w:rPr>
                <w:sz w:val="24"/>
                <w:szCs w:val="24"/>
                <w:lang w:val="kk-KZ" w:eastAsia="ru-RU"/>
              </w:rPr>
            </w:pPr>
            <w:r w:rsidRPr="00897B8B">
              <w:rPr>
                <w:rFonts w:cs="Times New Roman"/>
                <w:color w:val="auto"/>
                <w:lang w:eastAsia="ru-RU"/>
              </w:rPr>
              <w:br/>
            </w:r>
            <w:r w:rsidR="009B4E49">
              <w:rPr>
                <w:sz w:val="24"/>
                <w:szCs w:val="24"/>
                <w:lang w:val="kk-KZ" w:eastAsia="ru-RU"/>
              </w:rPr>
              <w:t>заңгер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A151E" w:rsidRPr="009B4E49" w:rsidRDefault="00DA151E" w:rsidP="009B4E49">
            <w:pPr>
              <w:pStyle w:val="a3"/>
              <w:rPr>
                <w:sz w:val="24"/>
                <w:szCs w:val="24"/>
                <w:lang w:val="kk-KZ" w:eastAsia="ru-RU"/>
              </w:rPr>
            </w:pPr>
            <w:r w:rsidRPr="002B46F0">
              <w:rPr>
                <w:sz w:val="24"/>
                <w:szCs w:val="24"/>
                <w:lang w:eastAsia="ru-RU"/>
              </w:rPr>
              <w:t xml:space="preserve">12 </w:t>
            </w:r>
            <w:r w:rsidR="009B4E49">
              <w:rPr>
                <w:sz w:val="24"/>
                <w:szCs w:val="24"/>
                <w:lang w:val="kk-KZ" w:eastAsia="ru-RU"/>
              </w:rPr>
              <w:t>ай</w:t>
            </w:r>
          </w:p>
        </w:tc>
      </w:tr>
      <w:tr w:rsidR="00DA151E" w:rsidRPr="00897B8B" w:rsidTr="00DA151E">
        <w:tc>
          <w:tcPr>
            <w:tcW w:w="4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DA151E" w:rsidRPr="00897B8B" w:rsidRDefault="00DA151E" w:rsidP="00DA151E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151E" w:rsidRPr="002B46F0" w:rsidRDefault="009B4E49" w:rsidP="00DA15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СҚО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Мағжан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Жұмабаев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ауданы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Возвышенка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ауылында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орналасқан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төсектік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тә</w:t>
            </w:r>
            <w:proofErr w:type="gram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бойы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істейтін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стационарлық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бөлімшені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жабуға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бастама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</w:p>
        </w:tc>
        <w:tc>
          <w:tcPr>
            <w:tcW w:w="19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151E" w:rsidRPr="002B46F0" w:rsidRDefault="009B4E49" w:rsidP="00DA15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Возвышенка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ауылындағы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төсектік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стационарлық бөлімшені жабу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үшін</w:t>
            </w:r>
            <w:proofErr w:type="spellEnd"/>
            <w:proofErr w:type="gram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ҚО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сақтау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саласындағы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уәкілетті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органға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хат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жолдау</w:t>
            </w:r>
            <w:proofErr w:type="spellEnd"/>
          </w:p>
        </w:tc>
        <w:tc>
          <w:tcPr>
            <w:tcW w:w="19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151E" w:rsidRPr="002B46F0" w:rsidRDefault="009B4E49" w:rsidP="00DA15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Возвышенка 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ауылындағы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ДА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стационарлық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бөлі</w:t>
            </w:r>
            <w:proofErr w:type="gram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мшен</w:t>
            </w:r>
            <w:proofErr w:type="gram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жабу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уәкілетті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органның</w:t>
            </w:r>
            <w:proofErr w:type="spellEnd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49">
              <w:rPr>
                <w:rFonts w:eastAsia="Times New Roman" w:cs="Times New Roman"/>
                <w:sz w:val="24"/>
                <w:szCs w:val="24"/>
                <w:lang w:eastAsia="ru-RU"/>
              </w:rPr>
              <w:t>бұйрығы</w:t>
            </w:r>
            <w:proofErr w:type="spellEnd"/>
          </w:p>
        </w:tc>
        <w:tc>
          <w:tcPr>
            <w:tcW w:w="16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151E" w:rsidRPr="0005159D" w:rsidRDefault="00DA151E" w:rsidP="00DA151E">
            <w:pPr>
              <w:pStyle w:val="a3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05159D">
              <w:rPr>
                <w:rFonts w:cs="Times New Roman"/>
                <w:color w:val="auto"/>
                <w:sz w:val="24"/>
                <w:szCs w:val="24"/>
                <w:lang w:eastAsia="ru-RU"/>
              </w:rPr>
              <w:lastRenderedPageBreak/>
              <w:t>экономист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A151E" w:rsidRPr="009B4E49" w:rsidRDefault="00DA151E" w:rsidP="009B4E49">
            <w:pPr>
              <w:pStyle w:val="a3"/>
              <w:rPr>
                <w:sz w:val="24"/>
                <w:szCs w:val="24"/>
                <w:lang w:val="kk-KZ"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12 </w:t>
            </w:r>
            <w:r w:rsidR="009B4E49">
              <w:rPr>
                <w:sz w:val="24"/>
                <w:szCs w:val="24"/>
                <w:lang w:val="kk-KZ" w:eastAsia="ru-RU"/>
              </w:rPr>
              <w:t>ай</w:t>
            </w:r>
          </w:p>
        </w:tc>
      </w:tr>
    </w:tbl>
    <w:p w:rsidR="002B46F0" w:rsidRPr="00897B8B" w:rsidRDefault="002B46F0" w:rsidP="00A30B87">
      <w:pPr>
        <w:pStyle w:val="a3"/>
        <w:jc w:val="center"/>
        <w:rPr>
          <w:lang w:eastAsia="ru-RU"/>
        </w:rPr>
      </w:pPr>
    </w:p>
    <w:p w:rsidR="00DF5744" w:rsidRPr="00897B8B" w:rsidRDefault="00DA151E" w:rsidP="00897B8B">
      <w:r>
        <w:t xml:space="preserve">  </w:t>
      </w:r>
      <w:proofErr w:type="spellStart"/>
      <w:r w:rsidR="00241469" w:rsidRPr="00241469">
        <w:t>Іс</w:t>
      </w:r>
      <w:proofErr w:type="spellEnd"/>
      <w:r w:rsidR="00241469" w:rsidRPr="00241469">
        <w:t xml:space="preserve"> </w:t>
      </w:r>
      <w:proofErr w:type="spellStart"/>
      <w:r w:rsidR="00241469" w:rsidRPr="00241469">
        <w:t>шаралар</w:t>
      </w:r>
      <w:proofErr w:type="spellEnd"/>
      <w:r w:rsidR="00241469" w:rsidRPr="00241469">
        <w:t xml:space="preserve"> </w:t>
      </w:r>
      <w:proofErr w:type="spellStart"/>
      <w:r w:rsidR="00241469" w:rsidRPr="00241469">
        <w:t>жоспарын</w:t>
      </w:r>
      <w:proofErr w:type="spellEnd"/>
      <w:r w:rsidR="00241469" w:rsidRPr="00241469">
        <w:t xml:space="preserve"> </w:t>
      </w:r>
      <w:proofErr w:type="spellStart"/>
      <w:r w:rsidR="00241469" w:rsidRPr="00241469">
        <w:t>комплиен</w:t>
      </w:r>
      <w:proofErr w:type="spellEnd"/>
      <w:r w:rsidR="00241469" w:rsidRPr="00241469">
        <w:t xml:space="preserve"> </w:t>
      </w:r>
      <w:proofErr w:type="spellStart"/>
      <w:r w:rsidR="00241469" w:rsidRPr="00241469">
        <w:t>офицері</w:t>
      </w:r>
      <w:proofErr w:type="spellEnd"/>
      <w:r w:rsidR="00241469" w:rsidRPr="00241469">
        <w:t xml:space="preserve"> </w:t>
      </w:r>
      <w:proofErr w:type="spellStart"/>
      <w:r w:rsidR="00241469" w:rsidRPr="00241469">
        <w:t>жасады</w:t>
      </w:r>
      <w:proofErr w:type="spellEnd"/>
    </w:p>
    <w:sectPr w:rsidR="00DF5744" w:rsidRPr="00897B8B" w:rsidSect="00A2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63E18"/>
    <w:multiLevelType w:val="hybridMultilevel"/>
    <w:tmpl w:val="BBB2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057C"/>
    <w:rsid w:val="0005159D"/>
    <w:rsid w:val="00241469"/>
    <w:rsid w:val="002B46F0"/>
    <w:rsid w:val="002B5683"/>
    <w:rsid w:val="0035057C"/>
    <w:rsid w:val="004104C0"/>
    <w:rsid w:val="00897B8B"/>
    <w:rsid w:val="009B4E49"/>
    <w:rsid w:val="00A24AC8"/>
    <w:rsid w:val="00A27D83"/>
    <w:rsid w:val="00A30B87"/>
    <w:rsid w:val="00DA151E"/>
    <w:rsid w:val="00D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B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B5683"/>
    <w:pPr>
      <w:ind w:left="720"/>
      <w:contextualSpacing/>
    </w:pPr>
  </w:style>
  <w:style w:type="paragraph" w:customStyle="1" w:styleId="1">
    <w:name w:val="Обычный1"/>
    <w:rsid w:val="009B4E49"/>
    <w:pPr>
      <w:suppressAutoHyphens/>
      <w:snapToGrid w:val="0"/>
      <w:spacing w:after="0" w:line="240" w:lineRule="auto"/>
      <w:jc w:val="center"/>
    </w:pPr>
    <w:rPr>
      <w:rFonts w:eastAsia="Times New Roman" w:cs="Times New Roman"/>
      <w:color w:val="auto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B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B5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2023-06-01T03:50:00Z</dcterms:created>
  <dcterms:modified xsi:type="dcterms:W3CDTF">2023-06-02T04:19:00Z</dcterms:modified>
</cp:coreProperties>
</file>