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B94319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E41ED0" w:rsidRPr="009812AA">
        <w:rPr>
          <w:b/>
          <w:bCs/>
          <w:sz w:val="28"/>
          <w:szCs w:val="28"/>
        </w:rPr>
        <w:t>23</w:t>
      </w:r>
    </w:p>
    <w:p w:rsidR="00F2779E" w:rsidRPr="00F2779E" w:rsidRDefault="00F2779E" w:rsidP="00F2779E">
      <w:pPr>
        <w:spacing w:before="100" w:beforeAutospacing="1" w:after="100" w:afterAutospacing="1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 xml:space="preserve">об итогах закупок лекарственных средств и изделий медицинского назначения для оказания ГОБМП  </w:t>
      </w:r>
    </w:p>
    <w:p w:rsidR="00F2779E" w:rsidRPr="00F2779E" w:rsidRDefault="00F2779E" w:rsidP="00F2779E">
      <w:pPr>
        <w:spacing w:before="100" w:beforeAutospacing="1" w:after="284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>способом запроса ценовых предложений посредством электронных закупок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 w:rsidRPr="009812AA">
        <w:rPr>
          <w:sz w:val="28"/>
          <w:szCs w:val="28"/>
        </w:rPr>
        <w:t xml:space="preserve">Булаево                                          </w:t>
      </w:r>
      <w:r w:rsidR="00C1283E" w:rsidRPr="009812AA">
        <w:rPr>
          <w:sz w:val="28"/>
          <w:szCs w:val="28"/>
        </w:rPr>
        <w:t xml:space="preserve">     </w:t>
      </w:r>
      <w:r w:rsidR="007F0484" w:rsidRPr="009812AA">
        <w:rPr>
          <w:sz w:val="28"/>
          <w:szCs w:val="28"/>
        </w:rPr>
        <w:t xml:space="preserve">             </w:t>
      </w:r>
      <w:r w:rsidR="000D6DCB" w:rsidRPr="009812AA">
        <w:rPr>
          <w:sz w:val="28"/>
          <w:szCs w:val="28"/>
        </w:rPr>
        <w:t xml:space="preserve">    </w:t>
      </w:r>
      <w:r w:rsidR="003D6707" w:rsidRPr="009812AA">
        <w:rPr>
          <w:sz w:val="28"/>
          <w:szCs w:val="28"/>
        </w:rPr>
        <w:t xml:space="preserve"> </w:t>
      </w:r>
      <w:r w:rsidR="007F0484" w:rsidRPr="009812AA">
        <w:rPr>
          <w:sz w:val="28"/>
          <w:szCs w:val="28"/>
        </w:rPr>
        <w:t xml:space="preserve">                          </w:t>
      </w:r>
      <w:r w:rsidR="00E41ED0" w:rsidRPr="009812AA">
        <w:rPr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 w:rsidR="00E41ED0">
        <w:rPr>
          <w:sz w:val="28"/>
          <w:szCs w:val="28"/>
        </w:rPr>
        <w:t>декабря</w:t>
      </w:r>
      <w:r w:rsidRPr="00977C5D">
        <w:rPr>
          <w:sz w:val="28"/>
          <w:szCs w:val="28"/>
        </w:rPr>
        <w:t xml:space="preserve"> 2017 года</w:t>
      </w:r>
    </w:p>
    <w:p w:rsidR="00283E58" w:rsidRPr="00C16F14" w:rsidRDefault="00280149" w:rsidP="00283E58">
      <w:pPr>
        <w:tabs>
          <w:tab w:val="left" w:pos="7020"/>
        </w:tabs>
        <w:jc w:val="both"/>
        <w:rPr>
          <w:color w:val="000000"/>
          <w:sz w:val="28"/>
          <w:szCs w:val="28"/>
        </w:rPr>
      </w:pPr>
      <w:r>
        <w:t xml:space="preserve">           </w:t>
      </w:r>
      <w:r w:rsidR="00FF31CB" w:rsidRPr="00EA1F47">
        <w:rPr>
          <w:b/>
        </w:rPr>
        <w:t>1.</w:t>
      </w:r>
      <w:r w:rsidR="00FF31CB" w:rsidRPr="00D6400A">
        <w:t xml:space="preserve">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B7295E" w:rsidRPr="00B7295E">
        <w:rPr>
          <w:b/>
          <w:bCs/>
          <w:sz w:val="18"/>
          <w:szCs w:val="18"/>
        </w:rPr>
        <w:t xml:space="preserve"> </w:t>
      </w:r>
      <w:r w:rsidR="00B7295E" w:rsidRPr="00B7295E">
        <w:rPr>
          <w:bCs/>
          <w:sz w:val="28"/>
          <w:szCs w:val="28"/>
        </w:rPr>
        <w:t>КГУ «</w:t>
      </w:r>
      <w:r w:rsidR="006B22DF">
        <w:rPr>
          <w:bCs/>
          <w:caps w:val="0"/>
          <w:sz w:val="28"/>
          <w:szCs w:val="28"/>
        </w:rPr>
        <w:t>УЗ</w:t>
      </w:r>
      <w:r w:rsidR="006B22DF" w:rsidRPr="00B7295E">
        <w:rPr>
          <w:bCs/>
          <w:caps w:val="0"/>
          <w:sz w:val="28"/>
          <w:szCs w:val="28"/>
        </w:rPr>
        <w:t xml:space="preserve"> </w:t>
      </w:r>
      <w:proofErr w:type="spellStart"/>
      <w:r w:rsidR="006B22DF">
        <w:rPr>
          <w:bCs/>
          <w:caps w:val="0"/>
          <w:sz w:val="28"/>
          <w:szCs w:val="28"/>
        </w:rPr>
        <w:t>акимата</w:t>
      </w:r>
      <w:proofErr w:type="spellEnd"/>
      <w:r w:rsidR="006B22DF" w:rsidRPr="00B7295E">
        <w:rPr>
          <w:bCs/>
          <w:caps w:val="0"/>
          <w:sz w:val="28"/>
          <w:szCs w:val="28"/>
        </w:rPr>
        <w:t xml:space="preserve"> </w:t>
      </w:r>
      <w:r w:rsidR="006B22DF">
        <w:rPr>
          <w:bCs/>
          <w:caps w:val="0"/>
          <w:sz w:val="28"/>
          <w:szCs w:val="28"/>
        </w:rPr>
        <w:t>СКО</w:t>
      </w:r>
      <w:r w:rsidR="00B7295E" w:rsidRPr="00B7295E">
        <w:rPr>
          <w:bCs/>
          <w:sz w:val="28"/>
          <w:szCs w:val="28"/>
        </w:rPr>
        <w:t>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283E58" w:rsidRPr="00283E58">
        <w:rPr>
          <w:color w:val="000000"/>
          <w:sz w:val="18"/>
          <w:szCs w:val="18"/>
        </w:rPr>
        <w:t xml:space="preserve"> </w:t>
      </w:r>
      <w:r w:rsidR="00C22444">
        <w:rPr>
          <w:caps w:val="0"/>
          <w:color w:val="000000"/>
          <w:sz w:val="28"/>
          <w:szCs w:val="28"/>
        </w:rPr>
        <w:t xml:space="preserve">провел </w:t>
      </w:r>
      <w:r w:rsidR="00C16F14" w:rsidRPr="00C16F14">
        <w:rPr>
          <w:caps w:val="0"/>
          <w:color w:val="000000"/>
          <w:sz w:val="28"/>
          <w:szCs w:val="28"/>
        </w:rPr>
        <w:t xml:space="preserve"> закупки способом </w:t>
      </w:r>
      <w:r w:rsidR="00C16F14" w:rsidRPr="00C16F14">
        <w:rPr>
          <w:caps w:val="0"/>
          <w:sz w:val="28"/>
          <w:szCs w:val="28"/>
        </w:rPr>
        <w:t>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>:</w:t>
      </w:r>
    </w:p>
    <w:p w:rsidR="00283E58" w:rsidRDefault="00BC491C" w:rsidP="00283E58">
      <w:pPr>
        <w:tabs>
          <w:tab w:val="left" w:pos="7020"/>
        </w:tabs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</w:t>
      </w:r>
      <w:r w:rsidR="00C16F14" w:rsidRPr="00C16F14">
        <w:rPr>
          <w:caps w:val="0"/>
          <w:sz w:val="28"/>
          <w:szCs w:val="28"/>
        </w:rPr>
        <w:t xml:space="preserve">ценовые предложения после  окончательного  срока  предоставления   заявок  (после </w:t>
      </w:r>
      <w:r w:rsidR="00BF4439">
        <w:rPr>
          <w:caps w:val="0"/>
          <w:sz w:val="28"/>
          <w:szCs w:val="28"/>
        </w:rPr>
        <w:t>17</w:t>
      </w:r>
      <w:r w:rsidR="00C16F14" w:rsidRPr="00C16F14">
        <w:rPr>
          <w:caps w:val="0"/>
          <w:sz w:val="28"/>
          <w:szCs w:val="28"/>
        </w:rPr>
        <w:t xml:space="preserve"> ч. 00 минут </w:t>
      </w:r>
      <w:r w:rsidR="00BF4439">
        <w:rPr>
          <w:caps w:val="0"/>
          <w:sz w:val="28"/>
          <w:szCs w:val="28"/>
        </w:rPr>
        <w:t>30</w:t>
      </w:r>
      <w:r w:rsidR="00930435">
        <w:rPr>
          <w:caps w:val="0"/>
          <w:sz w:val="28"/>
          <w:szCs w:val="28"/>
        </w:rPr>
        <w:t>.</w:t>
      </w:r>
      <w:r w:rsidR="00B944D2">
        <w:rPr>
          <w:caps w:val="0"/>
          <w:sz w:val="28"/>
          <w:szCs w:val="28"/>
        </w:rPr>
        <w:t>1</w:t>
      </w:r>
      <w:r w:rsidR="009812AA">
        <w:rPr>
          <w:caps w:val="0"/>
          <w:sz w:val="28"/>
          <w:szCs w:val="28"/>
        </w:rPr>
        <w:t>1</w:t>
      </w:r>
      <w:r w:rsidR="00930435">
        <w:rPr>
          <w:caps w:val="0"/>
          <w:sz w:val="28"/>
          <w:szCs w:val="28"/>
        </w:rPr>
        <w:t>.</w:t>
      </w:r>
      <w:r w:rsidR="00C16F14" w:rsidRPr="00C16F14">
        <w:rPr>
          <w:caps w:val="0"/>
          <w:sz w:val="28"/>
          <w:szCs w:val="28"/>
        </w:rPr>
        <w:t xml:space="preserve"> 2017 г.) не поступали.</w:t>
      </w:r>
    </w:p>
    <w:p w:rsidR="003A48E7" w:rsidRDefault="003A48E7" w:rsidP="00283E58">
      <w:pPr>
        <w:tabs>
          <w:tab w:val="left" w:pos="7020"/>
        </w:tabs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Краткое описание товаров и цена закупаемых товаров:</w:t>
      </w:r>
    </w:p>
    <w:tbl>
      <w:tblPr>
        <w:tblStyle w:val="a8"/>
        <w:tblW w:w="11058" w:type="dxa"/>
        <w:tblInd w:w="-318" w:type="dxa"/>
        <w:tblLayout w:type="fixed"/>
        <w:tblLook w:val="04A0"/>
      </w:tblPr>
      <w:tblGrid>
        <w:gridCol w:w="392"/>
        <w:gridCol w:w="1843"/>
        <w:gridCol w:w="567"/>
        <w:gridCol w:w="3402"/>
        <w:gridCol w:w="743"/>
        <w:gridCol w:w="1843"/>
        <w:gridCol w:w="2268"/>
      </w:tblGrid>
      <w:tr w:rsidR="001B6B47" w:rsidRPr="000302B2" w:rsidTr="00BE00D4">
        <w:tc>
          <w:tcPr>
            <w:tcW w:w="392" w:type="dxa"/>
          </w:tcPr>
          <w:p w:rsidR="001B6B47" w:rsidRPr="000302B2" w:rsidRDefault="000302B2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 xml:space="preserve">№ </w:t>
            </w:r>
            <w:proofErr w:type="spellStart"/>
            <w:r w:rsidRPr="000302B2">
              <w:rPr>
                <w:caps w:val="0"/>
                <w:sz w:val="28"/>
                <w:szCs w:val="18"/>
              </w:rPr>
              <w:t>п</w:t>
            </w:r>
            <w:proofErr w:type="spellEnd"/>
            <w:r w:rsidRPr="000302B2">
              <w:rPr>
                <w:caps w:val="0"/>
                <w:sz w:val="28"/>
                <w:szCs w:val="18"/>
              </w:rPr>
              <w:t>/</w:t>
            </w:r>
            <w:proofErr w:type="spellStart"/>
            <w:r w:rsidRPr="000302B2">
              <w:rPr>
                <w:caps w:val="0"/>
                <w:sz w:val="28"/>
                <w:szCs w:val="18"/>
              </w:rPr>
              <w:t>п</w:t>
            </w:r>
            <w:proofErr w:type="spellEnd"/>
          </w:p>
        </w:tc>
        <w:tc>
          <w:tcPr>
            <w:tcW w:w="1843" w:type="dxa"/>
          </w:tcPr>
          <w:p w:rsidR="001B6B47" w:rsidRPr="000302B2" w:rsidRDefault="000302B2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наименование медицинской техники</w:t>
            </w:r>
          </w:p>
        </w:tc>
        <w:tc>
          <w:tcPr>
            <w:tcW w:w="567" w:type="dxa"/>
          </w:tcPr>
          <w:p w:rsidR="001B6B47" w:rsidRPr="000302B2" w:rsidRDefault="000302B2" w:rsidP="000302B2">
            <w:pPr>
              <w:spacing w:line="240" w:lineRule="atLeast"/>
              <w:ind w:left="-108"/>
              <w:jc w:val="center"/>
              <w:rPr>
                <w:sz w:val="28"/>
                <w:szCs w:val="18"/>
              </w:rPr>
            </w:pPr>
            <w:proofErr w:type="spellStart"/>
            <w:r w:rsidRPr="000302B2">
              <w:rPr>
                <w:caps w:val="0"/>
                <w:sz w:val="28"/>
                <w:szCs w:val="18"/>
              </w:rPr>
              <w:t>ед.измер</w:t>
            </w:r>
            <w:proofErr w:type="spellEnd"/>
            <w:r w:rsidRPr="000302B2">
              <w:rPr>
                <w:caps w:val="0"/>
                <w:sz w:val="28"/>
                <w:szCs w:val="18"/>
              </w:rPr>
              <w:t>.</w:t>
            </w:r>
          </w:p>
        </w:tc>
        <w:tc>
          <w:tcPr>
            <w:tcW w:w="3402" w:type="dxa"/>
          </w:tcPr>
          <w:p w:rsidR="001B6B47" w:rsidRPr="000302B2" w:rsidRDefault="000302B2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характеристика</w:t>
            </w:r>
          </w:p>
        </w:tc>
        <w:tc>
          <w:tcPr>
            <w:tcW w:w="743" w:type="dxa"/>
          </w:tcPr>
          <w:p w:rsidR="001B6B47" w:rsidRPr="000302B2" w:rsidRDefault="000302B2" w:rsidP="000302B2">
            <w:pPr>
              <w:spacing w:line="240" w:lineRule="atLeast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кол-во</w:t>
            </w:r>
          </w:p>
        </w:tc>
        <w:tc>
          <w:tcPr>
            <w:tcW w:w="1843" w:type="dxa"/>
          </w:tcPr>
          <w:p w:rsidR="001B6B47" w:rsidRPr="000302B2" w:rsidRDefault="000302B2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цена</w:t>
            </w:r>
          </w:p>
        </w:tc>
        <w:tc>
          <w:tcPr>
            <w:tcW w:w="2268" w:type="dxa"/>
          </w:tcPr>
          <w:p w:rsidR="001B6B47" w:rsidRPr="000302B2" w:rsidRDefault="000302B2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сумма выделенная для закупа</w:t>
            </w:r>
          </w:p>
        </w:tc>
      </w:tr>
      <w:tr w:rsidR="001B6B47" w:rsidRPr="000302B2" w:rsidTr="00BE00D4">
        <w:tc>
          <w:tcPr>
            <w:tcW w:w="392" w:type="dxa"/>
          </w:tcPr>
          <w:p w:rsidR="001B6B47" w:rsidRPr="000302B2" w:rsidRDefault="000302B2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1</w:t>
            </w:r>
          </w:p>
        </w:tc>
        <w:tc>
          <w:tcPr>
            <w:tcW w:w="1843" w:type="dxa"/>
          </w:tcPr>
          <w:p w:rsidR="001B6B47" w:rsidRPr="000302B2" w:rsidRDefault="00A951B9" w:rsidP="000302B2">
            <w:pPr>
              <w:spacing w:before="100" w:beforeAutospacing="1" w:after="100" w:afterAutospacing="1" w:line="240" w:lineRule="atLeast"/>
              <w:outlineLvl w:val="0"/>
              <w:rPr>
                <w:sz w:val="28"/>
                <w:szCs w:val="18"/>
              </w:rPr>
            </w:pPr>
            <w:proofErr w:type="spellStart"/>
            <w:r>
              <w:rPr>
                <w:bCs/>
                <w:caps w:val="0"/>
                <w:kern w:val="36"/>
                <w:sz w:val="28"/>
                <w:szCs w:val="18"/>
              </w:rPr>
              <w:t>Алкотест</w:t>
            </w:r>
            <w:proofErr w:type="spellEnd"/>
            <w:r>
              <w:rPr>
                <w:bCs/>
                <w:caps w:val="0"/>
                <w:kern w:val="36"/>
                <w:sz w:val="28"/>
                <w:szCs w:val="18"/>
              </w:rPr>
              <w:t xml:space="preserve"> Драгер 6820</w:t>
            </w:r>
          </w:p>
          <w:p w:rsidR="001B6B47" w:rsidRPr="000302B2" w:rsidRDefault="001B6B47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</w:p>
        </w:tc>
        <w:tc>
          <w:tcPr>
            <w:tcW w:w="567" w:type="dxa"/>
          </w:tcPr>
          <w:p w:rsidR="001B6B47" w:rsidRPr="000302B2" w:rsidRDefault="000302B2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  <w:proofErr w:type="spellStart"/>
            <w:r w:rsidRPr="000302B2">
              <w:rPr>
                <w:caps w:val="0"/>
                <w:sz w:val="28"/>
                <w:szCs w:val="18"/>
              </w:rPr>
              <w:t>шт</w:t>
            </w:r>
            <w:proofErr w:type="spellEnd"/>
          </w:p>
        </w:tc>
        <w:tc>
          <w:tcPr>
            <w:tcW w:w="3402" w:type="dxa"/>
          </w:tcPr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улучшенный электрохимический датчик обеспечивает более быстрое и точное измерение, внесен в реестр средств измерений. показания выводятся на графический монохромный дисплей. для облегчения работы прибор имеет также систему звуковых сигналов, имеет два режима отбора пробы воздуха – автоматический и ручной. для отбора проб воздуха в автоматическом и ручном режиме используются сменные одноразовые пластиковые мундштуки, результаты измерений выводятся на дисплей в цифровом виде. кроме того, прибор позволяет выполнить отбор пробы воздуха в пассивном режиме, без использования </w:t>
            </w:r>
            <w:r w:rsidRPr="000302B2">
              <w:rPr>
                <w:sz w:val="28"/>
                <w:szCs w:val="18"/>
              </w:rPr>
              <w:lastRenderedPageBreak/>
              <w:t>мундштука, при этом выполняется оценка наличия этанола в воздухе и на дисплее выводятся сообщения «алкоголь» или «нет алкоголя». </w:t>
            </w:r>
            <w:r w:rsidRPr="000302B2">
              <w:rPr>
                <w:bCs/>
                <w:kern w:val="36"/>
                <w:sz w:val="28"/>
                <w:szCs w:val="18"/>
              </w:rPr>
              <w:t>прибор для контроля выдыхаемого воздуха на алкоголь</w:t>
            </w:r>
            <w:r w:rsidRPr="000302B2">
              <w:rPr>
                <w:sz w:val="28"/>
                <w:szCs w:val="18"/>
              </w:rPr>
              <w:t xml:space="preserve"> имеет память для хранения результатов и систему меню, через которое оператор может просмотреть результаты последних 1500 тестов с датой и временем проведения теста, а также систему меню, позволяющую оператору просмотреть сохраненные данные и дату последней калибровки, просмотреть и отправить на печать результаты из памяти, а также изменить существующие настройки (дату, время, язык и контраст дисплея).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 при каждом включении производит самодиагностику и контроль параметров окружающей среды.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настройка прибора через меню-после ввода </w:t>
            </w:r>
            <w:r w:rsidRPr="000302B2">
              <w:rPr>
                <w:sz w:val="28"/>
                <w:szCs w:val="18"/>
                <w:lang w:val="en-US"/>
              </w:rPr>
              <w:t>pin</w:t>
            </w:r>
            <w:r w:rsidRPr="000302B2">
              <w:rPr>
                <w:sz w:val="28"/>
                <w:szCs w:val="18"/>
              </w:rPr>
              <w:t>- кода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  <w:lang w:val="kk-KZ"/>
              </w:rPr>
            </w:pPr>
            <w:r w:rsidRPr="000302B2">
              <w:rPr>
                <w:sz w:val="28"/>
                <w:szCs w:val="18"/>
              </w:rPr>
              <w:t xml:space="preserve">интерфейсы передачи данных </w:t>
            </w:r>
            <w:proofErr w:type="spellStart"/>
            <w:r w:rsidRPr="000302B2">
              <w:rPr>
                <w:sz w:val="28"/>
                <w:szCs w:val="18"/>
                <w:lang w:val="en-US"/>
              </w:rPr>
              <w:t>usb</w:t>
            </w:r>
            <w:proofErr w:type="spellEnd"/>
            <w:r w:rsidRPr="000302B2">
              <w:rPr>
                <w:sz w:val="28"/>
                <w:szCs w:val="18"/>
              </w:rPr>
              <w:t xml:space="preserve"> </w:t>
            </w:r>
            <w:r w:rsidRPr="000302B2">
              <w:rPr>
                <w:sz w:val="28"/>
                <w:szCs w:val="18"/>
                <w:lang w:val="kk-KZ"/>
              </w:rPr>
              <w:t>для пк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 характеристики: 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 xml:space="preserve">питание- 2 батарейки </w:t>
            </w:r>
            <w:proofErr w:type="spellStart"/>
            <w:r w:rsidRPr="000302B2">
              <w:rPr>
                <w:sz w:val="28"/>
                <w:szCs w:val="18"/>
              </w:rPr>
              <w:t>аа</w:t>
            </w:r>
            <w:proofErr w:type="spellEnd"/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тип датчика- электрохимический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lastRenderedPageBreak/>
              <w:t>продувание- с мундштуком, без мундштука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диапазон показаний- 0,00—2,50 мг/л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память- 1500 измерений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время подготовки- к первому тесту до 20 сек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число тестов без подзарядки- до 1500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размеры- не более 65х147х39 мм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вес- не более 260 г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proofErr w:type="spellStart"/>
            <w:r w:rsidRPr="000302B2">
              <w:rPr>
                <w:sz w:val="28"/>
                <w:szCs w:val="18"/>
              </w:rPr>
              <w:t>межкалибровочный</w:t>
            </w:r>
            <w:proofErr w:type="spellEnd"/>
            <w:r w:rsidRPr="000302B2">
              <w:rPr>
                <w:sz w:val="28"/>
                <w:szCs w:val="18"/>
              </w:rPr>
              <w:t xml:space="preserve"> интервал- 12 месяцев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индикация- дисплей, полнотекстовый, графический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рабочая температура- от -5 до 50 градусов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диапазон измерений- 0,00—2,00 мг/л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принтер- есть, мобильный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sz w:val="28"/>
                <w:szCs w:val="18"/>
              </w:rPr>
              <w:t>пределы доп. погрешности- в диапазоне 0—0,20 мг/л: ±0,02 мг/л, в диапазоне 0,20—2,00 мг/л: ±10%</w:t>
            </w:r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комплектация прибора:</w:t>
            </w:r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bCs/>
                <w:caps w:val="0"/>
                <w:kern w:val="36"/>
                <w:sz w:val="28"/>
                <w:szCs w:val="18"/>
              </w:rPr>
              <w:t>прибор для контроля выдыхаемого воздуха на алкоголь-1шт</w:t>
            </w:r>
          </w:p>
          <w:p w:rsidR="001B6B47" w:rsidRPr="000302B2" w:rsidRDefault="000302B2" w:rsidP="000302B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28"/>
                <w:szCs w:val="18"/>
                <w:lang w:eastAsia="en-US"/>
              </w:rPr>
            </w:pPr>
            <w:r w:rsidRPr="000302B2">
              <w:rPr>
                <w:rFonts w:eastAsia="TimesNewRomanPSMT"/>
                <w:caps w:val="0"/>
                <w:sz w:val="28"/>
                <w:szCs w:val="18"/>
                <w:lang w:eastAsia="en-US"/>
              </w:rPr>
              <w:t>аккумуляторная батарея -2 шт.</w:t>
            </w:r>
          </w:p>
          <w:p w:rsidR="001B6B47" w:rsidRPr="000302B2" w:rsidRDefault="000302B2" w:rsidP="000302B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28"/>
                <w:szCs w:val="18"/>
                <w:lang w:eastAsia="en-US"/>
              </w:rPr>
            </w:pPr>
            <w:r w:rsidRPr="000302B2">
              <w:rPr>
                <w:rFonts w:eastAsia="TimesNewRomanPSMT"/>
                <w:caps w:val="0"/>
                <w:sz w:val="28"/>
                <w:szCs w:val="18"/>
                <w:lang w:eastAsia="en-US"/>
              </w:rPr>
              <w:t>зарядное устройство -1 шт.</w:t>
            </w:r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 xml:space="preserve">мундштук упаковка </w:t>
            </w:r>
            <w:r w:rsidRPr="000302B2">
              <w:rPr>
                <w:caps w:val="0"/>
                <w:sz w:val="28"/>
                <w:szCs w:val="18"/>
              </w:rPr>
              <w:lastRenderedPageBreak/>
              <w:t>100шт-1уп</w:t>
            </w:r>
          </w:p>
          <w:p w:rsidR="001B6B47" w:rsidRPr="000302B2" w:rsidRDefault="000302B2" w:rsidP="000302B2">
            <w:pPr>
              <w:pStyle w:val="a3"/>
              <w:spacing w:before="0" w:beforeAutospacing="0" w:after="0" w:line="240" w:lineRule="atLeast"/>
              <w:jc w:val="both"/>
              <w:rPr>
                <w:sz w:val="28"/>
                <w:szCs w:val="18"/>
                <w:highlight w:val="yellow"/>
              </w:rPr>
            </w:pPr>
            <w:r w:rsidRPr="000302B2">
              <w:rPr>
                <w:rFonts w:eastAsia="TimesNewRomanPSMT"/>
                <w:sz w:val="28"/>
                <w:szCs w:val="18"/>
                <w:lang w:eastAsia="en-US"/>
              </w:rPr>
              <w:t>руководство по эксплуатации на 2-х языках - русском и казахском) -1</w:t>
            </w:r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срок гарантийного обслуживания- 12месяцев.</w:t>
            </w:r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вместе с оборудованием предоставление сертификатов:</w:t>
            </w:r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-сертификат происхождения</w:t>
            </w:r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-сертификат качества</w:t>
            </w:r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 xml:space="preserve">-сертификат о внесении в реестр средств измерения </w:t>
            </w:r>
            <w:proofErr w:type="spellStart"/>
            <w:r w:rsidRPr="000302B2">
              <w:rPr>
                <w:caps w:val="0"/>
                <w:sz w:val="28"/>
                <w:szCs w:val="18"/>
              </w:rPr>
              <w:t>рк</w:t>
            </w:r>
            <w:proofErr w:type="spellEnd"/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-сертификат о первичной проверке</w:t>
            </w:r>
          </w:p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срок поставки-30 календарных дней</w:t>
            </w:r>
          </w:p>
        </w:tc>
        <w:tc>
          <w:tcPr>
            <w:tcW w:w="743" w:type="dxa"/>
          </w:tcPr>
          <w:p w:rsidR="001B6B47" w:rsidRPr="000302B2" w:rsidRDefault="000302B2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lastRenderedPageBreak/>
              <w:t>1</w:t>
            </w:r>
          </w:p>
        </w:tc>
        <w:tc>
          <w:tcPr>
            <w:tcW w:w="1843" w:type="dxa"/>
          </w:tcPr>
          <w:p w:rsidR="001B6B47" w:rsidRPr="000302B2" w:rsidRDefault="000302B2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202 600,00тг.</w:t>
            </w:r>
          </w:p>
        </w:tc>
        <w:tc>
          <w:tcPr>
            <w:tcW w:w="2268" w:type="dxa"/>
          </w:tcPr>
          <w:p w:rsidR="001B6B47" w:rsidRPr="000302B2" w:rsidRDefault="000302B2" w:rsidP="000302B2">
            <w:pPr>
              <w:spacing w:line="240" w:lineRule="atLeast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202 600,00тг.</w:t>
            </w:r>
          </w:p>
        </w:tc>
      </w:tr>
      <w:tr w:rsidR="001B6B47" w:rsidRPr="000302B2" w:rsidTr="00BE00D4">
        <w:tc>
          <w:tcPr>
            <w:tcW w:w="392" w:type="dxa"/>
          </w:tcPr>
          <w:p w:rsidR="001B6B47" w:rsidRPr="000302B2" w:rsidRDefault="001B6B47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1843" w:type="dxa"/>
          </w:tcPr>
          <w:p w:rsidR="001B6B47" w:rsidRPr="000302B2" w:rsidRDefault="000302B2" w:rsidP="000302B2">
            <w:pPr>
              <w:spacing w:line="240" w:lineRule="atLeast"/>
              <w:jc w:val="both"/>
              <w:rPr>
                <w:sz w:val="28"/>
                <w:szCs w:val="18"/>
              </w:rPr>
            </w:pPr>
            <w:r w:rsidRPr="000302B2">
              <w:rPr>
                <w:caps w:val="0"/>
                <w:sz w:val="28"/>
                <w:szCs w:val="18"/>
              </w:rPr>
              <w:t>итого:</w:t>
            </w:r>
          </w:p>
        </w:tc>
        <w:tc>
          <w:tcPr>
            <w:tcW w:w="567" w:type="dxa"/>
          </w:tcPr>
          <w:p w:rsidR="001B6B47" w:rsidRPr="000302B2" w:rsidRDefault="001B6B47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3402" w:type="dxa"/>
          </w:tcPr>
          <w:p w:rsidR="001B6B47" w:rsidRPr="000302B2" w:rsidRDefault="001B6B47" w:rsidP="000302B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18"/>
              </w:rPr>
            </w:pPr>
          </w:p>
        </w:tc>
        <w:tc>
          <w:tcPr>
            <w:tcW w:w="743" w:type="dxa"/>
          </w:tcPr>
          <w:p w:rsidR="001B6B47" w:rsidRPr="000302B2" w:rsidRDefault="001B6B47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1843" w:type="dxa"/>
          </w:tcPr>
          <w:p w:rsidR="001B6B47" w:rsidRPr="000302B2" w:rsidRDefault="001B6B47" w:rsidP="000302B2">
            <w:pPr>
              <w:spacing w:line="240" w:lineRule="atLeast"/>
              <w:jc w:val="center"/>
              <w:rPr>
                <w:sz w:val="28"/>
                <w:szCs w:val="18"/>
              </w:rPr>
            </w:pPr>
          </w:p>
        </w:tc>
        <w:tc>
          <w:tcPr>
            <w:tcW w:w="2268" w:type="dxa"/>
          </w:tcPr>
          <w:p w:rsidR="001B6B47" w:rsidRPr="000302B2" w:rsidRDefault="000302B2" w:rsidP="000302B2">
            <w:pPr>
              <w:spacing w:line="240" w:lineRule="atLeast"/>
              <w:rPr>
                <w:sz w:val="28"/>
                <w:szCs w:val="18"/>
                <w:highlight w:val="yellow"/>
              </w:rPr>
            </w:pPr>
            <w:r w:rsidRPr="000302B2">
              <w:rPr>
                <w:caps w:val="0"/>
                <w:sz w:val="28"/>
                <w:szCs w:val="18"/>
              </w:rPr>
              <w:t>202 600,00тг</w:t>
            </w:r>
          </w:p>
        </w:tc>
      </w:tr>
    </w:tbl>
    <w:p w:rsidR="00456427" w:rsidRDefault="00456427" w:rsidP="00346E77">
      <w:pPr>
        <w:ind w:firstLine="708"/>
        <w:jc w:val="both"/>
        <w:rPr>
          <w:caps w:val="0"/>
          <w:sz w:val="28"/>
          <w:szCs w:val="28"/>
        </w:rPr>
      </w:pPr>
    </w:p>
    <w:p w:rsidR="00346E77" w:rsidRPr="00C16F14" w:rsidRDefault="00346E77" w:rsidP="00346E77">
      <w:pPr>
        <w:ind w:firstLine="708"/>
        <w:jc w:val="both"/>
        <w:rPr>
          <w:sz w:val="28"/>
          <w:szCs w:val="28"/>
        </w:rPr>
      </w:pPr>
      <w:r w:rsidRPr="00C16F14">
        <w:rPr>
          <w:caps w:val="0"/>
          <w:sz w:val="28"/>
          <w:szCs w:val="28"/>
        </w:rPr>
        <w:t>сумма, выделенная для проведения закупок –</w:t>
      </w:r>
      <w:r w:rsidR="00AE401D">
        <w:rPr>
          <w:caps w:val="0"/>
          <w:sz w:val="28"/>
          <w:szCs w:val="28"/>
        </w:rPr>
        <w:t>202</w:t>
      </w:r>
      <w:r w:rsidR="006C5805">
        <w:rPr>
          <w:caps w:val="0"/>
          <w:sz w:val="28"/>
          <w:szCs w:val="28"/>
        </w:rPr>
        <w:t xml:space="preserve"> </w:t>
      </w:r>
      <w:r w:rsidR="00AE401D">
        <w:rPr>
          <w:caps w:val="0"/>
          <w:sz w:val="28"/>
          <w:szCs w:val="28"/>
        </w:rPr>
        <w:t>6</w:t>
      </w:r>
      <w:r w:rsidR="006C5805">
        <w:rPr>
          <w:caps w:val="0"/>
          <w:sz w:val="28"/>
          <w:szCs w:val="28"/>
        </w:rPr>
        <w:t>00</w:t>
      </w:r>
      <w:r w:rsidRPr="00C16F14">
        <w:rPr>
          <w:caps w:val="0"/>
          <w:sz w:val="28"/>
          <w:szCs w:val="28"/>
        </w:rPr>
        <w:t xml:space="preserve"> тенге </w:t>
      </w:r>
      <w:r w:rsidR="00463186">
        <w:rPr>
          <w:caps w:val="0"/>
          <w:sz w:val="28"/>
          <w:szCs w:val="28"/>
        </w:rPr>
        <w:t>0</w:t>
      </w:r>
      <w:r>
        <w:rPr>
          <w:caps w:val="0"/>
          <w:sz w:val="28"/>
          <w:szCs w:val="28"/>
        </w:rPr>
        <w:t>0</w:t>
      </w:r>
      <w:r w:rsidRPr="00C16F14">
        <w:rPr>
          <w:caps w:val="0"/>
          <w:sz w:val="28"/>
          <w:szCs w:val="28"/>
        </w:rPr>
        <w:t xml:space="preserve">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 </w:t>
      </w:r>
    </w:p>
    <w:p w:rsidR="00346E77" w:rsidRPr="00C16F14" w:rsidRDefault="00346E77" w:rsidP="00346E77">
      <w:pPr>
        <w:jc w:val="both"/>
        <w:rPr>
          <w:caps w:val="0"/>
          <w:sz w:val="28"/>
          <w:szCs w:val="28"/>
        </w:rPr>
      </w:pPr>
      <w:r w:rsidRPr="00C16F14">
        <w:rPr>
          <w:caps w:val="0"/>
          <w:sz w:val="28"/>
          <w:szCs w:val="28"/>
        </w:rPr>
        <w:t>(</w:t>
      </w:r>
      <w:r w:rsidR="00AE401D">
        <w:rPr>
          <w:caps w:val="0"/>
          <w:sz w:val="28"/>
          <w:szCs w:val="28"/>
        </w:rPr>
        <w:t>двести</w:t>
      </w:r>
      <w:r w:rsidR="006C5805">
        <w:rPr>
          <w:caps w:val="0"/>
          <w:sz w:val="28"/>
          <w:szCs w:val="28"/>
        </w:rPr>
        <w:t xml:space="preserve"> </w:t>
      </w:r>
      <w:r w:rsidR="00AE401D">
        <w:rPr>
          <w:caps w:val="0"/>
          <w:sz w:val="28"/>
          <w:szCs w:val="28"/>
        </w:rPr>
        <w:t>две</w:t>
      </w:r>
      <w:r w:rsidR="00F17F2A">
        <w:rPr>
          <w:caps w:val="0"/>
          <w:sz w:val="28"/>
          <w:szCs w:val="28"/>
        </w:rPr>
        <w:t xml:space="preserve"> </w:t>
      </w:r>
      <w:r w:rsidR="006C5805">
        <w:rPr>
          <w:caps w:val="0"/>
          <w:sz w:val="28"/>
          <w:szCs w:val="28"/>
        </w:rPr>
        <w:t>тысяч</w:t>
      </w:r>
      <w:r w:rsidR="00AE401D">
        <w:rPr>
          <w:caps w:val="0"/>
          <w:sz w:val="28"/>
          <w:szCs w:val="28"/>
        </w:rPr>
        <w:t>и</w:t>
      </w:r>
      <w:r w:rsidR="00F17F2A">
        <w:rPr>
          <w:caps w:val="0"/>
          <w:sz w:val="28"/>
          <w:szCs w:val="28"/>
        </w:rPr>
        <w:t xml:space="preserve"> </w:t>
      </w:r>
      <w:r w:rsidR="00AE401D">
        <w:rPr>
          <w:caps w:val="0"/>
          <w:sz w:val="28"/>
          <w:szCs w:val="28"/>
        </w:rPr>
        <w:t>шестьсот тенге</w:t>
      </w:r>
      <w:r w:rsidRPr="00C16F14">
        <w:rPr>
          <w:caps w:val="0"/>
          <w:sz w:val="28"/>
          <w:szCs w:val="28"/>
        </w:rPr>
        <w:t>,</w:t>
      </w:r>
      <w:r w:rsidR="00F17F2A">
        <w:rPr>
          <w:caps w:val="0"/>
          <w:sz w:val="28"/>
          <w:szCs w:val="28"/>
        </w:rPr>
        <w:t>0</w:t>
      </w:r>
      <w:r w:rsidR="00605D8B">
        <w:rPr>
          <w:caps w:val="0"/>
          <w:sz w:val="28"/>
          <w:szCs w:val="28"/>
        </w:rPr>
        <w:t>0</w:t>
      </w:r>
      <w:r w:rsidRPr="00C16F14">
        <w:rPr>
          <w:caps w:val="0"/>
          <w:sz w:val="28"/>
          <w:szCs w:val="28"/>
        </w:rPr>
        <w:t xml:space="preserve">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). </w:t>
      </w:r>
    </w:p>
    <w:p w:rsidR="00DB4FB6" w:rsidRDefault="00AF6340" w:rsidP="00D64433">
      <w:pPr>
        <w:ind w:firstLine="708"/>
        <w:jc w:val="both"/>
        <w:rPr>
          <w:caps w:val="0"/>
          <w:color w:val="000000"/>
          <w:sz w:val="28"/>
          <w:szCs w:val="28"/>
        </w:rPr>
      </w:pPr>
      <w:r w:rsidRPr="00C16F14">
        <w:rPr>
          <w:b/>
          <w:bCs/>
          <w:color w:val="000000"/>
          <w:sz w:val="28"/>
          <w:szCs w:val="28"/>
        </w:rPr>
        <w:t>2</w:t>
      </w:r>
      <w:r w:rsidR="00C16F14" w:rsidRPr="00C16F14">
        <w:rPr>
          <w:b/>
          <w:bCs/>
          <w:caps w:val="0"/>
          <w:color w:val="000000"/>
          <w:sz w:val="28"/>
          <w:szCs w:val="28"/>
        </w:rPr>
        <w:t>.</w:t>
      </w:r>
      <w:r w:rsidR="00C16F14" w:rsidRPr="00C16F14">
        <w:rPr>
          <w:caps w:val="0"/>
          <w:sz w:val="28"/>
          <w:szCs w:val="28"/>
        </w:rPr>
        <w:t xml:space="preserve"> признать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 xml:space="preserve">закуп </w:t>
      </w:r>
      <w:r w:rsidR="00FF7AC8">
        <w:rPr>
          <w:caps w:val="0"/>
          <w:sz w:val="28"/>
          <w:szCs w:val="28"/>
        </w:rPr>
        <w:t>медицинского оборудования</w:t>
      </w:r>
      <w:r w:rsidR="00C16F14" w:rsidRPr="00C16F14">
        <w:rPr>
          <w:caps w:val="0"/>
          <w:sz w:val="28"/>
          <w:szCs w:val="28"/>
        </w:rPr>
        <w:t xml:space="preserve"> для оказания </w:t>
      </w:r>
      <w:r w:rsidR="008C2DCF">
        <w:rPr>
          <w:caps w:val="0"/>
          <w:sz w:val="28"/>
          <w:szCs w:val="28"/>
        </w:rPr>
        <w:t>ГОБМП</w:t>
      </w:r>
      <w:r w:rsidR="008C2DCF" w:rsidRPr="00C16F14">
        <w:rPr>
          <w:b/>
          <w:bCs/>
          <w:caps w:val="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>способом 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 xml:space="preserve">, проведенный </w:t>
      </w:r>
      <w:r w:rsidR="00233DC2">
        <w:rPr>
          <w:caps w:val="0"/>
          <w:color w:val="000000"/>
          <w:sz w:val="28"/>
          <w:szCs w:val="28"/>
        </w:rPr>
        <w:t>КГП</w:t>
      </w:r>
      <w:r w:rsidR="00C16F14" w:rsidRPr="00C16F14">
        <w:rPr>
          <w:caps w:val="0"/>
          <w:color w:val="000000"/>
          <w:sz w:val="28"/>
          <w:szCs w:val="28"/>
        </w:rPr>
        <w:t xml:space="preserve"> на </w:t>
      </w:r>
      <w:r w:rsidR="00233DC2">
        <w:rPr>
          <w:caps w:val="0"/>
          <w:color w:val="000000"/>
          <w:sz w:val="28"/>
          <w:szCs w:val="28"/>
        </w:rPr>
        <w:t>ПХВ</w:t>
      </w:r>
      <w:r w:rsidR="00C16F14" w:rsidRPr="00C16F14">
        <w:rPr>
          <w:caps w:val="0"/>
          <w:color w:val="000000"/>
          <w:sz w:val="28"/>
          <w:szCs w:val="28"/>
        </w:rPr>
        <w:t xml:space="preserve"> «</w:t>
      </w:r>
      <w:r w:rsidR="00233DC2">
        <w:rPr>
          <w:caps w:val="0"/>
          <w:color w:val="000000"/>
          <w:sz w:val="28"/>
          <w:szCs w:val="28"/>
        </w:rPr>
        <w:t>ЦРБ</w:t>
      </w:r>
      <w:r w:rsidR="00C16F14" w:rsidRPr="00C16F14">
        <w:rPr>
          <w:caps w:val="0"/>
          <w:color w:val="000000"/>
          <w:sz w:val="28"/>
          <w:szCs w:val="28"/>
        </w:rPr>
        <w:t xml:space="preserve"> р-на </w:t>
      </w:r>
      <w:r w:rsidR="00233DC2">
        <w:rPr>
          <w:caps w:val="0"/>
          <w:color w:val="000000"/>
          <w:sz w:val="28"/>
          <w:szCs w:val="28"/>
        </w:rPr>
        <w:t>М</w:t>
      </w:r>
      <w:r w:rsidR="00C16F14" w:rsidRPr="00C16F14">
        <w:rPr>
          <w:caps w:val="0"/>
          <w:color w:val="000000"/>
          <w:sz w:val="28"/>
          <w:szCs w:val="28"/>
        </w:rPr>
        <w:t>.</w:t>
      </w:r>
      <w:r w:rsidR="00233DC2">
        <w:rPr>
          <w:caps w:val="0"/>
          <w:color w:val="000000"/>
          <w:sz w:val="28"/>
          <w:szCs w:val="28"/>
        </w:rPr>
        <w:t>Ж</w:t>
      </w:r>
      <w:r w:rsidR="00C16F14" w:rsidRPr="00C16F14">
        <w:rPr>
          <w:caps w:val="0"/>
          <w:color w:val="000000"/>
          <w:sz w:val="28"/>
          <w:szCs w:val="28"/>
        </w:rPr>
        <w:t>умабаева»</w:t>
      </w:r>
      <w:r w:rsidR="00E35EB5">
        <w:rPr>
          <w:caps w:val="0"/>
          <w:color w:val="000000"/>
          <w:sz w:val="28"/>
          <w:szCs w:val="28"/>
        </w:rPr>
        <w:t xml:space="preserve"> КГУ «УЗ </w:t>
      </w:r>
      <w:proofErr w:type="spellStart"/>
      <w:r w:rsidR="00E35EB5">
        <w:rPr>
          <w:caps w:val="0"/>
          <w:color w:val="000000"/>
          <w:sz w:val="28"/>
          <w:szCs w:val="28"/>
        </w:rPr>
        <w:t>акимата</w:t>
      </w:r>
      <w:proofErr w:type="spellEnd"/>
      <w:r w:rsidR="00E35EB5">
        <w:rPr>
          <w:caps w:val="0"/>
          <w:color w:val="000000"/>
          <w:sz w:val="28"/>
          <w:szCs w:val="28"/>
        </w:rPr>
        <w:t xml:space="preserve"> СКО»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D0543C" w:rsidRPr="00C16F14">
        <w:rPr>
          <w:caps w:val="0"/>
          <w:sz w:val="28"/>
          <w:szCs w:val="28"/>
        </w:rPr>
        <w:t xml:space="preserve">согласно постановлению правительства </w:t>
      </w:r>
      <w:r w:rsidR="00D0543C">
        <w:rPr>
          <w:caps w:val="0"/>
          <w:sz w:val="28"/>
          <w:szCs w:val="28"/>
        </w:rPr>
        <w:t>Р</w:t>
      </w:r>
      <w:r w:rsidR="00D0543C" w:rsidRPr="00C16F14">
        <w:rPr>
          <w:caps w:val="0"/>
          <w:sz w:val="28"/>
          <w:szCs w:val="28"/>
        </w:rPr>
        <w:t xml:space="preserve">еспублики </w:t>
      </w:r>
      <w:r w:rsidR="00D0543C">
        <w:rPr>
          <w:caps w:val="0"/>
          <w:sz w:val="28"/>
          <w:szCs w:val="28"/>
        </w:rPr>
        <w:t>К</w:t>
      </w:r>
      <w:r w:rsidR="00D0543C" w:rsidRPr="00C16F14">
        <w:rPr>
          <w:caps w:val="0"/>
          <w:sz w:val="28"/>
          <w:szCs w:val="28"/>
        </w:rPr>
        <w:t xml:space="preserve">азахстан от 30 октября 2009 года № 1729,главы </w:t>
      </w:r>
      <w:r w:rsidR="00DB4FB6">
        <w:rPr>
          <w:caps w:val="0"/>
          <w:sz w:val="28"/>
          <w:szCs w:val="28"/>
        </w:rPr>
        <w:t>10</w:t>
      </w:r>
      <w:r w:rsidR="00D0543C" w:rsidRPr="00C16F14">
        <w:rPr>
          <w:caps w:val="0"/>
          <w:sz w:val="28"/>
          <w:szCs w:val="28"/>
        </w:rPr>
        <w:t xml:space="preserve"> пункта </w:t>
      </w:r>
      <w:r w:rsidR="00D0543C">
        <w:rPr>
          <w:caps w:val="0"/>
          <w:sz w:val="28"/>
          <w:szCs w:val="28"/>
        </w:rPr>
        <w:t>1</w:t>
      </w:r>
      <w:r w:rsidR="00DB4FB6">
        <w:rPr>
          <w:caps w:val="0"/>
          <w:sz w:val="28"/>
          <w:szCs w:val="28"/>
        </w:rPr>
        <w:t>12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843A1B">
        <w:rPr>
          <w:caps w:val="0"/>
          <w:color w:val="000000"/>
          <w:sz w:val="28"/>
          <w:szCs w:val="28"/>
        </w:rPr>
        <w:t>не</w:t>
      </w:r>
      <w:r w:rsidR="00C16F14" w:rsidRPr="00C16F14">
        <w:rPr>
          <w:caps w:val="0"/>
          <w:color w:val="000000"/>
          <w:sz w:val="28"/>
          <w:szCs w:val="28"/>
        </w:rPr>
        <w:t>состоявшимся</w:t>
      </w:r>
      <w:r w:rsidR="00B77F89">
        <w:rPr>
          <w:caps w:val="0"/>
          <w:color w:val="000000"/>
          <w:sz w:val="28"/>
          <w:szCs w:val="28"/>
        </w:rPr>
        <w:t>-</w:t>
      </w:r>
      <w:r w:rsidR="00A325DD">
        <w:rPr>
          <w:caps w:val="0"/>
          <w:color w:val="000000"/>
          <w:sz w:val="28"/>
          <w:szCs w:val="28"/>
        </w:rPr>
        <w:t xml:space="preserve"> </w:t>
      </w:r>
      <w:r w:rsidR="00DB4FB6">
        <w:rPr>
          <w:caps w:val="0"/>
          <w:color w:val="000000"/>
          <w:sz w:val="28"/>
          <w:szCs w:val="28"/>
        </w:rPr>
        <w:t>отсутствие ценовых предложений.</w:t>
      </w:r>
    </w:p>
    <w:p w:rsidR="001B4D6D" w:rsidRPr="00186BA6" w:rsidRDefault="00186BA6" w:rsidP="00BB598E">
      <w:pPr>
        <w:jc w:val="both"/>
        <w:rPr>
          <w:sz w:val="28"/>
          <w:szCs w:val="28"/>
        </w:rPr>
      </w:pPr>
      <w:r>
        <w:rPr>
          <w:b/>
        </w:rPr>
        <w:t xml:space="preserve">    </w:t>
      </w:r>
      <w:r w:rsidR="00BA2A95">
        <w:rPr>
          <w:b/>
        </w:rPr>
        <w:t xml:space="preserve">      </w:t>
      </w:r>
    </w:p>
    <w:p w:rsidR="00D21DD2" w:rsidRDefault="00D21DD2" w:rsidP="00414B6C">
      <w:pPr>
        <w:jc w:val="both"/>
        <w:rPr>
          <w:b/>
          <w:bCs/>
          <w:caps w:val="0"/>
          <w:sz w:val="28"/>
          <w:szCs w:val="28"/>
        </w:rPr>
      </w:pPr>
    </w:p>
    <w:p w:rsidR="00D21DD2" w:rsidRDefault="00D21DD2" w:rsidP="00414B6C">
      <w:pPr>
        <w:jc w:val="both"/>
        <w:rPr>
          <w:b/>
          <w:bCs/>
          <w:caps w:val="0"/>
          <w:sz w:val="28"/>
          <w:szCs w:val="28"/>
        </w:rPr>
      </w:pPr>
    </w:p>
    <w:p w:rsidR="00D21DD2" w:rsidRDefault="00D21DD2" w:rsidP="00414B6C">
      <w:pPr>
        <w:jc w:val="both"/>
        <w:rPr>
          <w:b/>
          <w:bCs/>
          <w:caps w:val="0"/>
          <w:sz w:val="28"/>
          <w:szCs w:val="28"/>
        </w:rPr>
      </w:pPr>
    </w:p>
    <w:p w:rsidR="00D21DD2" w:rsidRDefault="00D21DD2" w:rsidP="00414B6C">
      <w:pPr>
        <w:jc w:val="both"/>
        <w:rPr>
          <w:b/>
          <w:bCs/>
          <w:caps w:val="0"/>
          <w:sz w:val="28"/>
          <w:szCs w:val="28"/>
        </w:rPr>
      </w:pPr>
    </w:p>
    <w:p w:rsidR="00D21DD2" w:rsidRDefault="00D21DD2" w:rsidP="00414B6C">
      <w:pPr>
        <w:jc w:val="both"/>
        <w:rPr>
          <w:b/>
          <w:bCs/>
          <w:caps w:val="0"/>
          <w:sz w:val="28"/>
          <w:szCs w:val="28"/>
        </w:rPr>
      </w:pPr>
    </w:p>
    <w:p w:rsidR="00C52F37" w:rsidRDefault="00C52F37" w:rsidP="00C52F37">
      <w:pPr>
        <w:pStyle w:val="Textbody"/>
        <w:jc w:val="both"/>
      </w:pPr>
    </w:p>
    <w:p w:rsidR="00C52F37" w:rsidRPr="00B57650" w:rsidRDefault="00523E93" w:rsidP="00C52F37">
      <w:pPr>
        <w:pStyle w:val="Textbody"/>
        <w:spacing w:after="0"/>
        <w:rPr>
          <w:b/>
          <w:color w:val="000000"/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>И/о г</w:t>
      </w:r>
      <w:r w:rsidR="00C52F37" w:rsidRPr="00B57650">
        <w:rPr>
          <w:b/>
          <w:color w:val="000000"/>
          <w:sz w:val="28"/>
          <w:szCs w:val="28"/>
        </w:rPr>
        <w:t>лавн</w:t>
      </w:r>
      <w:r w:rsidRPr="00B57650">
        <w:rPr>
          <w:b/>
          <w:color w:val="000000"/>
          <w:sz w:val="28"/>
          <w:szCs w:val="28"/>
          <w:lang w:val="ru-RU"/>
        </w:rPr>
        <w:t>ого</w:t>
      </w:r>
      <w:r w:rsidR="00C52F37" w:rsidRPr="00B57650">
        <w:rPr>
          <w:b/>
          <w:color w:val="000000"/>
          <w:sz w:val="28"/>
          <w:szCs w:val="28"/>
        </w:rPr>
        <w:t xml:space="preserve"> врач</w:t>
      </w:r>
      <w:r w:rsidRPr="00B57650">
        <w:rPr>
          <w:b/>
          <w:color w:val="000000"/>
          <w:sz w:val="28"/>
          <w:szCs w:val="28"/>
          <w:lang w:val="ru-RU"/>
        </w:rPr>
        <w:t>а</w:t>
      </w:r>
    </w:p>
    <w:p w:rsidR="00256F5C" w:rsidRPr="00B57650" w:rsidRDefault="00C52F37" w:rsidP="00C52F37">
      <w:pPr>
        <w:pStyle w:val="Textbody"/>
        <w:spacing w:after="0"/>
        <w:rPr>
          <w:b/>
          <w:sz w:val="28"/>
          <w:szCs w:val="28"/>
          <w:lang w:val="ru-RU"/>
        </w:rPr>
      </w:pPr>
      <w:r w:rsidRPr="00B57650">
        <w:rPr>
          <w:b/>
          <w:sz w:val="28"/>
          <w:szCs w:val="28"/>
        </w:rPr>
        <w:t>КГП на ПХВ «ЦРБ района Магжана Жумабаева»</w:t>
      </w:r>
      <w:r w:rsidR="00256F5C" w:rsidRPr="00B57650">
        <w:rPr>
          <w:b/>
          <w:sz w:val="28"/>
          <w:szCs w:val="28"/>
          <w:lang w:val="ru-RU"/>
        </w:rPr>
        <w:t xml:space="preserve"> КГУ</w:t>
      </w:r>
      <w:r w:rsidR="00B57650">
        <w:rPr>
          <w:b/>
          <w:sz w:val="28"/>
          <w:szCs w:val="28"/>
          <w:lang w:val="ru-RU"/>
        </w:rPr>
        <w:t xml:space="preserve">   </w:t>
      </w:r>
    </w:p>
    <w:p w:rsidR="00B57650" w:rsidRPr="00B57650" w:rsidRDefault="00256F5C" w:rsidP="00B57650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sz w:val="28"/>
          <w:szCs w:val="28"/>
          <w:lang w:val="ru-RU"/>
        </w:rPr>
        <w:t xml:space="preserve">«УЗ </w:t>
      </w:r>
      <w:proofErr w:type="spellStart"/>
      <w:r w:rsidRPr="00B57650">
        <w:rPr>
          <w:b/>
          <w:sz w:val="28"/>
          <w:szCs w:val="28"/>
          <w:lang w:val="ru-RU"/>
        </w:rPr>
        <w:t>акимата</w:t>
      </w:r>
      <w:proofErr w:type="spellEnd"/>
      <w:r w:rsidRPr="00B57650">
        <w:rPr>
          <w:b/>
          <w:sz w:val="28"/>
          <w:szCs w:val="28"/>
          <w:lang w:val="ru-RU"/>
        </w:rPr>
        <w:t xml:space="preserve"> СКО»</w:t>
      </w:r>
      <w:r w:rsidR="00C52F37" w:rsidRPr="00B57650">
        <w:rPr>
          <w:b/>
          <w:color w:val="000000"/>
          <w:sz w:val="28"/>
          <w:szCs w:val="28"/>
        </w:rPr>
        <w:t xml:space="preserve">: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 </w:t>
      </w:r>
      <w:r w:rsidR="00B57650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</w:t>
      </w:r>
      <w:r w:rsidR="00931C12">
        <w:rPr>
          <w:b/>
          <w:color w:val="000000"/>
          <w:sz w:val="28"/>
          <w:szCs w:val="28"/>
          <w:lang w:val="ru-RU"/>
        </w:rPr>
        <w:t xml:space="preserve">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</w:t>
      </w:r>
      <w:proofErr w:type="spellStart"/>
      <w:r w:rsidR="00931C12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3C3DB1">
      <w:pgSz w:w="11906" w:h="16838"/>
      <w:pgMar w:top="540" w:right="566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E3C"/>
    <w:rsid w:val="00003F39"/>
    <w:rsid w:val="000302B2"/>
    <w:rsid w:val="00036DEB"/>
    <w:rsid w:val="000437C8"/>
    <w:rsid w:val="000453F4"/>
    <w:rsid w:val="00047DE1"/>
    <w:rsid w:val="00054414"/>
    <w:rsid w:val="0008770D"/>
    <w:rsid w:val="000A4481"/>
    <w:rsid w:val="000A5A8B"/>
    <w:rsid w:val="000C6FCB"/>
    <w:rsid w:val="000D0916"/>
    <w:rsid w:val="000D49A0"/>
    <w:rsid w:val="000D6D03"/>
    <w:rsid w:val="000D6DCB"/>
    <w:rsid w:val="000E57D6"/>
    <w:rsid w:val="001123FE"/>
    <w:rsid w:val="001234C7"/>
    <w:rsid w:val="001261E9"/>
    <w:rsid w:val="001655A8"/>
    <w:rsid w:val="00186BA6"/>
    <w:rsid w:val="001925DF"/>
    <w:rsid w:val="00194C8F"/>
    <w:rsid w:val="001A69EB"/>
    <w:rsid w:val="001B1391"/>
    <w:rsid w:val="001B4D6D"/>
    <w:rsid w:val="001B6B47"/>
    <w:rsid w:val="001B7053"/>
    <w:rsid w:val="001C151E"/>
    <w:rsid w:val="001C4F53"/>
    <w:rsid w:val="001D191D"/>
    <w:rsid w:val="00203D22"/>
    <w:rsid w:val="00212979"/>
    <w:rsid w:val="00214A08"/>
    <w:rsid w:val="00220374"/>
    <w:rsid w:val="00231254"/>
    <w:rsid w:val="00233DC2"/>
    <w:rsid w:val="00235305"/>
    <w:rsid w:val="00242B71"/>
    <w:rsid w:val="0025285A"/>
    <w:rsid w:val="0025343B"/>
    <w:rsid w:val="00256F5C"/>
    <w:rsid w:val="002744B6"/>
    <w:rsid w:val="00280149"/>
    <w:rsid w:val="00283E58"/>
    <w:rsid w:val="00287897"/>
    <w:rsid w:val="002A5FC0"/>
    <w:rsid w:val="002B02DE"/>
    <w:rsid w:val="00322310"/>
    <w:rsid w:val="003406FF"/>
    <w:rsid w:val="0034264A"/>
    <w:rsid w:val="00346E77"/>
    <w:rsid w:val="0035610F"/>
    <w:rsid w:val="00366D61"/>
    <w:rsid w:val="003A48E7"/>
    <w:rsid w:val="003B1F85"/>
    <w:rsid w:val="003C3DB1"/>
    <w:rsid w:val="003D6707"/>
    <w:rsid w:val="003E2118"/>
    <w:rsid w:val="003E6C8E"/>
    <w:rsid w:val="003E7AFD"/>
    <w:rsid w:val="003F5A70"/>
    <w:rsid w:val="00414B6C"/>
    <w:rsid w:val="00414D76"/>
    <w:rsid w:val="0042164C"/>
    <w:rsid w:val="00441EFE"/>
    <w:rsid w:val="00456427"/>
    <w:rsid w:val="00463186"/>
    <w:rsid w:val="0046671B"/>
    <w:rsid w:val="00477CAF"/>
    <w:rsid w:val="00494499"/>
    <w:rsid w:val="004A1226"/>
    <w:rsid w:val="004A210F"/>
    <w:rsid w:val="004A4109"/>
    <w:rsid w:val="004D075C"/>
    <w:rsid w:val="004D599F"/>
    <w:rsid w:val="004D6278"/>
    <w:rsid w:val="004E7AAF"/>
    <w:rsid w:val="00505C1F"/>
    <w:rsid w:val="00512F9B"/>
    <w:rsid w:val="005224D1"/>
    <w:rsid w:val="00523E93"/>
    <w:rsid w:val="005276CC"/>
    <w:rsid w:val="00530007"/>
    <w:rsid w:val="00533F5E"/>
    <w:rsid w:val="00546B4D"/>
    <w:rsid w:val="00553FEB"/>
    <w:rsid w:val="00554CE4"/>
    <w:rsid w:val="00567FF2"/>
    <w:rsid w:val="005712C7"/>
    <w:rsid w:val="005904E3"/>
    <w:rsid w:val="005A3E4D"/>
    <w:rsid w:val="005A5D3F"/>
    <w:rsid w:val="005B20C5"/>
    <w:rsid w:val="005D4CFB"/>
    <w:rsid w:val="005D6F4A"/>
    <w:rsid w:val="005E1AA3"/>
    <w:rsid w:val="005F367B"/>
    <w:rsid w:val="00605D8B"/>
    <w:rsid w:val="00642D91"/>
    <w:rsid w:val="006437F4"/>
    <w:rsid w:val="00657F6B"/>
    <w:rsid w:val="00676E94"/>
    <w:rsid w:val="00691001"/>
    <w:rsid w:val="006923E8"/>
    <w:rsid w:val="006B22DF"/>
    <w:rsid w:val="006C5805"/>
    <w:rsid w:val="006E0363"/>
    <w:rsid w:val="006E37CB"/>
    <w:rsid w:val="00702F2F"/>
    <w:rsid w:val="00707221"/>
    <w:rsid w:val="00707604"/>
    <w:rsid w:val="0075114D"/>
    <w:rsid w:val="00784CE4"/>
    <w:rsid w:val="007A07D9"/>
    <w:rsid w:val="007B4426"/>
    <w:rsid w:val="007E6BF2"/>
    <w:rsid w:val="007F0484"/>
    <w:rsid w:val="007F46C9"/>
    <w:rsid w:val="00800CF5"/>
    <w:rsid w:val="008311D4"/>
    <w:rsid w:val="00832BA3"/>
    <w:rsid w:val="00843A1B"/>
    <w:rsid w:val="00882498"/>
    <w:rsid w:val="008A236A"/>
    <w:rsid w:val="008A37D1"/>
    <w:rsid w:val="008B6A5C"/>
    <w:rsid w:val="008C2C28"/>
    <w:rsid w:val="008C2DCF"/>
    <w:rsid w:val="008D4D2B"/>
    <w:rsid w:val="008F5C66"/>
    <w:rsid w:val="00923918"/>
    <w:rsid w:val="00930435"/>
    <w:rsid w:val="00931C12"/>
    <w:rsid w:val="009365D0"/>
    <w:rsid w:val="009430D1"/>
    <w:rsid w:val="009527A0"/>
    <w:rsid w:val="00954A3A"/>
    <w:rsid w:val="00960211"/>
    <w:rsid w:val="0097456F"/>
    <w:rsid w:val="009753F7"/>
    <w:rsid w:val="009812AA"/>
    <w:rsid w:val="0098638D"/>
    <w:rsid w:val="00996E71"/>
    <w:rsid w:val="00997454"/>
    <w:rsid w:val="009A7660"/>
    <w:rsid w:val="009B1915"/>
    <w:rsid w:val="009B5C53"/>
    <w:rsid w:val="009C240D"/>
    <w:rsid w:val="009D487D"/>
    <w:rsid w:val="009E2105"/>
    <w:rsid w:val="00A20A33"/>
    <w:rsid w:val="00A21F31"/>
    <w:rsid w:val="00A325DD"/>
    <w:rsid w:val="00A41618"/>
    <w:rsid w:val="00A43B83"/>
    <w:rsid w:val="00A72755"/>
    <w:rsid w:val="00A867F1"/>
    <w:rsid w:val="00A951B9"/>
    <w:rsid w:val="00A97A6C"/>
    <w:rsid w:val="00AB147B"/>
    <w:rsid w:val="00AC027B"/>
    <w:rsid w:val="00AC68B3"/>
    <w:rsid w:val="00AE0C04"/>
    <w:rsid w:val="00AE2FFA"/>
    <w:rsid w:val="00AE401D"/>
    <w:rsid w:val="00AF5507"/>
    <w:rsid w:val="00AF6340"/>
    <w:rsid w:val="00AF7751"/>
    <w:rsid w:val="00B307A2"/>
    <w:rsid w:val="00B43792"/>
    <w:rsid w:val="00B57650"/>
    <w:rsid w:val="00B6017B"/>
    <w:rsid w:val="00B7295E"/>
    <w:rsid w:val="00B77F89"/>
    <w:rsid w:val="00B87D6B"/>
    <w:rsid w:val="00B92DF5"/>
    <w:rsid w:val="00B94319"/>
    <w:rsid w:val="00B944D2"/>
    <w:rsid w:val="00B94E15"/>
    <w:rsid w:val="00BA0349"/>
    <w:rsid w:val="00BA2A95"/>
    <w:rsid w:val="00BB598E"/>
    <w:rsid w:val="00BC0E6F"/>
    <w:rsid w:val="00BC491C"/>
    <w:rsid w:val="00BD5E2F"/>
    <w:rsid w:val="00BE00D4"/>
    <w:rsid w:val="00BF4439"/>
    <w:rsid w:val="00C05280"/>
    <w:rsid w:val="00C052CE"/>
    <w:rsid w:val="00C068BD"/>
    <w:rsid w:val="00C1283E"/>
    <w:rsid w:val="00C16F14"/>
    <w:rsid w:val="00C175A8"/>
    <w:rsid w:val="00C22444"/>
    <w:rsid w:val="00C40B13"/>
    <w:rsid w:val="00C52F37"/>
    <w:rsid w:val="00C53499"/>
    <w:rsid w:val="00C85D32"/>
    <w:rsid w:val="00CA630A"/>
    <w:rsid w:val="00CA7F6B"/>
    <w:rsid w:val="00CB2EA9"/>
    <w:rsid w:val="00CB7D9F"/>
    <w:rsid w:val="00CF448E"/>
    <w:rsid w:val="00D006D9"/>
    <w:rsid w:val="00D0543C"/>
    <w:rsid w:val="00D05B8F"/>
    <w:rsid w:val="00D062C8"/>
    <w:rsid w:val="00D1369E"/>
    <w:rsid w:val="00D21DD2"/>
    <w:rsid w:val="00D21E36"/>
    <w:rsid w:val="00D31C14"/>
    <w:rsid w:val="00D35032"/>
    <w:rsid w:val="00D5777B"/>
    <w:rsid w:val="00D64433"/>
    <w:rsid w:val="00D70657"/>
    <w:rsid w:val="00D71531"/>
    <w:rsid w:val="00D73DE1"/>
    <w:rsid w:val="00DB4FB6"/>
    <w:rsid w:val="00DB714B"/>
    <w:rsid w:val="00DD5BA1"/>
    <w:rsid w:val="00DE3C24"/>
    <w:rsid w:val="00DF3573"/>
    <w:rsid w:val="00E2547B"/>
    <w:rsid w:val="00E35863"/>
    <w:rsid w:val="00E35EB5"/>
    <w:rsid w:val="00E41ED0"/>
    <w:rsid w:val="00E55074"/>
    <w:rsid w:val="00E72A33"/>
    <w:rsid w:val="00E7583C"/>
    <w:rsid w:val="00E758FF"/>
    <w:rsid w:val="00E81FFD"/>
    <w:rsid w:val="00E820B9"/>
    <w:rsid w:val="00EA1F47"/>
    <w:rsid w:val="00EF3437"/>
    <w:rsid w:val="00EF7D96"/>
    <w:rsid w:val="00F17F2A"/>
    <w:rsid w:val="00F2174A"/>
    <w:rsid w:val="00F252DA"/>
    <w:rsid w:val="00F2779E"/>
    <w:rsid w:val="00F306EA"/>
    <w:rsid w:val="00F33CF7"/>
    <w:rsid w:val="00F955D2"/>
    <w:rsid w:val="00FA5FA8"/>
    <w:rsid w:val="00FB0E3F"/>
    <w:rsid w:val="00FB70E4"/>
    <w:rsid w:val="00FD79CC"/>
    <w:rsid w:val="00FE2490"/>
    <w:rsid w:val="00FF31CB"/>
    <w:rsid w:val="00FF3EE3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89724-3A79-4CA9-95E4-51AE7094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257</cp:revision>
  <dcterms:created xsi:type="dcterms:W3CDTF">2017-03-13T15:45:00Z</dcterms:created>
  <dcterms:modified xsi:type="dcterms:W3CDTF">2017-12-04T03:43:00Z</dcterms:modified>
</cp:coreProperties>
</file>