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8F7E02" w:rsidRDefault="00247E7B" w:rsidP="00DD6224">
      <w:pPr>
        <w:outlineLvl w:val="0"/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5F2A4B">
        <w:rPr>
          <w:sz w:val="18"/>
          <w:szCs w:val="18"/>
        </w:rPr>
        <w:t>1</w:t>
      </w:r>
      <w:r w:rsidR="008F7E02">
        <w:rPr>
          <w:sz w:val="18"/>
          <w:szCs w:val="18"/>
          <w:lang w:val="en-US"/>
        </w:rPr>
        <w:t>9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DD6224">
      <w:pPr>
        <w:pStyle w:val="a3"/>
        <w:spacing w:after="0" w:line="360" w:lineRule="auto"/>
        <w:ind w:firstLine="709"/>
        <w:outlineLvl w:val="0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559"/>
        <w:gridCol w:w="709"/>
        <w:gridCol w:w="3685"/>
        <w:gridCol w:w="567"/>
        <w:gridCol w:w="1418"/>
        <w:gridCol w:w="1559"/>
      </w:tblGrid>
      <w:tr w:rsidR="00483AD7" w:rsidRPr="000A16B5" w:rsidTr="00907CA4">
        <w:tc>
          <w:tcPr>
            <w:tcW w:w="392" w:type="dxa"/>
          </w:tcPr>
          <w:p w:rsidR="00483AD7" w:rsidRPr="00314B01" w:rsidRDefault="00483AD7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№ 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  <w:r w:rsidRPr="00314B01">
              <w:rPr>
                <w:sz w:val="18"/>
                <w:szCs w:val="18"/>
              </w:rPr>
              <w:t>/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9" w:type="dxa"/>
          </w:tcPr>
          <w:p w:rsidR="00483AD7" w:rsidRPr="00314B01" w:rsidRDefault="00483AD7" w:rsidP="00137B5C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Наименование</w:t>
            </w:r>
            <w:r w:rsidR="002318F2" w:rsidRPr="00314B01">
              <w:rPr>
                <w:sz w:val="18"/>
                <w:szCs w:val="18"/>
              </w:rPr>
              <w:t xml:space="preserve"> медицинской техники</w:t>
            </w:r>
          </w:p>
        </w:tc>
        <w:tc>
          <w:tcPr>
            <w:tcW w:w="709" w:type="dxa"/>
          </w:tcPr>
          <w:p w:rsidR="00483AD7" w:rsidRPr="00314B01" w:rsidRDefault="00483AD7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Ед.измер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</w:tcPr>
          <w:p w:rsidR="00483AD7" w:rsidRPr="00314B01" w:rsidRDefault="00BC3350" w:rsidP="00B56113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567" w:type="dxa"/>
          </w:tcPr>
          <w:p w:rsidR="00483AD7" w:rsidRPr="00314B01" w:rsidRDefault="002318F2" w:rsidP="00BC3350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Кол</w:t>
            </w:r>
            <w:r w:rsidR="00BC3350" w:rsidRPr="00314B01">
              <w:rPr>
                <w:sz w:val="18"/>
                <w:szCs w:val="18"/>
              </w:rPr>
              <w:t>-</w:t>
            </w:r>
            <w:r w:rsidRPr="00314B01">
              <w:rPr>
                <w:sz w:val="18"/>
                <w:szCs w:val="18"/>
              </w:rPr>
              <w:t>во</w:t>
            </w:r>
          </w:p>
        </w:tc>
        <w:tc>
          <w:tcPr>
            <w:tcW w:w="1418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Цена</w:t>
            </w:r>
          </w:p>
        </w:tc>
        <w:tc>
          <w:tcPr>
            <w:tcW w:w="1559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Сумма</w:t>
            </w:r>
            <w:r w:rsidR="00614895" w:rsidRPr="00314B01">
              <w:rPr>
                <w:sz w:val="18"/>
                <w:szCs w:val="18"/>
              </w:rPr>
              <w:t xml:space="preserve"> выделенная для закупа</w:t>
            </w:r>
          </w:p>
        </w:tc>
      </w:tr>
      <w:tr w:rsidR="001A3576" w:rsidRPr="000A16B5" w:rsidTr="00907CA4">
        <w:tc>
          <w:tcPr>
            <w:tcW w:w="392" w:type="dxa"/>
          </w:tcPr>
          <w:p w:rsidR="001A3576" w:rsidRPr="0076072E" w:rsidRDefault="0076072E" w:rsidP="00483AD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</w:tcPr>
          <w:p w:rsidR="005C0BD1" w:rsidRPr="005C0BD1" w:rsidRDefault="005C0BD1" w:rsidP="00E0014E">
            <w:pPr>
              <w:pStyle w:val="a3"/>
              <w:spacing w:before="0" w:beforeAutospacing="0" w:after="0" w:line="240" w:lineRule="atLeast"/>
              <w:jc w:val="center"/>
              <w:rPr>
                <w:sz w:val="18"/>
                <w:szCs w:val="18"/>
              </w:rPr>
            </w:pPr>
            <w:r w:rsidRPr="005C0BD1">
              <w:rPr>
                <w:bCs/>
                <w:sz w:val="18"/>
                <w:szCs w:val="18"/>
              </w:rPr>
              <w:t xml:space="preserve">Аппарат управляемой и оксигенотерапии портативный </w:t>
            </w:r>
          </w:p>
          <w:p w:rsidR="005C0BD1" w:rsidRPr="005C0BD1" w:rsidRDefault="005C0BD1" w:rsidP="00E0014E">
            <w:pPr>
              <w:pStyle w:val="a3"/>
              <w:spacing w:before="0" w:beforeAutospacing="0" w:after="0" w:line="240" w:lineRule="atLeast"/>
              <w:jc w:val="center"/>
              <w:rPr>
                <w:sz w:val="18"/>
                <w:szCs w:val="18"/>
              </w:rPr>
            </w:pPr>
            <w:r w:rsidRPr="005C0BD1">
              <w:rPr>
                <w:bCs/>
                <w:sz w:val="18"/>
                <w:szCs w:val="18"/>
              </w:rPr>
              <w:t xml:space="preserve">пневматический </w:t>
            </w:r>
          </w:p>
          <w:p w:rsidR="005C0BD1" w:rsidRDefault="005C0BD1" w:rsidP="00E0014E">
            <w:pPr>
              <w:pStyle w:val="a3"/>
              <w:spacing w:before="0" w:beforeAutospacing="0" w:after="0" w:line="240" w:lineRule="atLeast"/>
              <w:jc w:val="center"/>
            </w:pPr>
            <w:r w:rsidRPr="005C0BD1">
              <w:rPr>
                <w:bCs/>
                <w:sz w:val="18"/>
                <w:szCs w:val="18"/>
              </w:rPr>
              <w:t>на переносной платформе</w:t>
            </w:r>
          </w:p>
          <w:p w:rsidR="001A3576" w:rsidRPr="00314B01" w:rsidRDefault="001A3576" w:rsidP="00C43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3576" w:rsidRPr="00314B01" w:rsidRDefault="00D40E99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3685" w:type="dxa"/>
          </w:tcPr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color w:val="000000"/>
                <w:sz w:val="18"/>
                <w:szCs w:val="18"/>
              </w:rPr>
              <w:t xml:space="preserve">Аппарат на переносной платформе </w:t>
            </w:r>
            <w:r w:rsidRPr="00491A8E">
              <w:rPr>
                <w:sz w:val="18"/>
                <w:szCs w:val="18"/>
              </w:rPr>
              <w:t xml:space="preserve">предназначен для проведения искусственной вентиляции легких пострадавшим при авариях и несчастных случаях. </w:t>
            </w:r>
            <w:r w:rsidRPr="00491A8E">
              <w:rPr>
                <w:color w:val="000000"/>
                <w:sz w:val="18"/>
                <w:szCs w:val="18"/>
              </w:rPr>
              <w:t>Не требует электропитания.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Аппарат имеет </w:t>
            </w:r>
            <w:r w:rsidRPr="00491A8E">
              <w:rPr>
                <w:color w:val="000000"/>
                <w:sz w:val="18"/>
                <w:szCs w:val="18"/>
              </w:rPr>
              <w:t xml:space="preserve">возможность работы от любого источника сжатого кислорода с давлением на выходе от 0,2 до 0,5 </w:t>
            </w:r>
            <w:proofErr w:type="spellStart"/>
            <w:r w:rsidRPr="00491A8E">
              <w:rPr>
                <w:color w:val="000000"/>
                <w:sz w:val="18"/>
                <w:szCs w:val="18"/>
              </w:rPr>
              <w:t>Мпа</w:t>
            </w:r>
            <w:proofErr w:type="spellEnd"/>
            <w:r w:rsidRPr="00491A8E">
              <w:rPr>
                <w:color w:val="000000"/>
                <w:sz w:val="18"/>
                <w:szCs w:val="18"/>
              </w:rPr>
              <w:t xml:space="preserve">, а также от автономного источника кислорода (баллон с кислородом емкостью 2 литра), давлением 15 МПа. 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Каркас сумки выполнен из надежной цельнометаллической конструкции, обшитой специальной сверх</w:t>
            </w:r>
            <w:r w:rsidRPr="00491A8E">
              <w:rPr>
                <w:sz w:val="18"/>
                <w:szCs w:val="18"/>
              </w:rPr>
              <w:softHyphen/>
              <w:t xml:space="preserve">прочной </w:t>
            </w:r>
            <w:proofErr w:type="spellStart"/>
            <w:r w:rsidRPr="00491A8E">
              <w:rPr>
                <w:sz w:val="18"/>
                <w:szCs w:val="18"/>
              </w:rPr>
              <w:t>водо</w:t>
            </w:r>
            <w:proofErr w:type="spellEnd"/>
            <w:r w:rsidRPr="00491A8E">
              <w:rPr>
                <w:sz w:val="18"/>
                <w:szCs w:val="18"/>
              </w:rPr>
              <w:t xml:space="preserve">- и грязеотталкивающей тканью. Сумка-платформа оснащена ручкой и ремнем для переноски, креплением к носилкам, </w:t>
            </w:r>
            <w:proofErr w:type="spellStart"/>
            <w:r w:rsidRPr="00491A8E">
              <w:rPr>
                <w:sz w:val="18"/>
                <w:szCs w:val="18"/>
              </w:rPr>
              <w:t>пристенным</w:t>
            </w:r>
            <w:proofErr w:type="spellEnd"/>
            <w:r w:rsidRPr="00491A8E">
              <w:rPr>
                <w:sz w:val="18"/>
                <w:szCs w:val="18"/>
              </w:rPr>
              <w:t xml:space="preserve"> креплением.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color w:val="000000"/>
                <w:sz w:val="18"/>
                <w:szCs w:val="18"/>
              </w:rPr>
              <w:t xml:space="preserve">Аппарат предназначен </w:t>
            </w:r>
            <w:r w:rsidRPr="00491A8E">
              <w:rPr>
                <w:sz w:val="18"/>
                <w:szCs w:val="18"/>
              </w:rPr>
              <w:t>для взрослых и детей от шести лет и старше.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rStyle w:val="a8"/>
                <w:color w:val="000000"/>
                <w:sz w:val="18"/>
                <w:szCs w:val="18"/>
              </w:rPr>
              <w:t>Аппарат обеспечивает проведение следующих реанимационных (дыхательных) мероприятий: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а) управляемую искусственную вентиляцию легких (ИВЛ) </w:t>
            </w:r>
            <w:r w:rsidRPr="00491A8E">
              <w:rPr>
                <w:color w:val="000000"/>
                <w:sz w:val="18"/>
                <w:szCs w:val="18"/>
              </w:rPr>
              <w:t xml:space="preserve">с переключением дыхательного цикла по времени, с активным вдохом и пассивным выдохом </w:t>
            </w:r>
            <w:r w:rsidRPr="00491A8E">
              <w:rPr>
                <w:sz w:val="18"/>
                <w:szCs w:val="18"/>
              </w:rPr>
              <w:t>взрослых и детей старше 6 лет;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в) оксигенотерапию (ингаляцию) кислородом и кислородно-воздушной смесью взрослых и детей старше 6 лет.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b/>
                <w:bCs/>
                <w:sz w:val="18"/>
                <w:szCs w:val="18"/>
              </w:rPr>
              <w:t>В режиме ИВЛ для взрослых и детей старше 6 лет аппарат обеспечивает: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минутную вентиляцию при проведении ИВЛ кислородно-воздушной смесью в пределах от 3 до 20 л/мин, с допускаемыми отклонениями от установленных значений - 15%; 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минутную вентиляцию при проведении ИВЛ кислородом в пределах от 2 до 8 л/мин, с допускаемыми отклонениями от установленных значений - 15%;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частоту вентиляции в пределах от 10 до 50 1/мин, с допускаемыми отклонениями от установленных значений </w:t>
            </w:r>
            <w:r w:rsidRPr="00491A8E">
              <w:rPr>
                <w:sz w:val="18"/>
                <w:szCs w:val="18"/>
              </w:rPr>
              <w:lastRenderedPageBreak/>
              <w:t>± 3% .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отношение продолжительностей вдоха и выдоха 1:2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концентрацию кислорода в кислородно-воздушной смеси от 50 ± 5%; 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максимальное безопасное давление, ограничиваемое предохранительным клапаном, 50 ± 5 см. вод. столба;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3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возможность работы от любого источника сжатого кислорода с давлением на выходе от 0,2 до 0,5 </w:t>
            </w:r>
            <w:proofErr w:type="spellStart"/>
            <w:r w:rsidRPr="00491A8E">
              <w:rPr>
                <w:sz w:val="18"/>
                <w:szCs w:val="18"/>
              </w:rPr>
              <w:t>Мпа</w:t>
            </w:r>
            <w:proofErr w:type="spellEnd"/>
            <w:r w:rsidRPr="00491A8E">
              <w:rPr>
                <w:sz w:val="18"/>
                <w:szCs w:val="18"/>
              </w:rPr>
              <w:t>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b/>
                <w:bCs/>
                <w:sz w:val="18"/>
                <w:szCs w:val="18"/>
              </w:rPr>
              <w:t>В режиме Ингаляция для взрослых и детей старше 6 лет аппарат обеспечивает: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4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минутную ингаляцию кислородом в пределах от 2 до 20 л/мин, с допускаемыми отклонениями от установленных значений - 15%; 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4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концентрацию кислорода в кислородно-воздушной смеси от 50 ± 5%; 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4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максимальное безопасное давление, ограничиваемое предохранительным клапаном, 50 см. вод. столба; </w:t>
            </w:r>
          </w:p>
          <w:p w:rsidR="003D50E9" w:rsidRPr="00491A8E" w:rsidRDefault="003D50E9" w:rsidP="00491A8E">
            <w:pPr>
              <w:pStyle w:val="a3"/>
              <w:numPr>
                <w:ilvl w:val="0"/>
                <w:numId w:val="14"/>
              </w:numPr>
              <w:spacing w:before="0" w:beforeAutospacing="0" w:after="0"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возможность работы от любого источника сжатого кислорода с давлением на выходе от 0,2 до 0,6 </w:t>
            </w:r>
            <w:proofErr w:type="spellStart"/>
            <w:r w:rsidRPr="00491A8E">
              <w:rPr>
                <w:sz w:val="18"/>
                <w:szCs w:val="18"/>
              </w:rPr>
              <w:t>Мпа</w:t>
            </w:r>
            <w:proofErr w:type="spellEnd"/>
            <w:r w:rsidRPr="00491A8E">
              <w:rPr>
                <w:sz w:val="18"/>
                <w:szCs w:val="18"/>
              </w:rPr>
              <w:t xml:space="preserve">. 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Масса аппарата (без сумки, баллона и редуктора) не более 1,5 кг.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Масса аппарата в полной комплектации: не более7,5 кг.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Габаритные размеры аппарата (мм) не более: 237 </w:t>
            </w:r>
            <w:proofErr w:type="spellStart"/>
            <w:r w:rsidRPr="00491A8E">
              <w:rPr>
                <w:sz w:val="18"/>
                <w:szCs w:val="18"/>
              </w:rPr>
              <w:t>x</w:t>
            </w:r>
            <w:proofErr w:type="spellEnd"/>
            <w:r w:rsidRPr="00491A8E">
              <w:rPr>
                <w:sz w:val="18"/>
                <w:szCs w:val="18"/>
              </w:rPr>
              <w:t xml:space="preserve"> 164x 100 мм</w:t>
            </w:r>
          </w:p>
          <w:p w:rsidR="003D50E9" w:rsidRPr="00491A8E" w:rsidRDefault="003D50E9" w:rsidP="00491A8E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Габаритные размеры аппарата на переносной платформе: не более 455х345х220.</w:t>
            </w:r>
          </w:p>
          <w:p w:rsidR="007000D8" w:rsidRPr="006740F1" w:rsidRDefault="007000D8" w:rsidP="00491A8E">
            <w:pPr>
              <w:pStyle w:val="3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40F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Комплектация:</w:t>
            </w:r>
          </w:p>
          <w:p w:rsidR="00491A8E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Аппарат </w:t>
            </w:r>
            <w:r w:rsidR="00491A8E" w:rsidRPr="00491A8E">
              <w:rPr>
                <w:sz w:val="18"/>
                <w:szCs w:val="18"/>
              </w:rPr>
              <w:t>ИВЛ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Кислородный баллон 2 л. с редуктором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Металлическая конструкция для крепления к стене салона автомобиля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 xml:space="preserve">Маска лицевая 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Шланг питания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Дыхательный контур</w:t>
            </w:r>
          </w:p>
          <w:p w:rsidR="007000D8" w:rsidRPr="00491A8E" w:rsidRDefault="007000D8" w:rsidP="00491A8E">
            <w:pPr>
              <w:numPr>
                <w:ilvl w:val="0"/>
                <w:numId w:val="15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Нереверсивный клапан</w:t>
            </w:r>
          </w:p>
          <w:p w:rsidR="007000D8" w:rsidRPr="00491A8E" w:rsidRDefault="007000D8" w:rsidP="00491A8E">
            <w:pPr>
              <w:pStyle w:val="a3"/>
              <w:spacing w:before="0" w:beforeAutospacing="0" w:after="0" w:line="240" w:lineRule="atLeast"/>
              <w:jc w:val="both"/>
              <w:rPr>
                <w:b/>
                <w:sz w:val="18"/>
                <w:szCs w:val="18"/>
              </w:rPr>
            </w:pPr>
            <w:r w:rsidRPr="00491A8E">
              <w:rPr>
                <w:b/>
                <w:sz w:val="18"/>
                <w:szCs w:val="18"/>
              </w:rPr>
              <w:t>Наличие:</w:t>
            </w:r>
          </w:p>
          <w:p w:rsidR="007000D8" w:rsidRPr="00491A8E" w:rsidRDefault="007000D8" w:rsidP="00491A8E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- Регистрационное удостоверение МЗ РК</w:t>
            </w:r>
          </w:p>
          <w:p w:rsidR="007000D8" w:rsidRPr="00491A8E" w:rsidRDefault="007000D8" w:rsidP="00491A8E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- Руководство пользователя на русском языке</w:t>
            </w:r>
          </w:p>
          <w:p w:rsidR="007000D8" w:rsidRPr="00491A8E" w:rsidRDefault="007000D8" w:rsidP="00491A8E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Гарантийный срок, не менее 24 мес.</w:t>
            </w:r>
          </w:p>
          <w:p w:rsidR="00D40E99" w:rsidRPr="00314B01" w:rsidRDefault="007000D8" w:rsidP="00491A8E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91A8E">
              <w:rPr>
                <w:sz w:val="1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1A3576" w:rsidRPr="00314B01" w:rsidRDefault="008B59CA" w:rsidP="00BC3350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</w:tcPr>
          <w:p w:rsidR="001A3576" w:rsidRPr="00314B01" w:rsidRDefault="002E7263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612 000</w:t>
            </w:r>
            <w:proofErr w:type="spellStart"/>
            <w:r w:rsidR="00683C09" w:rsidRPr="00314B01">
              <w:rPr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1559" w:type="dxa"/>
          </w:tcPr>
          <w:p w:rsidR="001A3576" w:rsidRPr="00314B01" w:rsidRDefault="002E7263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1 224 000</w:t>
            </w:r>
            <w:proofErr w:type="spellStart"/>
            <w:r w:rsidR="00683C09" w:rsidRPr="00314B01">
              <w:rPr>
                <w:sz w:val="18"/>
                <w:szCs w:val="18"/>
              </w:rPr>
              <w:t>тг</w:t>
            </w:r>
            <w:proofErr w:type="spellEnd"/>
          </w:p>
        </w:tc>
      </w:tr>
      <w:tr w:rsidR="00287C1D" w:rsidRPr="000A16B5" w:rsidTr="00907CA4">
        <w:tc>
          <w:tcPr>
            <w:tcW w:w="392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87C1D" w:rsidRPr="00314B01" w:rsidRDefault="00287C1D" w:rsidP="002528DF">
            <w:pPr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287C1D" w:rsidRPr="00314B01" w:rsidRDefault="00287C1D" w:rsidP="00192EAA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7C1D" w:rsidRPr="0076072E" w:rsidRDefault="0076072E" w:rsidP="00483AD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287C1D" w:rsidRPr="002E7263" w:rsidRDefault="002E7263" w:rsidP="00483AD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1 224 </w:t>
            </w:r>
            <w:r>
              <w:rPr>
                <w:sz w:val="18"/>
                <w:szCs w:val="18"/>
                <w:lang w:val="en-US"/>
              </w:rPr>
              <w:t>000</w:t>
            </w:r>
            <w:proofErr w:type="spellStart"/>
            <w:r>
              <w:rPr>
                <w:sz w:val="18"/>
                <w:szCs w:val="18"/>
              </w:rPr>
              <w:t>тг</w:t>
            </w:r>
            <w:proofErr w:type="spellEnd"/>
          </w:p>
        </w:tc>
      </w:tr>
    </w:tbl>
    <w:p w:rsidR="00530BDF" w:rsidRPr="00CA7515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530BDF">
        <w:rPr>
          <w:sz w:val="16"/>
          <w:szCs w:val="16"/>
          <w:lang w:val="kk-KZ"/>
        </w:rPr>
        <w:t xml:space="preserve">Потенциальный Поставщик </w:t>
      </w:r>
      <w:r w:rsidRPr="00CA7515">
        <w:rPr>
          <w:sz w:val="16"/>
          <w:szCs w:val="16"/>
          <w:lang w:val="kk-KZ"/>
        </w:rPr>
        <w:t>предоставляет документы согласно пункта 10</w:t>
      </w:r>
      <w:r w:rsidR="008B2F74">
        <w:rPr>
          <w:sz w:val="16"/>
          <w:szCs w:val="16"/>
          <w:lang w:val="kk-KZ"/>
        </w:rPr>
        <w:t>8</w:t>
      </w:r>
      <w:r w:rsidRPr="00CA7515">
        <w:rPr>
          <w:sz w:val="16"/>
          <w:szCs w:val="16"/>
          <w:lang w:val="kk-KZ"/>
        </w:rPr>
        <w:t xml:space="preserve"> Правил.</w:t>
      </w:r>
    </w:p>
    <w:p w:rsidR="00530BDF" w:rsidRPr="00707156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 xml:space="preserve">Срок подачи ценовых предложений потенциальных </w:t>
      </w:r>
      <w:r w:rsidRPr="00707156">
        <w:rPr>
          <w:b/>
          <w:sz w:val="16"/>
          <w:szCs w:val="16"/>
        </w:rPr>
        <w:t>поставщиков:</w:t>
      </w:r>
    </w:p>
    <w:p w:rsidR="00530BDF" w:rsidRPr="00707156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начало предоставления ценовых предложений – с </w:t>
      </w:r>
      <w:r w:rsidR="00B2044F" w:rsidRPr="00707156">
        <w:rPr>
          <w:sz w:val="16"/>
          <w:szCs w:val="16"/>
        </w:rPr>
        <w:t>17</w:t>
      </w:r>
      <w:r w:rsidRPr="00707156">
        <w:rPr>
          <w:sz w:val="16"/>
          <w:szCs w:val="16"/>
        </w:rPr>
        <w:t xml:space="preserve"> ч. 00 мин </w:t>
      </w:r>
      <w:r w:rsidR="0072557B">
        <w:rPr>
          <w:sz w:val="16"/>
          <w:szCs w:val="16"/>
        </w:rPr>
        <w:t>08</w:t>
      </w:r>
      <w:r w:rsidRPr="00707156">
        <w:rPr>
          <w:sz w:val="16"/>
          <w:szCs w:val="16"/>
        </w:rPr>
        <w:t>.</w:t>
      </w:r>
      <w:r w:rsidR="0072557B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окончание предоставления ценовых предложений - до </w:t>
      </w:r>
      <w:r w:rsidR="00B2044F" w:rsidRPr="00707156">
        <w:rPr>
          <w:sz w:val="16"/>
          <w:szCs w:val="16"/>
        </w:rPr>
        <w:t>17</w:t>
      </w:r>
      <w:r w:rsidRPr="00707156">
        <w:rPr>
          <w:sz w:val="16"/>
          <w:szCs w:val="16"/>
        </w:rPr>
        <w:t xml:space="preserve"> ч. 00 мин </w:t>
      </w:r>
      <w:r w:rsidR="003B0787">
        <w:rPr>
          <w:sz w:val="16"/>
          <w:szCs w:val="16"/>
        </w:rPr>
        <w:t>15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DD6224">
      <w:pPr>
        <w:ind w:firstLine="708"/>
        <w:outlineLvl w:val="0"/>
        <w:rPr>
          <w:b/>
          <w:i/>
          <w:sz w:val="20"/>
          <w:szCs w:val="20"/>
        </w:rPr>
      </w:pPr>
      <w:r w:rsidRPr="00CA751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A7515">
        <w:rPr>
          <w:b/>
          <w:sz w:val="20"/>
          <w:szCs w:val="20"/>
          <w:u w:val="single"/>
        </w:rPr>
        <w:t>с пометкой на номер объявления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>-</w:t>
      </w:r>
      <w:r w:rsidRPr="00CA751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2044F">
        <w:rPr>
          <w:sz w:val="16"/>
          <w:szCs w:val="16"/>
        </w:rPr>
        <w:t>17</w:t>
      </w:r>
      <w:r w:rsidRPr="00CA7515">
        <w:rPr>
          <w:sz w:val="16"/>
          <w:szCs w:val="16"/>
        </w:rPr>
        <w:t xml:space="preserve">ч. 00 </w:t>
      </w:r>
      <w:r w:rsidRPr="00707156">
        <w:rPr>
          <w:sz w:val="16"/>
          <w:szCs w:val="16"/>
        </w:rPr>
        <w:t xml:space="preserve">мин. </w:t>
      </w:r>
      <w:r w:rsidR="00DA4C93">
        <w:rPr>
          <w:sz w:val="16"/>
          <w:szCs w:val="16"/>
        </w:rPr>
        <w:t>15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530BDF" w:rsidRPr="00DE0474" w:rsidRDefault="00530BDF" w:rsidP="00DD6224">
      <w:pPr>
        <w:shd w:val="clear" w:color="auto" w:fill="FFFFFF" w:themeFill="background1"/>
        <w:ind w:firstLine="708"/>
        <w:outlineLvl w:val="0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lastRenderedPageBreak/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4164AB">
        <w:rPr>
          <w:b/>
          <w:sz w:val="16"/>
          <w:szCs w:val="16"/>
          <w:u w:val="single"/>
        </w:rPr>
        <w:t>30</w:t>
      </w:r>
      <w:r w:rsidR="00DC7E9D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календарных дней с момента подписания договора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B01F31" w:rsidRDefault="00530BDF" w:rsidP="00530BDF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B01F31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483AD7" w:rsidRPr="00530BDF" w:rsidRDefault="00530BDF" w:rsidP="005B39C6">
      <w:pPr>
        <w:ind w:firstLine="708"/>
        <w:rPr>
          <w:sz w:val="28"/>
          <w:szCs w:val="28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2"/>
  </w:num>
  <w:num w:numId="5">
    <w:abstractNumId w:val="8"/>
  </w:num>
  <w:num w:numId="6">
    <w:abstractNumId w:val="12"/>
  </w:num>
  <w:num w:numId="7">
    <w:abstractNumId w:val="3"/>
  </w:num>
  <w:num w:numId="8">
    <w:abstractNumId w:val="1"/>
  </w:num>
  <w:num w:numId="9">
    <w:abstractNumId w:val="0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61A6F"/>
    <w:rsid w:val="00065143"/>
    <w:rsid w:val="000679CF"/>
    <w:rsid w:val="000703ED"/>
    <w:rsid w:val="0007256C"/>
    <w:rsid w:val="00085789"/>
    <w:rsid w:val="00091203"/>
    <w:rsid w:val="00094D4B"/>
    <w:rsid w:val="000A04F0"/>
    <w:rsid w:val="000A2584"/>
    <w:rsid w:val="000A7286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4013"/>
    <w:rsid w:val="001801C4"/>
    <w:rsid w:val="001857F1"/>
    <w:rsid w:val="001908A1"/>
    <w:rsid w:val="00192EAA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1F2B4F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6665"/>
    <w:rsid w:val="002D174C"/>
    <w:rsid w:val="002D1DE7"/>
    <w:rsid w:val="002D3459"/>
    <w:rsid w:val="002E2A46"/>
    <w:rsid w:val="002E401D"/>
    <w:rsid w:val="002E7263"/>
    <w:rsid w:val="002E783C"/>
    <w:rsid w:val="002F13DD"/>
    <w:rsid w:val="002F1624"/>
    <w:rsid w:val="002F209C"/>
    <w:rsid w:val="00306085"/>
    <w:rsid w:val="003064C2"/>
    <w:rsid w:val="00314B01"/>
    <w:rsid w:val="00320688"/>
    <w:rsid w:val="00321F6E"/>
    <w:rsid w:val="00333B9F"/>
    <w:rsid w:val="00333E7C"/>
    <w:rsid w:val="0033791E"/>
    <w:rsid w:val="00341801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F00F3"/>
    <w:rsid w:val="004F20B7"/>
    <w:rsid w:val="004F40A7"/>
    <w:rsid w:val="004F4AA4"/>
    <w:rsid w:val="005039BF"/>
    <w:rsid w:val="00507C55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25CF"/>
    <w:rsid w:val="00573686"/>
    <w:rsid w:val="00576ED0"/>
    <w:rsid w:val="005862F9"/>
    <w:rsid w:val="00591202"/>
    <w:rsid w:val="00594650"/>
    <w:rsid w:val="005954EA"/>
    <w:rsid w:val="005A7F50"/>
    <w:rsid w:val="005B2CC5"/>
    <w:rsid w:val="005B39C6"/>
    <w:rsid w:val="005B7A1E"/>
    <w:rsid w:val="005C0BD1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16EB"/>
    <w:rsid w:val="00654DC8"/>
    <w:rsid w:val="00663A8E"/>
    <w:rsid w:val="00667430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5E0A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557B"/>
    <w:rsid w:val="00730166"/>
    <w:rsid w:val="00730D37"/>
    <w:rsid w:val="00731878"/>
    <w:rsid w:val="00735744"/>
    <w:rsid w:val="00741D76"/>
    <w:rsid w:val="007526EA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53BE"/>
    <w:rsid w:val="00882B1D"/>
    <w:rsid w:val="00882E5A"/>
    <w:rsid w:val="0088441A"/>
    <w:rsid w:val="0088599D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7E02"/>
    <w:rsid w:val="0090524F"/>
    <w:rsid w:val="00905839"/>
    <w:rsid w:val="00907019"/>
    <w:rsid w:val="00907CA4"/>
    <w:rsid w:val="00911071"/>
    <w:rsid w:val="0091283C"/>
    <w:rsid w:val="0091352E"/>
    <w:rsid w:val="00915511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9F4E2C"/>
    <w:rsid w:val="00A109EC"/>
    <w:rsid w:val="00A114C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67EE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32424"/>
    <w:rsid w:val="00B3387D"/>
    <w:rsid w:val="00B34A7C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E10"/>
    <w:rsid w:val="00BD524F"/>
    <w:rsid w:val="00BE69D7"/>
    <w:rsid w:val="00BE738D"/>
    <w:rsid w:val="00BF0F7D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31C1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27D1"/>
    <w:rsid w:val="00E33507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431DF-B41B-4034-9A2A-E821DA0C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3</Pages>
  <Words>800</Words>
  <Characters>4562</Characters>
  <Application>Microsoft Office Word</Application>
  <DocSecurity>0</DocSecurity>
  <Lines>38</Lines>
  <Paragraphs>10</Paragraphs>
  <ScaleCrop>false</ScaleCrop>
  <Company>Fora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647</cp:revision>
  <cp:lastPrinted>2017-11-24T09:21:00Z</cp:lastPrinted>
  <dcterms:created xsi:type="dcterms:W3CDTF">2017-02-15T15:00:00Z</dcterms:created>
  <dcterms:modified xsi:type="dcterms:W3CDTF">2017-12-08T10:17:00Z</dcterms:modified>
</cp:coreProperties>
</file>