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772281">
        <w:rPr>
          <w:sz w:val="18"/>
          <w:szCs w:val="18"/>
        </w:rPr>
        <w:t>20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247E7B" w:rsidRPr="00F41AAC" w:rsidTr="001C3C8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475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247E7B" w:rsidRPr="00F41AAC" w:rsidRDefault="00247E7B" w:rsidP="0000493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D0604" w:rsidRPr="00F13B37" w:rsidTr="001C3C8C">
        <w:tc>
          <w:tcPr>
            <w:tcW w:w="540" w:type="dxa"/>
          </w:tcPr>
          <w:p w:rsidR="00BD0604" w:rsidRPr="00F13B37" w:rsidRDefault="00F01CC4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BD0604" w:rsidRPr="00F13B37" w:rsidRDefault="00A105A2" w:rsidP="005A6B9A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Бумага для записи:210мм(</w:t>
            </w:r>
            <w:r>
              <w:rPr>
                <w:color w:val="000000"/>
                <w:sz w:val="18"/>
                <w:szCs w:val="18"/>
                <w:lang w:val="en-US"/>
              </w:rPr>
              <w:t>III</w:t>
            </w:r>
            <w:r>
              <w:rPr>
                <w:color w:val="000000"/>
                <w:sz w:val="18"/>
                <w:szCs w:val="18"/>
              </w:rPr>
              <w:t xml:space="preserve">)Х20м(Д)высокоскоростная термочувствительная. Диаметр(внутренней </w:t>
            </w:r>
            <w:proofErr w:type="spellStart"/>
            <w:r>
              <w:rPr>
                <w:color w:val="000000"/>
                <w:sz w:val="18"/>
                <w:szCs w:val="18"/>
              </w:rPr>
              <w:t>трубочки-фтулки</w:t>
            </w:r>
            <w:proofErr w:type="spellEnd"/>
            <w:r>
              <w:rPr>
                <w:color w:val="000000"/>
                <w:sz w:val="18"/>
                <w:szCs w:val="18"/>
              </w:rPr>
              <w:t>) 1,6мм</w:t>
            </w:r>
          </w:p>
        </w:tc>
        <w:tc>
          <w:tcPr>
            <w:tcW w:w="3119" w:type="dxa"/>
          </w:tcPr>
          <w:p w:rsidR="0000493C" w:rsidRPr="00F13B37" w:rsidRDefault="0000493C" w:rsidP="0000493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Для прибора КМП-С1200 Электрокардиограф 12-ти канального. </w:t>
            </w:r>
          </w:p>
          <w:p w:rsidR="0000493C" w:rsidRPr="00F13B37" w:rsidRDefault="0000493C" w:rsidP="000049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BD0604" w:rsidRPr="00F13B37" w:rsidRDefault="0000493C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BD0604" w:rsidRPr="00F13B37" w:rsidRDefault="0000493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D2B4D" w:rsidRPr="00F13B37" w:rsidRDefault="0000493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</w:t>
            </w:r>
          </w:p>
          <w:p w:rsidR="00BD0604" w:rsidRPr="00F13B37" w:rsidRDefault="00BD0604" w:rsidP="00A821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2B4D" w:rsidRPr="00F13B37" w:rsidRDefault="0000493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</w:t>
            </w:r>
          </w:p>
          <w:p w:rsidR="00BD0604" w:rsidRPr="00F13B37" w:rsidRDefault="00BD0604" w:rsidP="00C47823">
            <w:pPr>
              <w:jc w:val="center"/>
              <w:rPr>
                <w:sz w:val="18"/>
                <w:szCs w:val="18"/>
              </w:rPr>
            </w:pPr>
          </w:p>
        </w:tc>
      </w:tr>
      <w:tr w:rsidR="00CC7424" w:rsidRPr="00F13B37" w:rsidTr="001C3C8C">
        <w:tc>
          <w:tcPr>
            <w:tcW w:w="540" w:type="dxa"/>
          </w:tcPr>
          <w:p w:rsidR="00CC7424" w:rsidRPr="00F13B37" w:rsidRDefault="00CC7424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75" w:type="dxa"/>
          </w:tcPr>
          <w:p w:rsidR="00CC7424" w:rsidRDefault="00CC7424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Цертофикс</w:t>
            </w:r>
          </w:p>
        </w:tc>
        <w:tc>
          <w:tcPr>
            <w:tcW w:w="3119" w:type="dxa"/>
          </w:tcPr>
          <w:p w:rsidR="00CC7424" w:rsidRPr="00877B41" w:rsidRDefault="00CC7424" w:rsidP="00877B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Набор для катетеризации центральных вен </w:t>
            </w:r>
            <w:r w:rsidR="00877B41">
              <w:rPr>
                <w:color w:val="000000"/>
                <w:sz w:val="18"/>
                <w:szCs w:val="18"/>
              </w:rPr>
              <w:t>14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G</w:t>
            </w:r>
            <w:r w:rsidR="00877B41" w:rsidRPr="00877B41">
              <w:rPr>
                <w:color w:val="000000"/>
                <w:sz w:val="18"/>
                <w:szCs w:val="18"/>
              </w:rPr>
              <w:t xml:space="preserve"> (85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ml</w:t>
            </w:r>
            <w:r w:rsidR="00877B41" w:rsidRPr="00877B41">
              <w:rPr>
                <w:color w:val="000000"/>
                <w:sz w:val="18"/>
                <w:szCs w:val="18"/>
              </w:rPr>
              <w:t>/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min</w:t>
            </w:r>
            <w:r w:rsidR="00877B41" w:rsidRPr="00877B41">
              <w:rPr>
                <w:color w:val="000000"/>
                <w:sz w:val="18"/>
                <w:szCs w:val="18"/>
              </w:rPr>
              <w:t>)</w:t>
            </w:r>
            <w:r w:rsidR="00877B41">
              <w:rPr>
                <w:color w:val="000000"/>
                <w:sz w:val="18"/>
                <w:szCs w:val="18"/>
              </w:rPr>
              <w:t xml:space="preserve">игла </w:t>
            </w:r>
            <w:r w:rsidR="00877B41" w:rsidRPr="00877B41">
              <w:rPr>
                <w:color w:val="000000"/>
                <w:sz w:val="18"/>
                <w:szCs w:val="18"/>
              </w:rPr>
              <w:t>1</w:t>
            </w:r>
            <w:r w:rsidR="00877B41">
              <w:rPr>
                <w:color w:val="000000"/>
                <w:sz w:val="18"/>
                <w:szCs w:val="18"/>
              </w:rPr>
              <w:t>,3х70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mm</w:t>
            </w:r>
          </w:p>
        </w:tc>
        <w:tc>
          <w:tcPr>
            <w:tcW w:w="1006" w:type="dxa"/>
          </w:tcPr>
          <w:p w:rsidR="00CC7424" w:rsidRDefault="00A3552C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CC7424" w:rsidRDefault="00A3552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C7424" w:rsidRDefault="00A3552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5 535</w:t>
            </w:r>
          </w:p>
        </w:tc>
        <w:tc>
          <w:tcPr>
            <w:tcW w:w="1134" w:type="dxa"/>
          </w:tcPr>
          <w:p w:rsidR="00CC7424" w:rsidRDefault="00A3552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55 350</w:t>
            </w:r>
          </w:p>
        </w:tc>
      </w:tr>
      <w:tr w:rsidR="00A3552C" w:rsidRPr="00F13B37" w:rsidTr="001C3C8C">
        <w:tc>
          <w:tcPr>
            <w:tcW w:w="540" w:type="dxa"/>
          </w:tcPr>
          <w:p w:rsidR="00A3552C" w:rsidRDefault="00A3552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75" w:type="dxa"/>
          </w:tcPr>
          <w:p w:rsidR="00A3552C" w:rsidRDefault="00A3552C" w:rsidP="007D2B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Цертофикс</w:t>
            </w:r>
            <w:proofErr w:type="spellEnd"/>
          </w:p>
        </w:tc>
        <w:tc>
          <w:tcPr>
            <w:tcW w:w="3119" w:type="dxa"/>
          </w:tcPr>
          <w:p w:rsidR="00A3552C" w:rsidRPr="00877B41" w:rsidRDefault="00A3552C" w:rsidP="000049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для катетеризации центральных вен</w:t>
            </w:r>
            <w:r w:rsidR="00877B41" w:rsidRPr="00877B41">
              <w:rPr>
                <w:color w:val="000000"/>
                <w:sz w:val="18"/>
                <w:szCs w:val="18"/>
              </w:rPr>
              <w:t>16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G</w:t>
            </w:r>
            <w:r w:rsidR="00877B41" w:rsidRPr="00877B41">
              <w:rPr>
                <w:color w:val="000000"/>
                <w:sz w:val="18"/>
                <w:szCs w:val="18"/>
              </w:rPr>
              <w:t>(55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ml</w:t>
            </w:r>
            <w:r w:rsidR="00877B41" w:rsidRPr="00877B41">
              <w:rPr>
                <w:color w:val="000000"/>
                <w:sz w:val="18"/>
                <w:szCs w:val="18"/>
              </w:rPr>
              <w:t>/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min</w:t>
            </w:r>
            <w:r w:rsidR="00877B41" w:rsidRPr="00877B41">
              <w:rPr>
                <w:color w:val="000000"/>
                <w:sz w:val="18"/>
                <w:szCs w:val="18"/>
              </w:rPr>
              <w:t>)</w:t>
            </w:r>
            <w:r w:rsidR="00877B41">
              <w:rPr>
                <w:color w:val="000000"/>
                <w:sz w:val="18"/>
                <w:szCs w:val="18"/>
              </w:rPr>
              <w:t xml:space="preserve"> игла</w:t>
            </w:r>
            <w:r w:rsidR="00877B41" w:rsidRPr="00877B41">
              <w:rPr>
                <w:color w:val="000000"/>
                <w:sz w:val="18"/>
                <w:szCs w:val="18"/>
              </w:rPr>
              <w:t xml:space="preserve"> 1</w:t>
            </w:r>
            <w:r w:rsidR="00877B41">
              <w:rPr>
                <w:color w:val="000000"/>
                <w:sz w:val="18"/>
                <w:szCs w:val="18"/>
              </w:rPr>
              <w:t>,3х70</w:t>
            </w:r>
            <w:r w:rsidR="00877B41">
              <w:rPr>
                <w:color w:val="000000"/>
                <w:sz w:val="18"/>
                <w:szCs w:val="18"/>
                <w:lang w:val="en-US"/>
              </w:rPr>
              <w:t>mm</w:t>
            </w:r>
          </w:p>
        </w:tc>
        <w:tc>
          <w:tcPr>
            <w:tcW w:w="1006" w:type="dxa"/>
          </w:tcPr>
          <w:p w:rsidR="00A3552C" w:rsidRDefault="00A3552C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A3552C" w:rsidRDefault="00A3552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A3552C" w:rsidRDefault="00A3552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6 525</w:t>
            </w:r>
          </w:p>
        </w:tc>
        <w:tc>
          <w:tcPr>
            <w:tcW w:w="1134" w:type="dxa"/>
          </w:tcPr>
          <w:p w:rsidR="00A3552C" w:rsidRDefault="00A3552C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65 250</w:t>
            </w:r>
          </w:p>
        </w:tc>
      </w:tr>
      <w:tr w:rsidR="009051C5" w:rsidRPr="00F13B37" w:rsidTr="001C3C8C">
        <w:tc>
          <w:tcPr>
            <w:tcW w:w="540" w:type="dxa"/>
          </w:tcPr>
          <w:p w:rsidR="009051C5" w:rsidRDefault="00167A86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75" w:type="dxa"/>
          </w:tcPr>
          <w:p w:rsidR="009051C5" w:rsidRPr="00773D0A" w:rsidRDefault="00762709" w:rsidP="007D2B4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Теноксикам</w:t>
            </w:r>
          </w:p>
        </w:tc>
        <w:tc>
          <w:tcPr>
            <w:tcW w:w="3119" w:type="dxa"/>
          </w:tcPr>
          <w:p w:rsidR="00762709" w:rsidRDefault="00762709" w:rsidP="0000493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Теноксикам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="009051C5">
              <w:rPr>
                <w:color w:val="000000"/>
                <w:sz w:val="18"/>
                <w:szCs w:val="18"/>
              </w:rPr>
              <w:t>20мг№3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9051C5" w:rsidRDefault="00762709" w:rsidP="00EF24CB">
            <w:pPr>
              <w:jc w:val="center"/>
              <w:rPr>
                <w:color w:val="000000"/>
                <w:sz w:val="18"/>
                <w:szCs w:val="18"/>
              </w:rPr>
            </w:pPr>
            <w:r w:rsidRPr="00762709">
              <w:rPr>
                <w:sz w:val="18"/>
                <w:szCs w:val="18"/>
              </w:rPr>
              <w:t xml:space="preserve">порошок </w:t>
            </w:r>
            <w:proofErr w:type="spellStart"/>
            <w:r w:rsidRPr="00762709">
              <w:rPr>
                <w:sz w:val="18"/>
                <w:szCs w:val="18"/>
              </w:rPr>
              <w:t>лиофилизированный</w:t>
            </w:r>
            <w:proofErr w:type="spellEnd"/>
            <w:r w:rsidRPr="00762709">
              <w:rPr>
                <w:sz w:val="18"/>
                <w:szCs w:val="18"/>
              </w:rPr>
              <w:t xml:space="preserve"> для приготовления раствора для инъекций в комплекте с растворителем 20 мг</w:t>
            </w:r>
          </w:p>
        </w:tc>
        <w:tc>
          <w:tcPr>
            <w:tcW w:w="1006" w:type="dxa"/>
          </w:tcPr>
          <w:p w:rsidR="009051C5" w:rsidRDefault="009051C5" w:rsidP="00A8215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9051C5" w:rsidRDefault="009051C5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051C5" w:rsidRDefault="009051C5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2 600,79</w:t>
            </w:r>
          </w:p>
        </w:tc>
        <w:tc>
          <w:tcPr>
            <w:tcW w:w="1134" w:type="dxa"/>
          </w:tcPr>
          <w:p w:rsidR="009051C5" w:rsidRDefault="009051C5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353D6A">
              <w:rPr>
                <w:color w:val="000000"/>
                <w:sz w:val="18"/>
                <w:szCs w:val="18"/>
              </w:rPr>
              <w:t>260079,00</w:t>
            </w:r>
          </w:p>
        </w:tc>
      </w:tr>
      <w:tr w:rsidR="00313B41" w:rsidRPr="00F13B37" w:rsidTr="00964934">
        <w:tc>
          <w:tcPr>
            <w:tcW w:w="540" w:type="dxa"/>
          </w:tcPr>
          <w:p w:rsidR="00313B41" w:rsidRDefault="0007111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475" w:type="dxa"/>
          </w:tcPr>
          <w:p w:rsidR="00313B41" w:rsidRPr="00985D75" w:rsidRDefault="00313B41" w:rsidP="00313B4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985D75">
              <w:rPr>
                <w:bCs/>
                <w:sz w:val="18"/>
                <w:szCs w:val="18"/>
              </w:rPr>
              <w:t xml:space="preserve">Пиридоксин </w:t>
            </w:r>
          </w:p>
          <w:p w:rsidR="00313B41" w:rsidRPr="00985D75" w:rsidRDefault="00313B41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313B41" w:rsidRPr="00985D75" w:rsidRDefault="00313B4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раствор для инъекции 5%, 1 мл</w:t>
            </w:r>
            <w:r w:rsidR="00AC4BCC" w:rsidRPr="00985D75">
              <w:rPr>
                <w:sz w:val="18"/>
                <w:szCs w:val="18"/>
              </w:rPr>
              <w:t xml:space="preserve"> №10</w:t>
            </w:r>
          </w:p>
        </w:tc>
        <w:tc>
          <w:tcPr>
            <w:tcW w:w="1006" w:type="dxa"/>
          </w:tcPr>
          <w:p w:rsidR="00313B41" w:rsidRPr="00985D75" w:rsidRDefault="00313B41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985D7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313B41" w:rsidRPr="00985D75" w:rsidRDefault="00313B41" w:rsidP="00A8215F">
            <w:pPr>
              <w:jc w:val="center"/>
              <w:rPr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13B41" w:rsidRPr="00985D75" w:rsidRDefault="00313B41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985D75">
              <w:rPr>
                <w:color w:val="000000"/>
                <w:sz w:val="18"/>
                <w:szCs w:val="18"/>
              </w:rPr>
              <w:t>95,20</w:t>
            </w:r>
          </w:p>
        </w:tc>
        <w:tc>
          <w:tcPr>
            <w:tcW w:w="1134" w:type="dxa"/>
          </w:tcPr>
          <w:p w:rsidR="00313B41" w:rsidRPr="00353D6A" w:rsidRDefault="00313B41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9 520,00</w:t>
            </w:r>
          </w:p>
        </w:tc>
      </w:tr>
      <w:tr w:rsidR="00C3380F" w:rsidRPr="00F13B37" w:rsidTr="00940007">
        <w:tc>
          <w:tcPr>
            <w:tcW w:w="540" w:type="dxa"/>
          </w:tcPr>
          <w:p w:rsidR="00C3380F" w:rsidRDefault="0007111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75" w:type="dxa"/>
            <w:vAlign w:val="center"/>
          </w:tcPr>
          <w:p w:rsidR="00C3380F" w:rsidRPr="00985D75" w:rsidRDefault="00C338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985D75">
              <w:rPr>
                <w:bCs/>
                <w:sz w:val="18"/>
                <w:szCs w:val="18"/>
              </w:rPr>
              <w:t>Пентоксифиллин</w:t>
            </w:r>
            <w:proofErr w:type="spellEnd"/>
            <w:r w:rsidRPr="00985D7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C3380F" w:rsidRPr="00985D75" w:rsidRDefault="00C338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раствор для инъекций 2%, 5 мл №5</w:t>
            </w:r>
          </w:p>
        </w:tc>
        <w:tc>
          <w:tcPr>
            <w:tcW w:w="1006" w:type="dxa"/>
          </w:tcPr>
          <w:p w:rsidR="00C3380F" w:rsidRPr="00985D75" w:rsidRDefault="00C338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985D7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3380F" w:rsidRPr="00985D75" w:rsidRDefault="00C3380F" w:rsidP="00A8215F">
            <w:pPr>
              <w:jc w:val="center"/>
              <w:rPr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3380F" w:rsidRPr="00985D75" w:rsidRDefault="00C3380F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985D75">
              <w:rPr>
                <w:color w:val="000000"/>
                <w:sz w:val="18"/>
                <w:szCs w:val="18"/>
              </w:rPr>
              <w:t>89,05</w:t>
            </w:r>
          </w:p>
        </w:tc>
        <w:tc>
          <w:tcPr>
            <w:tcW w:w="1134" w:type="dxa"/>
          </w:tcPr>
          <w:p w:rsidR="00C3380F" w:rsidRDefault="00C3380F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17 810,00</w:t>
            </w:r>
          </w:p>
        </w:tc>
      </w:tr>
      <w:tr w:rsidR="00D16965" w:rsidRPr="00F13B37" w:rsidTr="00940007">
        <w:tc>
          <w:tcPr>
            <w:tcW w:w="540" w:type="dxa"/>
          </w:tcPr>
          <w:p w:rsidR="00D16965" w:rsidRDefault="0007111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475" w:type="dxa"/>
            <w:vAlign w:val="center"/>
          </w:tcPr>
          <w:p w:rsidR="00D16965" w:rsidRPr="00985D75" w:rsidRDefault="00D1696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985D75">
              <w:rPr>
                <w:bCs/>
                <w:sz w:val="18"/>
                <w:szCs w:val="18"/>
              </w:rPr>
              <w:t>Кеторолак</w:t>
            </w:r>
            <w:proofErr w:type="spellEnd"/>
          </w:p>
        </w:tc>
        <w:tc>
          <w:tcPr>
            <w:tcW w:w="3119" w:type="dxa"/>
            <w:vAlign w:val="center"/>
          </w:tcPr>
          <w:p w:rsidR="00D16965" w:rsidRPr="00985D75" w:rsidRDefault="00D1696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раствор для инъекций в ампулах 3% 1мл №10</w:t>
            </w:r>
          </w:p>
        </w:tc>
        <w:tc>
          <w:tcPr>
            <w:tcW w:w="1006" w:type="dxa"/>
          </w:tcPr>
          <w:p w:rsidR="00D16965" w:rsidRPr="00985D75" w:rsidRDefault="00D16965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985D7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D16965" w:rsidRPr="00985D75" w:rsidRDefault="00D16965" w:rsidP="00A8215F">
            <w:pPr>
              <w:jc w:val="center"/>
              <w:rPr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16965" w:rsidRPr="00985D75" w:rsidRDefault="00D16965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985D75">
              <w:rPr>
                <w:color w:val="000000"/>
                <w:sz w:val="18"/>
                <w:szCs w:val="18"/>
              </w:rPr>
              <w:t>305,9</w:t>
            </w:r>
          </w:p>
        </w:tc>
        <w:tc>
          <w:tcPr>
            <w:tcW w:w="1134" w:type="dxa"/>
          </w:tcPr>
          <w:p w:rsidR="00D16965" w:rsidRDefault="00D16965" w:rsidP="007D2B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30 590,00</w:t>
            </w:r>
          </w:p>
        </w:tc>
      </w:tr>
      <w:tr w:rsidR="00CD3975" w:rsidRPr="00F13B37" w:rsidTr="00940007">
        <w:tc>
          <w:tcPr>
            <w:tcW w:w="540" w:type="dxa"/>
          </w:tcPr>
          <w:p w:rsidR="00CD3975" w:rsidRDefault="00071119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75" w:type="dxa"/>
            <w:vAlign w:val="center"/>
          </w:tcPr>
          <w:p w:rsidR="00CD3975" w:rsidRPr="00985D75" w:rsidRDefault="00CD397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 w:rsidRPr="00985D75">
              <w:rPr>
                <w:bCs/>
                <w:sz w:val="18"/>
                <w:szCs w:val="18"/>
              </w:rPr>
              <w:t>Кетопрофен</w:t>
            </w:r>
            <w:proofErr w:type="spellEnd"/>
            <w:r w:rsidRPr="00985D7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CD3975" w:rsidRPr="00985D75" w:rsidRDefault="00CD397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раствор для инъекций, 100 мг/2 мл №5</w:t>
            </w:r>
          </w:p>
        </w:tc>
        <w:tc>
          <w:tcPr>
            <w:tcW w:w="1006" w:type="dxa"/>
          </w:tcPr>
          <w:p w:rsidR="00CD3975" w:rsidRPr="00985D75" w:rsidRDefault="00CD3975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985D7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D3975" w:rsidRPr="00985D75" w:rsidRDefault="00CD3975" w:rsidP="00A8215F">
            <w:pPr>
              <w:jc w:val="center"/>
              <w:rPr>
                <w:sz w:val="18"/>
                <w:szCs w:val="18"/>
              </w:rPr>
            </w:pPr>
            <w:r w:rsidRPr="00985D7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D3975" w:rsidRPr="00985D75" w:rsidRDefault="00CD3975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985D75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1134" w:type="dxa"/>
          </w:tcPr>
          <w:p w:rsidR="00CD3975" w:rsidRDefault="00CD3975" w:rsidP="001B7A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  <w:r w:rsidR="006F5A82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000</w:t>
            </w:r>
            <w:r w:rsidR="006F5A82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CD3975" w:rsidRPr="00F13B37" w:rsidTr="001C3C8C">
        <w:tc>
          <w:tcPr>
            <w:tcW w:w="540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D3975" w:rsidRPr="00F13B37" w:rsidRDefault="00CD3975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D3975" w:rsidRPr="00F13B37" w:rsidRDefault="00071119" w:rsidP="00A355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511 599,00</w:t>
            </w:r>
          </w:p>
        </w:tc>
      </w:tr>
    </w:tbl>
    <w:p w:rsidR="005373D0" w:rsidRPr="00A10B1E" w:rsidRDefault="005373D0" w:rsidP="005373D0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A10B1E">
        <w:rPr>
          <w:sz w:val="16"/>
          <w:szCs w:val="16"/>
          <w:lang w:val="kk-KZ"/>
        </w:rPr>
        <w:t>Потенциальный Поставщик предоставляет документы согласно пункта 108 Правил.</w:t>
      </w:r>
    </w:p>
    <w:p w:rsidR="00D45DC3" w:rsidRPr="00A10B1E" w:rsidRDefault="00D45DC3" w:rsidP="00D45DC3">
      <w:pPr>
        <w:ind w:firstLine="708"/>
        <w:rPr>
          <w:b/>
          <w:sz w:val="16"/>
          <w:szCs w:val="16"/>
        </w:rPr>
      </w:pPr>
      <w:r w:rsidRPr="00A10B1E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A10B1E" w:rsidRDefault="00D45DC3" w:rsidP="00D45DC3">
      <w:pPr>
        <w:ind w:firstLine="708"/>
        <w:rPr>
          <w:sz w:val="16"/>
          <w:szCs w:val="16"/>
        </w:rPr>
      </w:pPr>
      <w:r w:rsidRPr="00A10B1E">
        <w:rPr>
          <w:sz w:val="16"/>
          <w:szCs w:val="16"/>
        </w:rPr>
        <w:t xml:space="preserve">- начало предоставления ценовых предложений – с </w:t>
      </w:r>
      <w:r w:rsidR="005C3B2E" w:rsidRPr="00A10B1E">
        <w:rPr>
          <w:sz w:val="16"/>
          <w:szCs w:val="16"/>
        </w:rPr>
        <w:t>17</w:t>
      </w:r>
      <w:r w:rsidRPr="00A10B1E">
        <w:rPr>
          <w:sz w:val="16"/>
          <w:szCs w:val="16"/>
        </w:rPr>
        <w:t xml:space="preserve"> ч. 00 мин </w:t>
      </w:r>
      <w:r w:rsidR="00502117" w:rsidRPr="00A10B1E">
        <w:rPr>
          <w:sz w:val="16"/>
          <w:szCs w:val="16"/>
        </w:rPr>
        <w:t>08</w:t>
      </w:r>
      <w:r w:rsidRPr="00A10B1E">
        <w:rPr>
          <w:sz w:val="16"/>
          <w:szCs w:val="16"/>
        </w:rPr>
        <w:t>.</w:t>
      </w:r>
      <w:r w:rsidR="00502117" w:rsidRPr="00A10B1E">
        <w:rPr>
          <w:sz w:val="16"/>
          <w:szCs w:val="16"/>
        </w:rPr>
        <w:t>12</w:t>
      </w:r>
      <w:r w:rsidRPr="00A10B1E">
        <w:rPr>
          <w:sz w:val="16"/>
          <w:szCs w:val="16"/>
        </w:rPr>
        <w:t>.2017г.</w:t>
      </w:r>
    </w:p>
    <w:p w:rsidR="00D45DC3" w:rsidRPr="00A10B1E" w:rsidRDefault="00D45DC3" w:rsidP="00D45DC3">
      <w:pPr>
        <w:ind w:firstLine="708"/>
        <w:rPr>
          <w:sz w:val="16"/>
          <w:szCs w:val="16"/>
        </w:rPr>
      </w:pPr>
      <w:r w:rsidRPr="00A10B1E">
        <w:rPr>
          <w:sz w:val="16"/>
          <w:szCs w:val="16"/>
        </w:rPr>
        <w:t xml:space="preserve">- окончание предоставления ценовых предложений - до </w:t>
      </w:r>
      <w:r w:rsidR="005C3B2E" w:rsidRPr="00A10B1E">
        <w:rPr>
          <w:sz w:val="16"/>
          <w:szCs w:val="16"/>
        </w:rPr>
        <w:t>17</w:t>
      </w:r>
      <w:r w:rsidRPr="00A10B1E">
        <w:rPr>
          <w:sz w:val="16"/>
          <w:szCs w:val="16"/>
        </w:rPr>
        <w:t xml:space="preserve"> ч. 00 мин </w:t>
      </w:r>
      <w:r w:rsidR="00502117" w:rsidRPr="00A10B1E">
        <w:rPr>
          <w:sz w:val="16"/>
          <w:szCs w:val="16"/>
        </w:rPr>
        <w:t>15</w:t>
      </w:r>
      <w:r w:rsidRPr="00A10B1E">
        <w:rPr>
          <w:sz w:val="16"/>
          <w:szCs w:val="16"/>
        </w:rPr>
        <w:t>.</w:t>
      </w:r>
      <w:r w:rsidR="005E77DC" w:rsidRPr="00A10B1E">
        <w:rPr>
          <w:sz w:val="16"/>
          <w:szCs w:val="16"/>
        </w:rPr>
        <w:t>1</w:t>
      </w:r>
      <w:r w:rsidR="00502117" w:rsidRPr="00A10B1E">
        <w:rPr>
          <w:sz w:val="16"/>
          <w:szCs w:val="16"/>
        </w:rPr>
        <w:t>2</w:t>
      </w:r>
      <w:r w:rsidRPr="00A10B1E">
        <w:rPr>
          <w:sz w:val="16"/>
          <w:szCs w:val="16"/>
        </w:rPr>
        <w:t>.2017г.</w:t>
      </w:r>
    </w:p>
    <w:p w:rsidR="00EA3467" w:rsidRPr="005C3B2E" w:rsidRDefault="00D45DC3" w:rsidP="00D45DC3">
      <w:pPr>
        <w:ind w:firstLine="708"/>
        <w:rPr>
          <w:b/>
          <w:i/>
          <w:sz w:val="20"/>
          <w:szCs w:val="20"/>
        </w:rPr>
      </w:pPr>
      <w:r w:rsidRPr="005C3B2E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5C3B2E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5C3B2E" w:rsidRDefault="00D45DC3" w:rsidP="00D45DC3">
      <w:pPr>
        <w:ind w:firstLine="708"/>
        <w:rPr>
          <w:b/>
          <w:sz w:val="16"/>
          <w:szCs w:val="16"/>
        </w:rPr>
      </w:pPr>
      <w:r w:rsidRPr="005C3B2E">
        <w:rPr>
          <w:b/>
          <w:sz w:val="16"/>
          <w:szCs w:val="16"/>
        </w:rPr>
        <w:t>-</w:t>
      </w:r>
      <w:r w:rsidRPr="005C3B2E">
        <w:rPr>
          <w:sz w:val="16"/>
          <w:szCs w:val="16"/>
        </w:rPr>
        <w:t xml:space="preserve"> СКО, район Магжана Жумабаева. г. Булаево. ул. Мира.8(аптека), </w:t>
      </w:r>
      <w:r w:rsidR="005C3B2E" w:rsidRPr="005C3B2E">
        <w:rPr>
          <w:sz w:val="16"/>
          <w:szCs w:val="16"/>
        </w:rPr>
        <w:t>17</w:t>
      </w:r>
      <w:r w:rsidRPr="005C3B2E">
        <w:rPr>
          <w:sz w:val="16"/>
          <w:szCs w:val="16"/>
        </w:rPr>
        <w:t xml:space="preserve"> ч. 00 мин. </w:t>
      </w:r>
      <w:r w:rsidR="0038680D" w:rsidRPr="005C3B2E">
        <w:rPr>
          <w:sz w:val="16"/>
          <w:szCs w:val="16"/>
        </w:rPr>
        <w:t>15</w:t>
      </w:r>
      <w:r w:rsidRPr="005C3B2E">
        <w:rPr>
          <w:sz w:val="16"/>
          <w:szCs w:val="16"/>
        </w:rPr>
        <w:t>.</w:t>
      </w:r>
      <w:r w:rsidR="008230C8" w:rsidRPr="005C3B2E">
        <w:rPr>
          <w:sz w:val="16"/>
          <w:szCs w:val="16"/>
        </w:rPr>
        <w:t>1</w:t>
      </w:r>
      <w:r w:rsidR="0038680D" w:rsidRPr="005C3B2E">
        <w:rPr>
          <w:sz w:val="16"/>
          <w:szCs w:val="16"/>
        </w:rPr>
        <w:t>2</w:t>
      </w:r>
      <w:r w:rsidRPr="005C3B2E">
        <w:rPr>
          <w:sz w:val="16"/>
          <w:szCs w:val="16"/>
        </w:rPr>
        <w:t>.2017г.</w:t>
      </w:r>
    </w:p>
    <w:p w:rsidR="0091352E" w:rsidRPr="005C3B2E" w:rsidRDefault="00D45DC3" w:rsidP="00D45DC3">
      <w:pPr>
        <w:ind w:firstLine="708"/>
        <w:rPr>
          <w:sz w:val="16"/>
          <w:szCs w:val="16"/>
        </w:rPr>
      </w:pPr>
      <w:r w:rsidRPr="005C3B2E">
        <w:rPr>
          <w:b/>
          <w:sz w:val="16"/>
          <w:szCs w:val="16"/>
        </w:rPr>
        <w:t>Место предоставления документов:</w:t>
      </w:r>
      <w:r w:rsidRPr="005C3B2E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 w:rsidRPr="005C3B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5C3B2E">
        <w:rPr>
          <w:b/>
          <w:sz w:val="16"/>
          <w:szCs w:val="16"/>
          <w:u w:val="single"/>
        </w:rPr>
        <w:t xml:space="preserve"> </w:t>
      </w:r>
      <w:r w:rsidR="00D45DC3" w:rsidRPr="005C3B2E">
        <w:rPr>
          <w:b/>
          <w:sz w:val="16"/>
          <w:szCs w:val="16"/>
          <w:u w:val="single"/>
        </w:rPr>
        <w:t>Сроки и условия поставки:</w:t>
      </w:r>
      <w:r w:rsidR="00394B4B" w:rsidRPr="005C3B2E">
        <w:rPr>
          <w:b/>
          <w:sz w:val="16"/>
          <w:szCs w:val="16"/>
          <w:u w:val="single"/>
        </w:rPr>
        <w:t>15</w:t>
      </w:r>
      <w:r w:rsidR="00D45DC3" w:rsidRPr="005C3B2E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1119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D2C2A"/>
    <w:rsid w:val="000E6098"/>
    <w:rsid w:val="000F060B"/>
    <w:rsid w:val="000F233A"/>
    <w:rsid w:val="000F273F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5BAE"/>
    <w:rsid w:val="00150D05"/>
    <w:rsid w:val="0015145E"/>
    <w:rsid w:val="001539A7"/>
    <w:rsid w:val="0015548F"/>
    <w:rsid w:val="00156C44"/>
    <w:rsid w:val="00167921"/>
    <w:rsid w:val="00167A6D"/>
    <w:rsid w:val="00167A86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B7AAE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13B41"/>
    <w:rsid w:val="003204F7"/>
    <w:rsid w:val="00320688"/>
    <w:rsid w:val="00321F6E"/>
    <w:rsid w:val="00325851"/>
    <w:rsid w:val="00330CA9"/>
    <w:rsid w:val="0033791E"/>
    <w:rsid w:val="00341EAE"/>
    <w:rsid w:val="00343EF8"/>
    <w:rsid w:val="003471D0"/>
    <w:rsid w:val="00347A12"/>
    <w:rsid w:val="00351651"/>
    <w:rsid w:val="00353D6A"/>
    <w:rsid w:val="00355AFD"/>
    <w:rsid w:val="003615FF"/>
    <w:rsid w:val="003630C8"/>
    <w:rsid w:val="00367E10"/>
    <w:rsid w:val="003755AF"/>
    <w:rsid w:val="00380D54"/>
    <w:rsid w:val="00382B6A"/>
    <w:rsid w:val="00384EE0"/>
    <w:rsid w:val="0038680D"/>
    <w:rsid w:val="00387A99"/>
    <w:rsid w:val="0039314B"/>
    <w:rsid w:val="00394B4B"/>
    <w:rsid w:val="00395A90"/>
    <w:rsid w:val="00396EEB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2C21"/>
    <w:rsid w:val="00434295"/>
    <w:rsid w:val="00434EF7"/>
    <w:rsid w:val="00451230"/>
    <w:rsid w:val="00453A62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30260"/>
    <w:rsid w:val="00536521"/>
    <w:rsid w:val="005373D0"/>
    <w:rsid w:val="005512E4"/>
    <w:rsid w:val="005517E7"/>
    <w:rsid w:val="0055545C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6B9A"/>
    <w:rsid w:val="005A7F50"/>
    <w:rsid w:val="005B105A"/>
    <w:rsid w:val="005B2CC5"/>
    <w:rsid w:val="005B7A1E"/>
    <w:rsid w:val="005C3B2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5A82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295D"/>
    <w:rsid w:val="0076102D"/>
    <w:rsid w:val="00762709"/>
    <w:rsid w:val="00764B57"/>
    <w:rsid w:val="00765598"/>
    <w:rsid w:val="007667F5"/>
    <w:rsid w:val="00772281"/>
    <w:rsid w:val="007724A3"/>
    <w:rsid w:val="00773599"/>
    <w:rsid w:val="00773D0A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6047"/>
    <w:rsid w:val="008705E9"/>
    <w:rsid w:val="008753BE"/>
    <w:rsid w:val="00877B41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F0CEA"/>
    <w:rsid w:val="009051C5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5D75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05A2"/>
    <w:rsid w:val="00A10B1E"/>
    <w:rsid w:val="00A114CA"/>
    <w:rsid w:val="00A16663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52C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4BCC"/>
    <w:rsid w:val="00AC65EE"/>
    <w:rsid w:val="00AD0CB1"/>
    <w:rsid w:val="00AD168C"/>
    <w:rsid w:val="00AD1B29"/>
    <w:rsid w:val="00AD57F3"/>
    <w:rsid w:val="00AD6DD1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7A6"/>
    <w:rsid w:val="00C13410"/>
    <w:rsid w:val="00C14710"/>
    <w:rsid w:val="00C20A29"/>
    <w:rsid w:val="00C21406"/>
    <w:rsid w:val="00C23654"/>
    <w:rsid w:val="00C306F2"/>
    <w:rsid w:val="00C331C1"/>
    <w:rsid w:val="00C3380F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C7424"/>
    <w:rsid w:val="00CD1E73"/>
    <w:rsid w:val="00CD3975"/>
    <w:rsid w:val="00CE063E"/>
    <w:rsid w:val="00CE4D24"/>
    <w:rsid w:val="00CF0A6E"/>
    <w:rsid w:val="00D0204A"/>
    <w:rsid w:val="00D0259E"/>
    <w:rsid w:val="00D02903"/>
    <w:rsid w:val="00D04BFD"/>
    <w:rsid w:val="00D05EE9"/>
    <w:rsid w:val="00D16965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4CB"/>
    <w:rsid w:val="00EF277E"/>
    <w:rsid w:val="00EF670F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4004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B0406-5AB2-49E8-AC22-29FEE21C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159</cp:revision>
  <cp:lastPrinted>2017-10-26T08:40:00Z</cp:lastPrinted>
  <dcterms:created xsi:type="dcterms:W3CDTF">2017-09-08T03:47:00Z</dcterms:created>
  <dcterms:modified xsi:type="dcterms:W3CDTF">2017-12-08T10:48:00Z</dcterms:modified>
</cp:coreProperties>
</file>