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B4" w:rsidRPr="00F476B4" w:rsidRDefault="00F476B4" w:rsidP="00F476B4">
      <w:pPr>
        <w:ind w:firstLine="567"/>
        <w:jc w:val="center"/>
        <w:rPr>
          <w:b/>
          <w:sz w:val="28"/>
          <w:szCs w:val="28"/>
        </w:rPr>
      </w:pPr>
      <w:r w:rsidRPr="000A2D42">
        <w:rPr>
          <w:b/>
          <w:bCs/>
          <w:sz w:val="28"/>
          <w:szCs w:val="28"/>
        </w:rPr>
        <w:t xml:space="preserve">Протокол вскрытия конвертов с тендерными заявками, представленными потенциальными поставщиками для участия в тендере по </w:t>
      </w:r>
      <w:r w:rsidRPr="00F476B4">
        <w:rPr>
          <w:b/>
          <w:bCs/>
          <w:sz w:val="28"/>
          <w:szCs w:val="28"/>
        </w:rPr>
        <w:t xml:space="preserve">закупу </w:t>
      </w:r>
      <w:r w:rsidRPr="00160A6A">
        <w:rPr>
          <w:rStyle w:val="a7"/>
          <w:sz w:val="28"/>
          <w:szCs w:val="28"/>
          <w:shd w:val="clear" w:color="auto" w:fill="FFFFFF"/>
        </w:rPr>
        <w:t>медицинской техники</w:t>
      </w:r>
      <w:r>
        <w:rPr>
          <w:rStyle w:val="a7"/>
          <w:color w:val="555555"/>
          <w:sz w:val="28"/>
          <w:szCs w:val="28"/>
          <w:shd w:val="clear" w:color="auto" w:fill="FFFFFF"/>
        </w:rPr>
        <w:t xml:space="preserve"> </w:t>
      </w:r>
      <w:r w:rsidRPr="00F476B4">
        <w:rPr>
          <w:b/>
          <w:bCs/>
          <w:sz w:val="28"/>
          <w:szCs w:val="28"/>
        </w:rPr>
        <w:t>на 2017 год.</w:t>
      </w:r>
    </w:p>
    <w:p w:rsidR="00F476B4" w:rsidRPr="00F476B4" w:rsidRDefault="00F476B4" w:rsidP="00F476B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476B4" w:rsidRPr="000A2D42" w:rsidRDefault="00F476B4" w:rsidP="00F476B4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F476B4" w:rsidRPr="000A2D42" w:rsidRDefault="00F476B4" w:rsidP="00F476B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A2D42">
        <w:rPr>
          <w:sz w:val="28"/>
          <w:szCs w:val="28"/>
        </w:rPr>
        <w:t xml:space="preserve">г. </w:t>
      </w:r>
      <w:r w:rsidR="00151B2B">
        <w:rPr>
          <w:sz w:val="28"/>
          <w:szCs w:val="28"/>
        </w:rPr>
        <w:t>Булаево</w:t>
      </w:r>
      <w:r w:rsidRPr="000A2D42">
        <w:rPr>
          <w:sz w:val="28"/>
          <w:szCs w:val="28"/>
        </w:rPr>
        <w:t xml:space="preserve">                                                 </w:t>
      </w:r>
      <w:r>
        <w:rPr>
          <w:sz w:val="28"/>
          <w:szCs w:val="28"/>
        </w:rPr>
        <w:t>        </w:t>
      </w:r>
      <w:r w:rsidR="00F12C6E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> </w:t>
      </w:r>
      <w:r w:rsidR="00151B2B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151B2B">
        <w:rPr>
          <w:sz w:val="28"/>
          <w:szCs w:val="28"/>
        </w:rPr>
        <w:t>марта</w:t>
      </w:r>
      <w:r w:rsidRPr="000A2D42">
        <w:rPr>
          <w:sz w:val="28"/>
          <w:szCs w:val="28"/>
        </w:rPr>
        <w:t xml:space="preserve">  201</w:t>
      </w:r>
      <w:r>
        <w:rPr>
          <w:sz w:val="28"/>
          <w:szCs w:val="28"/>
        </w:rPr>
        <w:t>7</w:t>
      </w:r>
      <w:r w:rsidRPr="000A2D42">
        <w:rPr>
          <w:sz w:val="28"/>
          <w:szCs w:val="28"/>
        </w:rPr>
        <w:t xml:space="preserve"> года</w:t>
      </w:r>
    </w:p>
    <w:p w:rsidR="00F476B4" w:rsidRPr="000A2D42" w:rsidRDefault="00F476B4" w:rsidP="00F476B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0A2D42">
        <w:rPr>
          <w:sz w:val="28"/>
          <w:szCs w:val="28"/>
        </w:rPr>
        <w:t xml:space="preserve">            </w:t>
      </w:r>
      <w:r w:rsidRPr="000A2D42">
        <w:rPr>
          <w:sz w:val="28"/>
          <w:szCs w:val="28"/>
        </w:rPr>
        <w:tab/>
        <w:t xml:space="preserve">            1</w:t>
      </w:r>
      <w:r w:rsidR="00151B2B">
        <w:rPr>
          <w:sz w:val="28"/>
          <w:szCs w:val="28"/>
        </w:rPr>
        <w:t>1</w:t>
      </w:r>
      <w:r w:rsidRPr="000A2D42">
        <w:rPr>
          <w:sz w:val="28"/>
          <w:szCs w:val="28"/>
        </w:rPr>
        <w:t xml:space="preserve"> часов местного времени</w:t>
      </w:r>
    </w:p>
    <w:p w:rsidR="00F476B4" w:rsidRPr="000A2D42" w:rsidRDefault="00F476B4" w:rsidP="00F476B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476B4" w:rsidRPr="000A2D42" w:rsidRDefault="00F476B4" w:rsidP="00F476B4">
      <w:pPr>
        <w:numPr>
          <w:ilvl w:val="0"/>
          <w:numId w:val="1"/>
        </w:numPr>
        <w:ind w:right="-39"/>
        <w:jc w:val="both"/>
        <w:rPr>
          <w:sz w:val="28"/>
          <w:szCs w:val="28"/>
        </w:rPr>
      </w:pPr>
      <w:r w:rsidRPr="000A2D42">
        <w:rPr>
          <w:sz w:val="28"/>
          <w:szCs w:val="28"/>
        </w:rPr>
        <w:t xml:space="preserve">Тендерная комиссия в составе: </w:t>
      </w:r>
    </w:p>
    <w:p w:rsidR="00F476B4" w:rsidRPr="000A2D42" w:rsidRDefault="00F476B4" w:rsidP="00F476B4">
      <w:pPr>
        <w:ind w:left="709" w:right="-39"/>
        <w:jc w:val="both"/>
        <w:rPr>
          <w:sz w:val="28"/>
          <w:szCs w:val="28"/>
        </w:rPr>
      </w:pPr>
    </w:p>
    <w:p w:rsidR="00F476B4" w:rsidRPr="000A2D42" w:rsidRDefault="00E423FB" w:rsidP="00A963CF">
      <w:pPr>
        <w:ind w:right="-39" w:firstLine="708"/>
        <w:jc w:val="both"/>
        <w:rPr>
          <w:sz w:val="28"/>
          <w:szCs w:val="28"/>
        </w:rPr>
      </w:pPr>
      <w:r w:rsidRPr="00E423FB">
        <w:rPr>
          <w:b/>
          <w:sz w:val="28"/>
          <w:szCs w:val="28"/>
        </w:rPr>
        <w:t>Уваров В.В</w:t>
      </w:r>
      <w:r>
        <w:rPr>
          <w:sz w:val="28"/>
          <w:szCs w:val="28"/>
        </w:rPr>
        <w:t>.</w:t>
      </w:r>
      <w:r w:rsidR="00F476B4" w:rsidRPr="000A2D42">
        <w:rPr>
          <w:sz w:val="28"/>
          <w:szCs w:val="28"/>
        </w:rPr>
        <w:t xml:space="preserve">– председатель комиссии, </w:t>
      </w:r>
      <w:r w:rsidR="00A07EAA">
        <w:rPr>
          <w:sz w:val="28"/>
          <w:szCs w:val="28"/>
        </w:rPr>
        <w:t>главный врач</w:t>
      </w:r>
      <w:r w:rsidR="00F476B4" w:rsidRPr="000A2D42">
        <w:rPr>
          <w:sz w:val="28"/>
          <w:szCs w:val="28"/>
        </w:rPr>
        <w:t xml:space="preserve"> </w:t>
      </w:r>
      <w:r w:rsidR="00A07EAA">
        <w:rPr>
          <w:sz w:val="28"/>
          <w:szCs w:val="28"/>
        </w:rPr>
        <w:t>КГП на ПХВ «ЦРБ ра</w:t>
      </w:r>
      <w:r w:rsidR="00572D5C">
        <w:rPr>
          <w:sz w:val="28"/>
          <w:szCs w:val="28"/>
        </w:rPr>
        <w:t>й</w:t>
      </w:r>
      <w:r w:rsidR="00A07EAA">
        <w:rPr>
          <w:sz w:val="28"/>
          <w:szCs w:val="28"/>
        </w:rPr>
        <w:t>она М.Жумабаева»</w:t>
      </w:r>
      <w:r w:rsidR="00F476B4" w:rsidRPr="000A2D42">
        <w:rPr>
          <w:sz w:val="28"/>
          <w:szCs w:val="28"/>
        </w:rPr>
        <w:t>;</w:t>
      </w:r>
    </w:p>
    <w:p w:rsidR="00870A12" w:rsidRPr="000A2D42" w:rsidRDefault="00D932AC" w:rsidP="00870A12">
      <w:pPr>
        <w:ind w:right="-39" w:firstLine="708"/>
        <w:jc w:val="both"/>
        <w:rPr>
          <w:sz w:val="28"/>
          <w:szCs w:val="28"/>
        </w:rPr>
      </w:pPr>
      <w:r w:rsidRPr="00D932AC">
        <w:rPr>
          <w:b/>
          <w:sz w:val="28"/>
          <w:szCs w:val="28"/>
        </w:rPr>
        <w:t>Маслова Т.Г.</w:t>
      </w:r>
      <w:r w:rsidR="00F476B4" w:rsidRPr="000A2D42">
        <w:rPr>
          <w:sz w:val="28"/>
          <w:szCs w:val="28"/>
        </w:rPr>
        <w:t xml:space="preserve">- заместитель председателя комиссии, </w:t>
      </w:r>
      <w:r w:rsidR="00870A12">
        <w:rPr>
          <w:sz w:val="28"/>
          <w:szCs w:val="28"/>
        </w:rPr>
        <w:t>гл</w:t>
      </w:r>
      <w:r w:rsidR="001A4C5C">
        <w:rPr>
          <w:sz w:val="28"/>
          <w:szCs w:val="28"/>
        </w:rPr>
        <w:t xml:space="preserve">авный </w:t>
      </w:r>
      <w:r w:rsidR="00870A12">
        <w:rPr>
          <w:sz w:val="28"/>
          <w:szCs w:val="28"/>
        </w:rPr>
        <w:t>бухгалтер</w:t>
      </w:r>
      <w:r w:rsidR="00870A12" w:rsidRPr="00870A12">
        <w:rPr>
          <w:sz w:val="28"/>
          <w:szCs w:val="28"/>
        </w:rPr>
        <w:t xml:space="preserve"> </w:t>
      </w:r>
      <w:r w:rsidR="00870A12">
        <w:rPr>
          <w:sz w:val="28"/>
          <w:szCs w:val="28"/>
        </w:rPr>
        <w:t>КГП на ПХВ «ЦРБ района М.Жумабаева»</w:t>
      </w:r>
      <w:r w:rsidR="00870A12" w:rsidRPr="000A2D42">
        <w:rPr>
          <w:sz w:val="28"/>
          <w:szCs w:val="28"/>
        </w:rPr>
        <w:t>;</w:t>
      </w:r>
    </w:p>
    <w:p w:rsidR="00F476B4" w:rsidRPr="000A2D42" w:rsidRDefault="00F476B4" w:rsidP="00F476B4">
      <w:pPr>
        <w:ind w:right="-39" w:firstLine="709"/>
        <w:jc w:val="both"/>
        <w:rPr>
          <w:sz w:val="28"/>
          <w:szCs w:val="28"/>
        </w:rPr>
      </w:pPr>
      <w:r w:rsidRPr="000A2D42">
        <w:rPr>
          <w:sz w:val="28"/>
          <w:szCs w:val="28"/>
        </w:rPr>
        <w:t xml:space="preserve">Члены комиссии: </w:t>
      </w:r>
    </w:p>
    <w:p w:rsidR="00F476B4" w:rsidRPr="000A2D42" w:rsidRDefault="0087666D" w:rsidP="0087666D">
      <w:pPr>
        <w:ind w:left="360" w:firstLine="348"/>
        <w:jc w:val="both"/>
        <w:rPr>
          <w:sz w:val="28"/>
          <w:szCs w:val="28"/>
        </w:rPr>
      </w:pPr>
      <w:proofErr w:type="spellStart"/>
      <w:r w:rsidRPr="0087666D">
        <w:rPr>
          <w:b/>
          <w:sz w:val="28"/>
          <w:szCs w:val="28"/>
        </w:rPr>
        <w:t>Конторина</w:t>
      </w:r>
      <w:proofErr w:type="spellEnd"/>
      <w:r w:rsidRPr="0087666D">
        <w:rPr>
          <w:b/>
          <w:sz w:val="28"/>
          <w:szCs w:val="28"/>
        </w:rPr>
        <w:t xml:space="preserve"> Л.С.</w:t>
      </w:r>
      <w:r w:rsidR="00F476B4" w:rsidRPr="000A2D42">
        <w:rPr>
          <w:sz w:val="28"/>
          <w:szCs w:val="28"/>
        </w:rPr>
        <w:t xml:space="preserve">– </w:t>
      </w:r>
      <w:r w:rsidR="001A4C5C">
        <w:rPr>
          <w:sz w:val="28"/>
          <w:szCs w:val="28"/>
        </w:rPr>
        <w:t>мед</w:t>
      </w:r>
      <w:r w:rsidR="00F63E60">
        <w:rPr>
          <w:sz w:val="28"/>
          <w:szCs w:val="28"/>
        </w:rPr>
        <w:t>ицинская</w:t>
      </w:r>
      <w:r w:rsidR="001A4C5C">
        <w:rPr>
          <w:sz w:val="28"/>
          <w:szCs w:val="28"/>
        </w:rPr>
        <w:t xml:space="preserve"> сестра реанимационного отделения  КГП на ПХВ «ЦРБ района М.Жумабаева»</w:t>
      </w:r>
      <w:r w:rsidR="00BD37C6">
        <w:rPr>
          <w:sz w:val="28"/>
          <w:szCs w:val="28"/>
        </w:rPr>
        <w:t>.</w:t>
      </w:r>
    </w:p>
    <w:p w:rsidR="00F476B4" w:rsidRPr="000A2D42" w:rsidRDefault="004816A1" w:rsidP="00F476B4">
      <w:pPr>
        <w:pStyle w:val="3"/>
        <w:spacing w:after="0"/>
        <w:ind w:left="284" w:firstLine="28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476B4" w:rsidRPr="000A2D42">
        <w:rPr>
          <w:sz w:val="28"/>
          <w:szCs w:val="28"/>
        </w:rPr>
        <w:t>Секретарь комиссии:</w:t>
      </w:r>
    </w:p>
    <w:p w:rsidR="00F476B4" w:rsidRPr="000A2D42" w:rsidRDefault="004816A1" w:rsidP="00A11E8A">
      <w:pPr>
        <w:ind w:left="360" w:firstLine="20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spellStart"/>
      <w:r w:rsidR="00A11E8A" w:rsidRPr="00A11E8A">
        <w:rPr>
          <w:b/>
          <w:sz w:val="28"/>
          <w:szCs w:val="28"/>
        </w:rPr>
        <w:t>Ослопов</w:t>
      </w:r>
      <w:r w:rsidR="00A11E8A">
        <w:rPr>
          <w:b/>
          <w:sz w:val="28"/>
          <w:szCs w:val="28"/>
        </w:rPr>
        <w:t>а</w:t>
      </w:r>
      <w:proofErr w:type="spellEnd"/>
      <w:r w:rsidR="00A11E8A" w:rsidRPr="00A11E8A">
        <w:rPr>
          <w:b/>
          <w:sz w:val="28"/>
          <w:szCs w:val="28"/>
        </w:rPr>
        <w:t xml:space="preserve"> О.О.</w:t>
      </w:r>
      <w:r w:rsidR="00F476B4" w:rsidRPr="000A2D42">
        <w:rPr>
          <w:sz w:val="28"/>
          <w:szCs w:val="28"/>
        </w:rPr>
        <w:t xml:space="preserve">– </w:t>
      </w:r>
      <w:r w:rsidR="004C2016">
        <w:rPr>
          <w:sz w:val="28"/>
          <w:szCs w:val="28"/>
        </w:rPr>
        <w:t>специалист по государственным закупкам</w:t>
      </w:r>
      <w:r w:rsidR="000400BF" w:rsidRPr="000400BF">
        <w:rPr>
          <w:sz w:val="28"/>
          <w:szCs w:val="28"/>
        </w:rPr>
        <w:t xml:space="preserve"> </w:t>
      </w:r>
      <w:r w:rsidR="000400BF">
        <w:rPr>
          <w:sz w:val="28"/>
          <w:szCs w:val="28"/>
        </w:rPr>
        <w:t>КГП на ПХВ «ЦРБ района М.Жумабаева»</w:t>
      </w:r>
      <w:r w:rsidR="00F476B4" w:rsidRPr="000A2D42">
        <w:rPr>
          <w:sz w:val="28"/>
          <w:szCs w:val="28"/>
        </w:rPr>
        <w:t>.</w:t>
      </w:r>
    </w:p>
    <w:p w:rsidR="00E423FB" w:rsidRDefault="00E423FB" w:rsidP="00E423F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476B4" w:rsidRPr="000A2D42" w:rsidRDefault="00F476B4" w:rsidP="00F476B4">
      <w:pPr>
        <w:ind w:right="-39" w:firstLine="709"/>
        <w:jc w:val="both"/>
        <w:rPr>
          <w:sz w:val="28"/>
          <w:szCs w:val="28"/>
        </w:rPr>
      </w:pPr>
      <w:r w:rsidRPr="000A2D42">
        <w:rPr>
          <w:sz w:val="28"/>
          <w:szCs w:val="28"/>
        </w:rPr>
        <w:t>В 1</w:t>
      </w:r>
      <w:r w:rsidR="00DD2151">
        <w:rPr>
          <w:sz w:val="28"/>
          <w:szCs w:val="28"/>
        </w:rPr>
        <w:t>1</w:t>
      </w:r>
      <w:r w:rsidRPr="000A2D42">
        <w:rPr>
          <w:sz w:val="28"/>
          <w:szCs w:val="28"/>
        </w:rPr>
        <w:t xml:space="preserve"> часов местного времени </w:t>
      </w:r>
      <w:r w:rsidR="00DD2151">
        <w:rPr>
          <w:sz w:val="28"/>
          <w:szCs w:val="28"/>
        </w:rPr>
        <w:t>10 марта</w:t>
      </w:r>
      <w:r w:rsidRPr="000A2D42">
        <w:rPr>
          <w:sz w:val="28"/>
          <w:szCs w:val="28"/>
        </w:rPr>
        <w:t xml:space="preserve">  201</w:t>
      </w:r>
      <w:r>
        <w:rPr>
          <w:sz w:val="28"/>
          <w:szCs w:val="28"/>
        </w:rPr>
        <w:t>7</w:t>
      </w:r>
      <w:r w:rsidRPr="000A2D42">
        <w:rPr>
          <w:sz w:val="28"/>
          <w:szCs w:val="28"/>
        </w:rPr>
        <w:t xml:space="preserve"> года в  </w:t>
      </w:r>
      <w:r w:rsidR="00DD2151">
        <w:rPr>
          <w:sz w:val="28"/>
          <w:szCs w:val="28"/>
        </w:rPr>
        <w:t>кабинете</w:t>
      </w:r>
      <w:r w:rsidRPr="000A2D42">
        <w:rPr>
          <w:sz w:val="28"/>
          <w:szCs w:val="28"/>
        </w:rPr>
        <w:t xml:space="preserve"> </w:t>
      </w:r>
      <w:r w:rsidR="00DD2151">
        <w:rPr>
          <w:sz w:val="28"/>
          <w:szCs w:val="28"/>
        </w:rPr>
        <w:t>аптеки</w:t>
      </w:r>
      <w:r w:rsidRPr="000A2D42">
        <w:rPr>
          <w:sz w:val="28"/>
          <w:szCs w:val="28"/>
        </w:rPr>
        <w:t xml:space="preserve"> </w:t>
      </w:r>
      <w:r w:rsidR="00DD2151">
        <w:rPr>
          <w:sz w:val="28"/>
          <w:szCs w:val="28"/>
        </w:rPr>
        <w:t>КГП на ПХВ «ЦРБ района М.Жумабаева</w:t>
      </w:r>
      <w:r w:rsidR="00AB056F">
        <w:rPr>
          <w:sz w:val="28"/>
          <w:szCs w:val="28"/>
        </w:rPr>
        <w:t>»</w:t>
      </w:r>
      <w:r w:rsidR="00AB056F" w:rsidRPr="000A2D42">
        <w:rPr>
          <w:sz w:val="28"/>
          <w:szCs w:val="28"/>
        </w:rPr>
        <w:t xml:space="preserve"> п</w:t>
      </w:r>
      <w:r w:rsidRPr="000A2D42">
        <w:rPr>
          <w:sz w:val="28"/>
          <w:szCs w:val="28"/>
        </w:rPr>
        <w:t xml:space="preserve">роизвела процедуру вскрытия конвертов с тендерными заявками, представленными потенциальными поставщиками для участия в  тендере </w:t>
      </w:r>
      <w:r w:rsidRPr="000A2D42">
        <w:rPr>
          <w:bCs/>
          <w:sz w:val="28"/>
          <w:szCs w:val="28"/>
        </w:rPr>
        <w:t xml:space="preserve">по закупу </w:t>
      </w:r>
      <w:r w:rsidR="00DD2151">
        <w:rPr>
          <w:bCs/>
          <w:sz w:val="28"/>
          <w:szCs w:val="28"/>
        </w:rPr>
        <w:t>медицинской техники</w:t>
      </w:r>
      <w:r>
        <w:rPr>
          <w:bCs/>
          <w:sz w:val="28"/>
          <w:szCs w:val="28"/>
        </w:rPr>
        <w:t xml:space="preserve"> </w:t>
      </w:r>
      <w:r w:rsidRPr="000A2D42">
        <w:rPr>
          <w:bCs/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bCs/>
          <w:sz w:val="28"/>
          <w:szCs w:val="28"/>
        </w:rPr>
        <w:t>7</w:t>
      </w:r>
      <w:r w:rsidRPr="000A2D42">
        <w:rPr>
          <w:bCs/>
          <w:sz w:val="28"/>
          <w:szCs w:val="28"/>
        </w:rPr>
        <w:t xml:space="preserve"> год.</w:t>
      </w:r>
    </w:p>
    <w:p w:rsidR="00F476B4" w:rsidRDefault="00F476B4" w:rsidP="00F476B4">
      <w:pPr>
        <w:pStyle w:val="a5"/>
        <w:tabs>
          <w:tab w:val="left" w:pos="900"/>
          <w:tab w:val="left" w:pos="1800"/>
        </w:tabs>
        <w:ind w:firstLine="0"/>
        <w:rPr>
          <w:szCs w:val="28"/>
        </w:rPr>
      </w:pPr>
      <w:r>
        <w:rPr>
          <w:szCs w:val="28"/>
        </w:rPr>
        <w:tab/>
        <w:t>2.В тендерную документацию изменения не вносились.</w:t>
      </w:r>
    </w:p>
    <w:p w:rsidR="00F476B4" w:rsidRPr="000A2D42" w:rsidRDefault="00F476B4" w:rsidP="00F476B4">
      <w:pPr>
        <w:pStyle w:val="a5"/>
        <w:tabs>
          <w:tab w:val="left" w:pos="900"/>
          <w:tab w:val="left" w:pos="1800"/>
        </w:tabs>
        <w:ind w:firstLine="0"/>
        <w:rPr>
          <w:szCs w:val="28"/>
        </w:rPr>
      </w:pPr>
      <w:r>
        <w:rPr>
          <w:szCs w:val="28"/>
        </w:rPr>
        <w:t xml:space="preserve"> </w:t>
      </w:r>
      <w:r w:rsidRPr="000A2D42">
        <w:rPr>
          <w:szCs w:val="28"/>
        </w:rPr>
        <w:t>После истечения окончательного срока представления тендерных заявок -заявки не поступали.</w:t>
      </w:r>
    </w:p>
    <w:p w:rsidR="00F476B4" w:rsidRPr="000A2D42" w:rsidRDefault="00F476B4" w:rsidP="00F476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A2D42">
        <w:rPr>
          <w:sz w:val="28"/>
          <w:szCs w:val="28"/>
        </w:rPr>
        <w:t>3. Тендерные заявки следующих потенциальных поставщиков, представивших их в установленные сроки до истечения окончательного срока представления тендерных заявок:</w:t>
      </w:r>
    </w:p>
    <w:p w:rsidR="0032052E" w:rsidRDefault="0032052E" w:rsidP="00F476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32052E" w:rsidRPr="000A2D42" w:rsidRDefault="0032052E" w:rsidP="00F476B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F476B4" w:rsidRPr="00F702A0" w:rsidRDefault="00F476B4" w:rsidP="00F476B4">
      <w:pPr>
        <w:pStyle w:val="a3"/>
        <w:spacing w:before="0" w:beforeAutospacing="0" w:after="0" w:afterAutospacing="0"/>
        <w:ind w:firstLine="540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410"/>
        <w:gridCol w:w="3851"/>
        <w:gridCol w:w="2386"/>
      </w:tblGrid>
      <w:tr w:rsidR="00F476B4" w:rsidRPr="00316E16" w:rsidTr="00F05682">
        <w:trPr>
          <w:trHeight w:val="337"/>
        </w:trPr>
        <w:tc>
          <w:tcPr>
            <w:tcW w:w="851" w:type="dxa"/>
          </w:tcPr>
          <w:p w:rsidR="00F476B4" w:rsidRPr="001735C4" w:rsidRDefault="00F476B4" w:rsidP="00F05682">
            <w:pPr>
              <w:pStyle w:val="a5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№</w:t>
            </w:r>
          </w:p>
          <w:p w:rsidR="00F476B4" w:rsidRPr="001735C4" w:rsidRDefault="00F476B4" w:rsidP="00F05682">
            <w:pPr>
              <w:pStyle w:val="a5"/>
              <w:ind w:firstLine="0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:rsidR="00F476B4" w:rsidRPr="001735C4" w:rsidRDefault="00F476B4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:rsidR="00F476B4" w:rsidRPr="001735C4" w:rsidRDefault="00F476B4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Адрес</w:t>
            </w:r>
          </w:p>
        </w:tc>
        <w:tc>
          <w:tcPr>
            <w:tcW w:w="2386" w:type="dxa"/>
          </w:tcPr>
          <w:p w:rsidR="00F476B4" w:rsidRPr="001735C4" w:rsidRDefault="00F476B4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Дата и время</w:t>
            </w:r>
          </w:p>
          <w:p w:rsidR="00F476B4" w:rsidRPr="001735C4" w:rsidRDefault="00F476B4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1735C4">
              <w:rPr>
                <w:sz w:val="24"/>
                <w:szCs w:val="24"/>
              </w:rPr>
              <w:t>представления</w:t>
            </w:r>
          </w:p>
        </w:tc>
      </w:tr>
      <w:tr w:rsidR="00F476B4" w:rsidRPr="00D50B15" w:rsidTr="00F05682">
        <w:trPr>
          <w:trHeight w:val="337"/>
        </w:trPr>
        <w:tc>
          <w:tcPr>
            <w:tcW w:w="851" w:type="dxa"/>
            <w:vAlign w:val="center"/>
          </w:tcPr>
          <w:p w:rsidR="00F476B4" w:rsidRPr="002226E4" w:rsidRDefault="00F476B4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0E1F90" w:rsidRPr="000E1F90" w:rsidRDefault="000E1F90" w:rsidP="000E1F90">
            <w:pPr>
              <w:spacing w:before="28" w:after="28"/>
              <w:jc w:val="center"/>
            </w:pPr>
            <w:r w:rsidRPr="000E1F90">
              <w:rPr>
                <w:b/>
                <w:bCs/>
                <w:color w:val="000000"/>
              </w:rPr>
              <w:t>ТОО «</w:t>
            </w:r>
            <w:proofErr w:type="spellStart"/>
            <w:r w:rsidRPr="000E1F90">
              <w:rPr>
                <w:b/>
                <w:bCs/>
                <w:color w:val="000000"/>
              </w:rPr>
              <w:t>Диагаль</w:t>
            </w:r>
            <w:proofErr w:type="spellEnd"/>
            <w:r w:rsidRPr="000E1F90">
              <w:rPr>
                <w:b/>
                <w:bCs/>
                <w:color w:val="000000"/>
              </w:rPr>
              <w:t>»</w:t>
            </w:r>
          </w:p>
          <w:p w:rsidR="00F476B4" w:rsidRPr="002A6F7B" w:rsidRDefault="00F476B4" w:rsidP="00F05682">
            <w:pPr>
              <w:pStyle w:val="a5"/>
              <w:ind w:firstLine="0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851" w:type="dxa"/>
            <w:vAlign w:val="center"/>
          </w:tcPr>
          <w:p w:rsidR="00F476B4" w:rsidRPr="00D50B15" w:rsidRDefault="00746694" w:rsidP="00F05682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 xml:space="preserve">г.Астана, </w:t>
            </w:r>
            <w:proofErr w:type="spellStart"/>
            <w:r w:rsidRPr="00D50B15">
              <w:rPr>
                <w:sz w:val="24"/>
                <w:szCs w:val="24"/>
              </w:rPr>
              <w:t>мкр.Юго-Восток</w:t>
            </w:r>
            <w:proofErr w:type="spellEnd"/>
            <w:r w:rsidRPr="00D50B15">
              <w:rPr>
                <w:sz w:val="24"/>
                <w:szCs w:val="24"/>
              </w:rPr>
              <w:t xml:space="preserve">, </w:t>
            </w:r>
            <w:proofErr w:type="spellStart"/>
            <w:r w:rsidRPr="00D50B15">
              <w:rPr>
                <w:sz w:val="24"/>
                <w:szCs w:val="24"/>
              </w:rPr>
              <w:t>ул</w:t>
            </w:r>
            <w:proofErr w:type="spellEnd"/>
            <w:r w:rsidRPr="00D50B15">
              <w:rPr>
                <w:sz w:val="24"/>
                <w:szCs w:val="24"/>
              </w:rPr>
              <w:t xml:space="preserve"> Жанкент,88</w:t>
            </w:r>
          </w:p>
        </w:tc>
        <w:tc>
          <w:tcPr>
            <w:tcW w:w="2386" w:type="dxa"/>
            <w:vAlign w:val="center"/>
          </w:tcPr>
          <w:p w:rsidR="00F476B4" w:rsidRPr="00D50B15" w:rsidRDefault="00F036D8" w:rsidP="00F05682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>06</w:t>
            </w:r>
            <w:r w:rsidR="00F476B4" w:rsidRPr="00D50B15">
              <w:rPr>
                <w:sz w:val="24"/>
                <w:szCs w:val="24"/>
              </w:rPr>
              <w:t>.0</w:t>
            </w:r>
            <w:r w:rsidRPr="00D50B15">
              <w:rPr>
                <w:sz w:val="24"/>
                <w:szCs w:val="24"/>
              </w:rPr>
              <w:t>3</w:t>
            </w:r>
            <w:r w:rsidR="00F476B4" w:rsidRPr="00D50B15">
              <w:rPr>
                <w:sz w:val="24"/>
                <w:szCs w:val="24"/>
              </w:rPr>
              <w:t>.2017 г.</w:t>
            </w:r>
          </w:p>
          <w:p w:rsidR="00F476B4" w:rsidRPr="00D50B15" w:rsidRDefault="00F036D8" w:rsidP="00F036D8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D50B15">
              <w:rPr>
                <w:sz w:val="24"/>
                <w:szCs w:val="24"/>
              </w:rPr>
              <w:t>14</w:t>
            </w:r>
            <w:r w:rsidR="00F476B4" w:rsidRPr="00D50B15">
              <w:rPr>
                <w:sz w:val="24"/>
                <w:szCs w:val="24"/>
              </w:rPr>
              <w:t>:</w:t>
            </w:r>
            <w:r w:rsidRPr="00D50B15">
              <w:rPr>
                <w:sz w:val="24"/>
                <w:szCs w:val="24"/>
              </w:rPr>
              <w:t>28</w:t>
            </w:r>
            <w:r w:rsidR="00F476B4" w:rsidRPr="00D50B15">
              <w:rPr>
                <w:sz w:val="24"/>
                <w:szCs w:val="24"/>
              </w:rPr>
              <w:t xml:space="preserve"> мин.</w:t>
            </w:r>
          </w:p>
        </w:tc>
      </w:tr>
    </w:tbl>
    <w:p w:rsidR="00F476B4" w:rsidRDefault="00F476B4" w:rsidP="00F476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3EFD">
        <w:rPr>
          <w:sz w:val="28"/>
          <w:szCs w:val="28"/>
        </w:rPr>
        <w:t xml:space="preserve">вскрыты и они содержат перечень документов: </w:t>
      </w:r>
    </w:p>
    <w:p w:rsidR="00C879E6" w:rsidRPr="00864BCB" w:rsidRDefault="00C879E6" w:rsidP="00F476B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32052E" w:rsidRPr="0032052E" w:rsidRDefault="0032052E" w:rsidP="0032052E">
      <w:pPr>
        <w:spacing w:before="28" w:after="28"/>
        <w:jc w:val="center"/>
        <w:rPr>
          <w:sz w:val="28"/>
          <w:szCs w:val="28"/>
        </w:rPr>
      </w:pPr>
      <w:r w:rsidRPr="0032052E">
        <w:rPr>
          <w:b/>
          <w:bCs/>
          <w:color w:val="000000"/>
          <w:sz w:val="28"/>
          <w:szCs w:val="28"/>
        </w:rPr>
        <w:t>Опись документов,</w:t>
      </w:r>
    </w:p>
    <w:p w:rsidR="0032052E" w:rsidRPr="0032052E" w:rsidRDefault="0032052E" w:rsidP="0032052E">
      <w:pPr>
        <w:spacing w:before="28" w:after="28"/>
        <w:jc w:val="center"/>
        <w:rPr>
          <w:sz w:val="28"/>
          <w:szCs w:val="28"/>
        </w:rPr>
      </w:pPr>
      <w:r w:rsidRPr="0032052E">
        <w:rPr>
          <w:b/>
          <w:bCs/>
          <w:color w:val="000000"/>
          <w:sz w:val="28"/>
          <w:szCs w:val="28"/>
        </w:rPr>
        <w:t>прилагаемых к заявке потенциального поставщика</w:t>
      </w:r>
    </w:p>
    <w:p w:rsidR="0032052E" w:rsidRDefault="0032052E" w:rsidP="0032052E">
      <w:pPr>
        <w:spacing w:before="28" w:after="28"/>
        <w:jc w:val="center"/>
        <w:rPr>
          <w:b/>
          <w:bCs/>
          <w:color w:val="000000"/>
          <w:sz w:val="28"/>
          <w:szCs w:val="28"/>
        </w:rPr>
      </w:pPr>
      <w:r w:rsidRPr="0032052E">
        <w:rPr>
          <w:b/>
          <w:bCs/>
          <w:color w:val="000000"/>
          <w:sz w:val="28"/>
          <w:szCs w:val="28"/>
        </w:rPr>
        <w:t>ТОО «</w:t>
      </w:r>
      <w:proofErr w:type="spellStart"/>
      <w:r w:rsidRPr="0032052E">
        <w:rPr>
          <w:b/>
          <w:bCs/>
          <w:color w:val="000000"/>
          <w:sz w:val="28"/>
          <w:szCs w:val="28"/>
        </w:rPr>
        <w:t>Диагаль</w:t>
      </w:r>
      <w:proofErr w:type="spellEnd"/>
      <w:r w:rsidRPr="0032052E">
        <w:rPr>
          <w:b/>
          <w:bCs/>
          <w:color w:val="000000"/>
          <w:sz w:val="28"/>
          <w:szCs w:val="28"/>
        </w:rPr>
        <w:t>»</w:t>
      </w:r>
    </w:p>
    <w:p w:rsidR="00265EC6" w:rsidRDefault="00265EC6" w:rsidP="0032052E">
      <w:pPr>
        <w:spacing w:before="28" w:after="28"/>
        <w:jc w:val="center"/>
        <w:rPr>
          <w:sz w:val="28"/>
          <w:szCs w:val="28"/>
        </w:rPr>
      </w:pPr>
    </w:p>
    <w:tbl>
      <w:tblPr>
        <w:tblW w:w="1492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"/>
        <w:gridCol w:w="3544"/>
        <w:gridCol w:w="1943"/>
        <w:gridCol w:w="3796"/>
        <w:gridCol w:w="2906"/>
        <w:gridCol w:w="1591"/>
        <w:gridCol w:w="826"/>
      </w:tblGrid>
      <w:tr w:rsidR="0032052E" w:rsidRPr="0032052E" w:rsidTr="007A7E70">
        <w:trPr>
          <w:trHeight w:val="780"/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Наименование</w:t>
            </w:r>
            <w:r w:rsidRPr="0032052E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Дата и номер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Краткое</w:t>
            </w:r>
            <w:r w:rsidRPr="0032052E">
              <w:rPr>
                <w:sz w:val="22"/>
                <w:szCs w:val="22"/>
              </w:rPr>
              <w:br/>
              <w:t>содержание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Кем</w:t>
            </w:r>
            <w:r w:rsidRPr="0032052E">
              <w:rPr>
                <w:sz w:val="22"/>
                <w:szCs w:val="22"/>
              </w:rPr>
              <w:br/>
              <w:t>подписан</w:t>
            </w:r>
            <w:r w:rsidRPr="0032052E">
              <w:rPr>
                <w:sz w:val="22"/>
                <w:szCs w:val="22"/>
              </w:rPr>
              <w:br/>
              <w:t>документ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Оригинал,</w:t>
            </w:r>
            <w:r w:rsidRPr="0032052E">
              <w:rPr>
                <w:sz w:val="22"/>
                <w:szCs w:val="22"/>
              </w:rPr>
              <w:br/>
              <w:t>Копия,</w:t>
            </w:r>
            <w:r w:rsidRPr="0032052E">
              <w:rPr>
                <w:sz w:val="22"/>
                <w:szCs w:val="22"/>
              </w:rPr>
              <w:br/>
              <w:t>Нотариально</w:t>
            </w:r>
            <w:r w:rsidRPr="0032052E">
              <w:rPr>
                <w:sz w:val="22"/>
                <w:szCs w:val="22"/>
              </w:rPr>
              <w:br/>
              <w:t>заверенная</w:t>
            </w:r>
            <w:r w:rsidRPr="0032052E">
              <w:rPr>
                <w:sz w:val="22"/>
                <w:szCs w:val="22"/>
              </w:rPr>
              <w:br/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Стр. 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Заявка на участие в тендере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03.03.2017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Заявка на участие в тендере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Информационное письмо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№48 от 03.03.2017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Письмо о соответствии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 квалификационным требованиям, предъявляемых к потенциальному поставщику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5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Свидетельство о государственной регистрации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№35344-1901-ТОО/ИУ/ от 17.11.2009г.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Серия В №0454636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Свидетельство о государственной регистрации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Заместитель начальника Департамента юстиции МЮ РК города Астаны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Справка о зарегистрированном юридическом лице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От 21.02.2017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Справка о зарегистрированном юридическом лице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Министерство юстиции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ЭЦП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9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Приказ о вступлении в должность Директора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№1-ЛС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05.01.2016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Приказ о вступлении в должность Директора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13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Свидетельство о постановке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 на регистрационный учет по налогу на добавленную стоимость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Серия 62001 №0025354 от 27.12.2012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Свидетельство о постановке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 на регистрационный учет по налогу на добавленную стоимость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Руководитель налогового органа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15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Устав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27.10.2009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Устав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Устав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Приложение к Уставу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07.12.2012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Приложение к Уставу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proofErr w:type="spellStart"/>
            <w:r w:rsidRPr="0032052E">
              <w:rPr>
                <w:sz w:val="22"/>
                <w:szCs w:val="22"/>
              </w:rPr>
              <w:t>Неме</w:t>
            </w:r>
            <w:proofErr w:type="spellEnd"/>
            <w:r w:rsidRPr="0032052E">
              <w:rPr>
                <w:sz w:val="22"/>
                <w:szCs w:val="22"/>
              </w:rPr>
              <w:t xml:space="preserve"> Уильям А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47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Государственная лицензия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 на занятие фармацевтической деятельностью с приложением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28.05.2012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Государственная лицензия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 на занятие фармацевтической деятельностью с приложением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Руководитель ККМФД МЗРК по г.Астана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63</w:t>
            </w:r>
          </w:p>
        </w:tc>
      </w:tr>
      <w:tr w:rsidR="0032052E" w:rsidRPr="0032052E" w:rsidTr="007A7E70">
        <w:trPr>
          <w:trHeight w:val="1155"/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10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Талон и Уведомление о приеме уведомления о начале или прекращении осуществления деятельности или определенных действий на оптовую реализацию изделий медицинского назначения на казахском и русском языках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  <w:lang w:val="en-US"/>
              </w:rPr>
              <w:t>KZ93UCA00001374</w:t>
            </w:r>
            <w:r w:rsidRPr="0032052E">
              <w:rPr>
                <w:sz w:val="22"/>
                <w:szCs w:val="22"/>
              </w:rPr>
              <w:t xml:space="preserve"> 05.08.2015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Талон и Уведомление о приеме уведомления о начале или прекращении осуществления деятельности или определенных действий на оптовую реализацию изделий медицинского назначения на казахском и русском языках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Управление здравоохранения города Астаны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proofErr w:type="spellStart"/>
            <w:r w:rsidRPr="0032052E">
              <w:rPr>
                <w:sz w:val="22"/>
                <w:szCs w:val="22"/>
              </w:rPr>
              <w:t>Акимата</w:t>
            </w:r>
            <w:proofErr w:type="spellEnd"/>
            <w:r w:rsidRPr="0032052E">
              <w:rPr>
                <w:sz w:val="22"/>
                <w:szCs w:val="22"/>
              </w:rPr>
              <w:t xml:space="preserve"> города Астаны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67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11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Письмо ГУ «Управление по защите прав потребителей </w:t>
            </w:r>
            <w:proofErr w:type="spellStart"/>
            <w:r w:rsidRPr="0032052E">
              <w:rPr>
                <w:sz w:val="22"/>
                <w:szCs w:val="22"/>
              </w:rPr>
              <w:t>Алматинского</w:t>
            </w:r>
            <w:proofErr w:type="spellEnd"/>
            <w:r w:rsidRPr="0032052E">
              <w:rPr>
                <w:sz w:val="22"/>
                <w:szCs w:val="22"/>
              </w:rPr>
              <w:t xml:space="preserve"> района города Астаны Департамента по защите прав потребителей города Астаны Комитета по защите прав потребителей » МНЭ РК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№04-08/239 от 31.01.2017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Письмо о том, на склады медицинской техники и ИМН санитарно-эпидемиологическое заключение не требуется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Заместитель руководителя ГУ «Управление по защите прав потребителей </w:t>
            </w:r>
            <w:proofErr w:type="spellStart"/>
            <w:r w:rsidRPr="0032052E">
              <w:rPr>
                <w:sz w:val="22"/>
                <w:szCs w:val="22"/>
              </w:rPr>
              <w:t>Алматинского</w:t>
            </w:r>
            <w:proofErr w:type="spellEnd"/>
            <w:r w:rsidRPr="0032052E">
              <w:rPr>
                <w:sz w:val="22"/>
                <w:szCs w:val="22"/>
              </w:rPr>
              <w:t xml:space="preserve"> района города Астаны Департамента по защите прав потребителей города Астаны Комитета по защите прав потребителей» МНЭ РК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79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12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Талон и Уведомление о начале и прекращении деятельности (эксплуатации) объекта незначительной эпидемической значимости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  <w:lang w:val="en-US"/>
              </w:rPr>
              <w:t xml:space="preserve">KZ79UWP00000013 </w:t>
            </w:r>
            <w:r w:rsidRPr="0032052E">
              <w:rPr>
                <w:sz w:val="22"/>
                <w:szCs w:val="22"/>
              </w:rPr>
              <w:t>от 17.02.2017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Талон и Уведомление о начале и прекращении деятельности (эксплуатации) объекта незначительной эпидемической значимости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ГУ «Управление по защите прав потребителей </w:t>
            </w:r>
            <w:proofErr w:type="spellStart"/>
            <w:r w:rsidRPr="0032052E">
              <w:rPr>
                <w:sz w:val="22"/>
                <w:szCs w:val="22"/>
              </w:rPr>
              <w:t>Алматинского</w:t>
            </w:r>
            <w:proofErr w:type="spellEnd"/>
            <w:r w:rsidRPr="0032052E">
              <w:rPr>
                <w:sz w:val="22"/>
                <w:szCs w:val="22"/>
              </w:rPr>
              <w:t xml:space="preserve"> района города Астаны Департамента по защите прав потребителей города Астаны Комитета по защите прав потребителей» МНЭ РК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9A0B74" w:rsidP="0032052E">
            <w:pPr>
              <w:spacing w:before="28" w:after="119"/>
              <w:jc w:val="center"/>
            </w:pPr>
            <w:r>
              <w:rPr>
                <w:sz w:val="22"/>
                <w:szCs w:val="22"/>
              </w:rPr>
              <w:t>к</w:t>
            </w:r>
            <w:r w:rsidR="0032052E" w:rsidRPr="0032052E">
              <w:rPr>
                <w:sz w:val="22"/>
                <w:szCs w:val="22"/>
              </w:rPr>
              <w:t>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81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13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Сведения об отсутствии налоговой задолженности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Уникальный код документа 10100191539719</w:t>
            </w:r>
            <w:r w:rsidRPr="0032052E">
              <w:rPr>
                <w:sz w:val="22"/>
                <w:szCs w:val="22"/>
                <w:lang w:val="kk-KZ"/>
              </w:rPr>
              <w:t xml:space="preserve"> </w:t>
            </w:r>
            <w:r w:rsidRPr="0032052E">
              <w:rPr>
                <w:sz w:val="22"/>
                <w:szCs w:val="22"/>
              </w:rPr>
              <w:t>по состоянию на 21.02.2017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Справка об отсутствии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полученные посредством </w:t>
            </w:r>
            <w:proofErr w:type="spellStart"/>
            <w:r w:rsidRPr="0032052E">
              <w:rPr>
                <w:sz w:val="22"/>
                <w:szCs w:val="22"/>
              </w:rPr>
              <w:t>веб-портала</w:t>
            </w:r>
            <w:proofErr w:type="spellEnd"/>
            <w:r w:rsidRPr="0032052E">
              <w:rPr>
                <w:sz w:val="22"/>
                <w:szCs w:val="22"/>
              </w:rPr>
              <w:t xml:space="preserve"> "электронного правительства"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РГУ Управление государственных доходов по </w:t>
            </w:r>
            <w:proofErr w:type="spellStart"/>
            <w:r w:rsidRPr="0032052E">
              <w:rPr>
                <w:sz w:val="22"/>
                <w:szCs w:val="22"/>
              </w:rPr>
              <w:t>Алматинскому</w:t>
            </w:r>
            <w:proofErr w:type="spellEnd"/>
            <w:r w:rsidRPr="0032052E">
              <w:rPr>
                <w:sz w:val="22"/>
                <w:szCs w:val="22"/>
              </w:rPr>
              <w:t xml:space="preserve"> району Департамента государственных доходов по городу Астане Комитета государственных доходов МФРК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91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Справка банка Сбербанк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301/8-67-564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21.02.2017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Справка банка об отсутствии задолженности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Начальник и Заместитель начальника СПФ №5 ДБ АО Сбербанк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101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15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Доверенности банка Сбербанк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162E" w:rsidRPr="0032052E" w:rsidRDefault="00DC162E" w:rsidP="0032052E">
            <w:pPr>
              <w:spacing w:before="28" w:after="119"/>
              <w:jc w:val="center"/>
            </w:pP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копии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103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16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Справка банка </w:t>
            </w:r>
            <w:proofErr w:type="spellStart"/>
            <w:r w:rsidRPr="0032052E">
              <w:rPr>
                <w:sz w:val="22"/>
                <w:szCs w:val="22"/>
              </w:rPr>
              <w:t>БанкЦентрКредит</w:t>
            </w:r>
            <w:proofErr w:type="spellEnd"/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№150-04-3-3-342 от 21.02.2017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Справка банка об отсутствии задолженности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Управляющий ЦФО №6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Оригинал 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95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17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Доверенности банка </w:t>
            </w:r>
            <w:proofErr w:type="spellStart"/>
            <w:r w:rsidRPr="0032052E">
              <w:rPr>
                <w:sz w:val="22"/>
                <w:szCs w:val="22"/>
              </w:rPr>
              <w:t>БанкЦентрКредит</w:t>
            </w:r>
            <w:proofErr w:type="spellEnd"/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Копии 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97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18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Сведения о квалификации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03.03.2017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Сведения о квалификации ТОО 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119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19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Сведения о наличии и количестве специалистов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б/03.032017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Сведения о наличии и количестве специалистов с указанием их квалификации, стажа работы по специальности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121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20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Письмо о сопутствующих услугах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№49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03.03.2017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Письмо о сопутствующих услугах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123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22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Таблица цен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Лот №1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Таблица цен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125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23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Перечень поставляемых товаров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б/</w:t>
            </w:r>
            <w:proofErr w:type="spellStart"/>
            <w:r w:rsidRPr="0032052E">
              <w:rPr>
                <w:sz w:val="22"/>
                <w:szCs w:val="22"/>
              </w:rPr>
              <w:t>н</w:t>
            </w:r>
            <w:proofErr w:type="spellEnd"/>
            <w:r w:rsidRPr="0032052E">
              <w:rPr>
                <w:sz w:val="22"/>
                <w:szCs w:val="22"/>
              </w:rPr>
              <w:t xml:space="preserve"> б/</w:t>
            </w:r>
            <w:proofErr w:type="spellStart"/>
            <w:r w:rsidRPr="0032052E">
              <w:rPr>
                <w:sz w:val="22"/>
                <w:szCs w:val="22"/>
              </w:rPr>
              <w:t>д</w:t>
            </w:r>
            <w:proofErr w:type="spellEnd"/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Перечень поставляемых товаров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24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Техническая спецификация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Лот №1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Техническая спецификация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Директор ТОО «</w:t>
            </w:r>
            <w:proofErr w:type="spellStart"/>
            <w:r w:rsidRPr="0032052E">
              <w:rPr>
                <w:sz w:val="22"/>
                <w:szCs w:val="22"/>
              </w:rPr>
              <w:t>Диагаль</w:t>
            </w:r>
            <w:proofErr w:type="spellEnd"/>
            <w:r w:rsidRPr="0032052E">
              <w:rPr>
                <w:sz w:val="22"/>
                <w:szCs w:val="22"/>
              </w:rPr>
              <w:t>»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Оригинал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3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25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Регистрационное удостоверение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РК-МТ-5№010826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15.01.2013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Регистрационное удостоверение на русском языке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Министерство здравоохранения и социального развития РК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ЭЦП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11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26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Регистрационное удостоверение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РК-МТ-5№010826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15.01.2013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Регистрационное удостоверение на казахском языке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Министерство здравоохранения и социального развития РК</w:t>
            </w:r>
          </w:p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ЭЦП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39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27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Сертификат об утверждении типа </w:t>
            </w:r>
            <w:r w:rsidRPr="0032052E">
              <w:rPr>
                <w:sz w:val="22"/>
                <w:szCs w:val="22"/>
              </w:rPr>
              <w:lastRenderedPageBreak/>
              <w:t>средств измерений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lastRenderedPageBreak/>
              <w:t>№10827 22.01.2016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 xml:space="preserve">Сертификат об утверждении типа </w:t>
            </w:r>
            <w:r w:rsidRPr="0032052E">
              <w:rPr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lastRenderedPageBreak/>
              <w:t>Заместитель Председателя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67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Описание типа средств измерений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22.01.2016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Описание типа средств измерений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Генеральный директор РГП </w:t>
            </w:r>
            <w:proofErr w:type="spellStart"/>
            <w:r w:rsidRPr="0032052E">
              <w:rPr>
                <w:sz w:val="22"/>
                <w:szCs w:val="22"/>
              </w:rPr>
              <w:t>КазИнМетр</w:t>
            </w:r>
            <w:proofErr w:type="spellEnd"/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69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29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Сертификат 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  <w:rPr>
                <w:lang w:val="en-US"/>
              </w:rPr>
            </w:pPr>
            <w:r w:rsidRPr="0032052E">
              <w:rPr>
                <w:sz w:val="22"/>
                <w:szCs w:val="22"/>
                <w:lang w:val="en-US"/>
              </w:rPr>
              <w:t>26/09/2013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 xml:space="preserve">Сертификат об обучении от завода </w:t>
            </w:r>
            <w:proofErr w:type="spellStart"/>
            <w:r w:rsidRPr="0032052E">
              <w:rPr>
                <w:sz w:val="22"/>
                <w:szCs w:val="22"/>
                <w:lang w:val="en-US"/>
              </w:rPr>
              <w:t>Drager</w:t>
            </w:r>
            <w:proofErr w:type="spellEnd"/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Дипломированный инженер </w:t>
            </w:r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копия</w:t>
            </w:r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77</w:t>
            </w:r>
          </w:p>
        </w:tc>
      </w:tr>
      <w:tr w:rsidR="0032052E" w:rsidRPr="0032052E" w:rsidTr="007A7E70">
        <w:trPr>
          <w:tblCellSpacing w:w="0" w:type="dxa"/>
          <w:jc w:val="center"/>
        </w:trPr>
        <w:tc>
          <w:tcPr>
            <w:tcW w:w="3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30</w:t>
            </w:r>
          </w:p>
        </w:tc>
        <w:tc>
          <w:tcPr>
            <w:tcW w:w="354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Гарантийное обязательство</w:t>
            </w:r>
          </w:p>
        </w:tc>
        <w:tc>
          <w:tcPr>
            <w:tcW w:w="1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>ПП №150 от 02.03.2017</w:t>
            </w:r>
          </w:p>
        </w:tc>
        <w:tc>
          <w:tcPr>
            <w:tcW w:w="37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100" w:beforeAutospacing="1" w:after="119"/>
              <w:jc w:val="center"/>
            </w:pPr>
            <w:r w:rsidRPr="0032052E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2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Проведено </w:t>
            </w:r>
            <w:proofErr w:type="spellStart"/>
            <w:r w:rsidRPr="0032052E">
              <w:rPr>
                <w:sz w:val="22"/>
                <w:szCs w:val="22"/>
              </w:rPr>
              <w:t>электронно</w:t>
            </w:r>
            <w:proofErr w:type="spellEnd"/>
          </w:p>
        </w:tc>
        <w:tc>
          <w:tcPr>
            <w:tcW w:w="15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  <w:r w:rsidRPr="0032052E">
              <w:rPr>
                <w:sz w:val="22"/>
                <w:szCs w:val="22"/>
              </w:rPr>
              <w:t xml:space="preserve">Проведено </w:t>
            </w:r>
            <w:proofErr w:type="spellStart"/>
            <w:r w:rsidRPr="0032052E">
              <w:rPr>
                <w:sz w:val="22"/>
                <w:szCs w:val="22"/>
              </w:rPr>
              <w:t>электронно</w:t>
            </w:r>
            <w:proofErr w:type="spellEnd"/>
          </w:p>
        </w:tc>
        <w:tc>
          <w:tcPr>
            <w:tcW w:w="8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052E" w:rsidRPr="0032052E" w:rsidRDefault="0032052E" w:rsidP="0032052E">
            <w:pPr>
              <w:spacing w:before="28" w:after="119"/>
              <w:jc w:val="center"/>
            </w:pPr>
          </w:p>
        </w:tc>
      </w:tr>
    </w:tbl>
    <w:p w:rsidR="00C879E6" w:rsidRPr="00FB5DD4" w:rsidRDefault="00C879E6" w:rsidP="00C879E6">
      <w:pPr>
        <w:pStyle w:val="a3"/>
        <w:spacing w:before="120" w:beforeAutospacing="0" w:after="120" w:afterAutospacing="0"/>
        <w:jc w:val="both"/>
        <w:rPr>
          <w:sz w:val="28"/>
          <w:szCs w:val="28"/>
        </w:rPr>
      </w:pPr>
      <w:r w:rsidRPr="00FB5DD4">
        <w:rPr>
          <w:sz w:val="28"/>
          <w:szCs w:val="28"/>
        </w:rPr>
        <w:t>который оглашен всем присутствующим при вскрытии тендерных заявок.</w:t>
      </w:r>
    </w:p>
    <w:p w:rsidR="00C879E6" w:rsidRPr="00FB5DD4" w:rsidRDefault="00C879E6" w:rsidP="00C879E6">
      <w:pPr>
        <w:pStyle w:val="a5"/>
        <w:ind w:firstLine="539"/>
        <w:rPr>
          <w:szCs w:val="28"/>
        </w:rPr>
      </w:pPr>
      <w:r w:rsidRPr="00FB5DD4">
        <w:rPr>
          <w:szCs w:val="28"/>
        </w:rPr>
        <w:t>Отзыв и изменение тендерных заявок потенциальными поставщиками не производились.</w:t>
      </w:r>
    </w:p>
    <w:p w:rsidR="00C879E6" w:rsidRPr="00FB5DD4" w:rsidRDefault="00C879E6" w:rsidP="00C879E6">
      <w:pPr>
        <w:pStyle w:val="a5"/>
        <w:ind w:firstLine="540"/>
        <w:rPr>
          <w:szCs w:val="28"/>
        </w:rPr>
      </w:pPr>
      <w:r w:rsidRPr="00FB5DD4">
        <w:rPr>
          <w:szCs w:val="28"/>
        </w:rPr>
        <w:t xml:space="preserve">4. Представленные таблицы цен: </w:t>
      </w:r>
    </w:p>
    <w:tbl>
      <w:tblPr>
        <w:tblW w:w="8931" w:type="dxa"/>
        <w:tblInd w:w="103" w:type="dxa"/>
        <w:tblLayout w:type="fixed"/>
        <w:tblLook w:val="04A0"/>
      </w:tblPr>
      <w:tblGrid>
        <w:gridCol w:w="714"/>
        <w:gridCol w:w="2552"/>
        <w:gridCol w:w="1840"/>
        <w:gridCol w:w="1275"/>
        <w:gridCol w:w="1275"/>
        <w:gridCol w:w="1275"/>
      </w:tblGrid>
      <w:tr w:rsidR="00C879E6" w:rsidRPr="00FB5DD4" w:rsidTr="006E4190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879E6" w:rsidRPr="00FB5DD4" w:rsidRDefault="00C879E6" w:rsidP="00F05682">
            <w:pPr>
              <w:jc w:val="center"/>
            </w:pPr>
            <w:r w:rsidRPr="00FB5DD4">
              <w:t xml:space="preserve">Лот №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6E4190">
            <w:pPr>
              <w:jc w:val="center"/>
            </w:pPr>
            <w:r w:rsidRPr="00FB5DD4">
              <w:t>Торговое 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6E4190">
            <w:pPr>
              <w:jc w:val="center"/>
            </w:pPr>
            <w:r w:rsidRPr="00FB5DD4">
              <w:t>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E6" w:rsidRPr="00FB5DD4" w:rsidRDefault="00C879E6" w:rsidP="006E4190">
            <w:pPr>
              <w:jc w:val="center"/>
            </w:pPr>
            <w:r w:rsidRPr="00FB5DD4">
              <w:t xml:space="preserve">Кол-во </w:t>
            </w:r>
          </w:p>
          <w:p w:rsidR="00C879E6" w:rsidRPr="00FB5DD4" w:rsidRDefault="00C879E6" w:rsidP="006E419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6E4190">
            <w:pPr>
              <w:jc w:val="center"/>
            </w:pPr>
            <w:r w:rsidRPr="00FB5DD4">
              <w:t>Цена, тенге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9E6" w:rsidRPr="00FB5DD4" w:rsidRDefault="00C879E6" w:rsidP="006E4190">
            <w:pPr>
              <w:jc w:val="center"/>
            </w:pPr>
            <w:r w:rsidRPr="00FB5DD4">
              <w:t>Сумма</w:t>
            </w:r>
          </w:p>
          <w:p w:rsidR="00C879E6" w:rsidRPr="00FB5DD4" w:rsidRDefault="00C879E6" w:rsidP="006E4190">
            <w:pPr>
              <w:jc w:val="center"/>
            </w:pPr>
            <w:r w:rsidRPr="00FB5DD4">
              <w:t>тенге</w:t>
            </w:r>
          </w:p>
        </w:tc>
      </w:tr>
      <w:tr w:rsidR="00C879E6" w:rsidRPr="00FB5DD4" w:rsidTr="004E7351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79E6" w:rsidRPr="00FB5DD4" w:rsidRDefault="00C879E6" w:rsidP="00F05682">
            <w:pPr>
              <w:jc w:val="center"/>
            </w:pPr>
            <w:r w:rsidRPr="00FB5DD4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B3123E" w:rsidP="004E7351">
            <w:pPr>
              <w:jc w:val="center"/>
            </w:pPr>
            <w:r w:rsidRPr="00FB5DD4">
              <w:t>Установка</w:t>
            </w:r>
            <w:r w:rsidR="004E7351">
              <w:t xml:space="preserve"> анестезиологическая</w:t>
            </w:r>
            <w:r w:rsidRPr="00FB5DD4">
              <w:t xml:space="preserve"> :</w:t>
            </w:r>
            <w:r w:rsidRPr="00FB5DD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2052E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FB5DD4">
              <w:rPr>
                <w:b/>
                <w:bCs/>
                <w:color w:val="000000"/>
                <w:sz w:val="22"/>
                <w:szCs w:val="22"/>
                <w:lang w:val="en-US"/>
              </w:rPr>
              <w:t>Fabius</w:t>
            </w:r>
            <w:proofErr w:type="spellEnd"/>
            <w:r w:rsidRPr="00FB5DD4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Plus</w:t>
            </w:r>
            <w:r w:rsidRPr="0032052E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9A0B74" w:rsidRDefault="001125FC" w:rsidP="00F05682">
            <w:pPr>
              <w:rPr>
                <w:lang w:val="en-US"/>
              </w:rPr>
            </w:pPr>
            <w:proofErr w:type="spellStart"/>
            <w:r w:rsidRPr="00FB5DD4">
              <w:rPr>
                <w:sz w:val="22"/>
                <w:szCs w:val="22"/>
                <w:lang w:val="en-US"/>
              </w:rPr>
              <w:t>Dragerwerk</w:t>
            </w:r>
            <w:proofErr w:type="spellEnd"/>
            <w:r w:rsidRPr="009A0B7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B5DD4">
              <w:rPr>
                <w:sz w:val="22"/>
                <w:szCs w:val="22"/>
                <w:lang w:val="en-US"/>
              </w:rPr>
              <w:t>AG</w:t>
            </w:r>
            <w:r w:rsidRPr="009A0B74">
              <w:rPr>
                <w:sz w:val="22"/>
                <w:szCs w:val="22"/>
                <w:lang w:val="en-US"/>
              </w:rPr>
              <w:t>&amp;</w:t>
            </w:r>
            <w:r w:rsidRPr="00FB5DD4">
              <w:rPr>
                <w:sz w:val="22"/>
                <w:szCs w:val="22"/>
                <w:lang w:val="en-US"/>
              </w:rPr>
              <w:t>Co</w:t>
            </w:r>
            <w:r w:rsidRPr="009A0B74">
              <w:rPr>
                <w:sz w:val="22"/>
                <w:szCs w:val="22"/>
                <w:lang w:val="en-US"/>
              </w:rPr>
              <w:t>.</w:t>
            </w:r>
            <w:r w:rsidRPr="00FB5DD4">
              <w:rPr>
                <w:sz w:val="22"/>
                <w:szCs w:val="22"/>
                <w:lang w:val="en-US"/>
              </w:rPr>
              <w:t>KGaA</w:t>
            </w:r>
            <w:proofErr w:type="spellEnd"/>
          </w:p>
          <w:p w:rsidR="00630438" w:rsidRPr="009A0B74" w:rsidRDefault="00630438" w:rsidP="00F05682">
            <w:pPr>
              <w:rPr>
                <w:lang w:val="en-US"/>
              </w:rPr>
            </w:pPr>
            <w:r w:rsidRPr="00FB5DD4">
              <w:rPr>
                <w:sz w:val="22"/>
                <w:szCs w:val="22"/>
              </w:rPr>
              <w:t>Германия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4C6F02" w:rsidP="00F05682">
            <w:pPr>
              <w:jc w:val="center"/>
            </w:pPr>
            <w:r w:rsidRPr="00FB5DD4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BA0B7C" w:rsidP="00F05682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9E6" w:rsidRPr="00FB5DD4" w:rsidRDefault="008545BB" w:rsidP="00F05682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</w:tr>
      <w:tr w:rsidR="00C879E6" w:rsidRPr="00290F82" w:rsidTr="004E7351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79E6" w:rsidRPr="00FB5DD4" w:rsidRDefault="00C879E6" w:rsidP="00F05682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F05682">
            <w:pPr>
              <w:jc w:val="center"/>
            </w:pPr>
            <w:r w:rsidRPr="00FB5DD4">
              <w:rPr>
                <w:sz w:val="22"/>
                <w:szCs w:val="22"/>
              </w:rPr>
              <w:t>итого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F05682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F0568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879E6" w:rsidRPr="00FB5DD4" w:rsidRDefault="00C879E6" w:rsidP="00F0568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9E6" w:rsidRPr="0069034E" w:rsidRDefault="007604FD" w:rsidP="00F05682">
            <w:pPr>
              <w:jc w:val="center"/>
            </w:pPr>
            <w:r w:rsidRPr="00FB5DD4">
              <w:rPr>
                <w:sz w:val="22"/>
                <w:szCs w:val="22"/>
              </w:rPr>
              <w:t>16 995 000</w:t>
            </w:r>
          </w:p>
        </w:tc>
      </w:tr>
    </w:tbl>
    <w:p w:rsidR="00C879E6" w:rsidRPr="00A96135" w:rsidRDefault="00C879E6" w:rsidP="00C879E6">
      <w:pPr>
        <w:pStyle w:val="a5"/>
        <w:ind w:firstLine="0"/>
        <w:rPr>
          <w:szCs w:val="28"/>
        </w:rPr>
      </w:pPr>
    </w:p>
    <w:p w:rsidR="00C879E6" w:rsidRPr="00A96135" w:rsidRDefault="00C879E6" w:rsidP="00C879E6">
      <w:pPr>
        <w:pStyle w:val="a5"/>
        <w:ind w:firstLine="567"/>
        <w:rPr>
          <w:szCs w:val="28"/>
        </w:rPr>
      </w:pPr>
      <w:r w:rsidRPr="00A96135">
        <w:rPr>
          <w:szCs w:val="28"/>
        </w:rPr>
        <w:t xml:space="preserve"> При вскрытии тендерных заявок представители потенциальных поставщиков</w:t>
      </w:r>
      <w:r w:rsidR="00F229D9" w:rsidRPr="00F229D9">
        <w:rPr>
          <w:szCs w:val="28"/>
        </w:rPr>
        <w:t xml:space="preserve"> </w:t>
      </w:r>
      <w:r w:rsidR="00F229D9">
        <w:rPr>
          <w:szCs w:val="28"/>
        </w:rPr>
        <w:t xml:space="preserve">не </w:t>
      </w:r>
      <w:r w:rsidR="00F229D9" w:rsidRPr="00A96135">
        <w:rPr>
          <w:szCs w:val="28"/>
        </w:rPr>
        <w:t>присутствовали</w:t>
      </w:r>
      <w:r w:rsidRPr="00A96135">
        <w:rPr>
          <w:szCs w:val="28"/>
        </w:rPr>
        <w:t xml:space="preserve">: </w:t>
      </w:r>
    </w:p>
    <w:p w:rsidR="00C879E6" w:rsidRPr="00A96135" w:rsidRDefault="00C879E6" w:rsidP="00C879E6">
      <w:pPr>
        <w:pStyle w:val="a5"/>
        <w:ind w:firstLine="0"/>
        <w:rPr>
          <w:szCs w:val="28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22"/>
        <w:gridCol w:w="3346"/>
        <w:gridCol w:w="3261"/>
      </w:tblGrid>
      <w:tr w:rsidR="00C879E6" w:rsidTr="007A7E70">
        <w:trPr>
          <w:trHeight w:val="114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C879E6" w:rsidRDefault="00C879E6" w:rsidP="00F0568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Cs w:val="28"/>
              </w:rPr>
            </w:pPr>
            <w:r w:rsidRPr="008E1023">
              <w:rPr>
                <w:szCs w:val="28"/>
              </w:rPr>
              <w:t>Председатель комиссии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C879E6" w:rsidRDefault="00C879E6" w:rsidP="00F0568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879E6" w:rsidRDefault="009F3FF2" w:rsidP="00F0568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Уваров В.В</w:t>
            </w:r>
            <w:r w:rsidR="00C879E6" w:rsidRPr="008E1023">
              <w:rPr>
                <w:szCs w:val="28"/>
              </w:rPr>
              <w:t>.</w:t>
            </w:r>
          </w:p>
          <w:p w:rsidR="00C879E6" w:rsidRDefault="00C879E6" w:rsidP="00F05682">
            <w:pPr>
              <w:pStyle w:val="a5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Cs w:val="28"/>
              </w:rPr>
            </w:pPr>
          </w:p>
        </w:tc>
      </w:tr>
      <w:tr w:rsidR="00C879E6" w:rsidTr="007A7E70">
        <w:trPr>
          <w:trHeight w:val="128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C879E6" w:rsidRPr="008E1023" w:rsidRDefault="00C879E6" w:rsidP="00F05682">
            <w:pPr>
              <w:pStyle w:val="a5"/>
              <w:spacing w:line="360" w:lineRule="auto"/>
              <w:ind w:left="73" w:firstLine="34"/>
              <w:rPr>
                <w:szCs w:val="28"/>
              </w:rPr>
            </w:pPr>
            <w:r w:rsidRPr="008E1023">
              <w:rPr>
                <w:szCs w:val="28"/>
              </w:rPr>
              <w:t>Заместитель председателя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C879E6" w:rsidRPr="008E1023" w:rsidRDefault="00C879E6" w:rsidP="00F05682">
            <w:pPr>
              <w:pStyle w:val="a5"/>
              <w:spacing w:line="360" w:lineRule="auto"/>
              <w:ind w:left="295" w:firstLine="0"/>
              <w:rPr>
                <w:szCs w:val="28"/>
              </w:rPr>
            </w:pPr>
            <w:r>
              <w:rPr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879E6" w:rsidRDefault="009F3FF2" w:rsidP="00F05682">
            <w:pPr>
              <w:pStyle w:val="a5"/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Маслова Т.Г</w:t>
            </w:r>
            <w:r w:rsidR="00C879E6" w:rsidRPr="008E1023">
              <w:rPr>
                <w:szCs w:val="28"/>
              </w:rPr>
              <w:t>.</w:t>
            </w:r>
          </w:p>
          <w:p w:rsidR="00C879E6" w:rsidRPr="008E1023" w:rsidRDefault="00C879E6" w:rsidP="00F05682">
            <w:pPr>
              <w:pStyle w:val="a5"/>
              <w:spacing w:line="360" w:lineRule="auto"/>
              <w:ind w:firstLine="0"/>
              <w:rPr>
                <w:szCs w:val="28"/>
              </w:rPr>
            </w:pPr>
          </w:p>
        </w:tc>
      </w:tr>
      <w:tr w:rsidR="00C879E6" w:rsidTr="007A7E70">
        <w:trPr>
          <w:trHeight w:val="156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C879E6" w:rsidRPr="008E1023" w:rsidRDefault="00C879E6" w:rsidP="00F05682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C879E6" w:rsidRPr="008E1023" w:rsidRDefault="00C879E6" w:rsidP="00F05682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Cs w:val="28"/>
              </w:rPr>
            </w:pPr>
            <w:r w:rsidRPr="008E1023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879E6" w:rsidRDefault="004039DB" w:rsidP="00F05682">
            <w:pPr>
              <w:tabs>
                <w:tab w:val="left" w:pos="6946"/>
              </w:tabs>
              <w:spacing w:line="360" w:lineRule="auto"/>
              <w:jc w:val="both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sz w:val="28"/>
                <w:szCs w:val="28"/>
              </w:rPr>
              <w:t>Конторина</w:t>
            </w:r>
            <w:proofErr w:type="spellEnd"/>
            <w:r>
              <w:rPr>
                <w:sz w:val="28"/>
                <w:szCs w:val="28"/>
              </w:rPr>
              <w:t xml:space="preserve"> Л.С</w:t>
            </w:r>
            <w:r w:rsidR="00C879E6" w:rsidRPr="008E1023">
              <w:rPr>
                <w:sz w:val="28"/>
                <w:szCs w:val="28"/>
              </w:rPr>
              <w:t>.</w:t>
            </w:r>
            <w:r w:rsidR="00C879E6" w:rsidRPr="008E1023">
              <w:rPr>
                <w:sz w:val="28"/>
                <w:szCs w:val="28"/>
                <w:u w:val="single"/>
              </w:rPr>
              <w:t xml:space="preserve"> </w:t>
            </w:r>
          </w:p>
          <w:p w:rsidR="00C879E6" w:rsidRPr="008E1023" w:rsidRDefault="00C879E6" w:rsidP="00F05682">
            <w:pPr>
              <w:tabs>
                <w:tab w:val="left" w:pos="6946"/>
              </w:tabs>
              <w:spacing w:line="360" w:lineRule="auto"/>
              <w:jc w:val="both"/>
              <w:rPr>
                <w:szCs w:val="28"/>
              </w:rPr>
            </w:pPr>
          </w:p>
        </w:tc>
      </w:tr>
      <w:tr w:rsidR="007A7E70" w:rsidTr="007A7E70">
        <w:trPr>
          <w:trHeight w:val="141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7A7E70" w:rsidRDefault="007A7E70" w:rsidP="00A4045C">
            <w:pPr>
              <w:tabs>
                <w:tab w:val="left" w:pos="6946"/>
              </w:tabs>
              <w:spacing w:line="360" w:lineRule="auto"/>
              <w:ind w:left="73"/>
              <w:jc w:val="both"/>
              <w:rPr>
                <w:sz w:val="28"/>
                <w:szCs w:val="28"/>
              </w:rPr>
            </w:pPr>
            <w:r w:rsidRPr="008E1023">
              <w:rPr>
                <w:sz w:val="28"/>
                <w:szCs w:val="28"/>
              </w:rPr>
              <w:t xml:space="preserve">      Секретарь комиссии: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7A7E70" w:rsidRDefault="007A7E70" w:rsidP="00A4045C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A7E70" w:rsidRDefault="007A7E70" w:rsidP="00A4045C">
            <w:pPr>
              <w:tabs>
                <w:tab w:val="left" w:pos="6946"/>
              </w:tabs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Ослопова</w:t>
            </w:r>
            <w:proofErr w:type="spellEnd"/>
            <w:r>
              <w:rPr>
                <w:sz w:val="28"/>
                <w:szCs w:val="28"/>
              </w:rPr>
              <w:t xml:space="preserve"> О.О</w:t>
            </w:r>
            <w:r w:rsidRPr="008E1023">
              <w:rPr>
                <w:sz w:val="28"/>
                <w:szCs w:val="28"/>
              </w:rPr>
              <w:t>.</w:t>
            </w:r>
          </w:p>
        </w:tc>
      </w:tr>
      <w:tr w:rsidR="007A7E70" w:rsidTr="007A7E70">
        <w:trPr>
          <w:trHeight w:val="128"/>
        </w:trPr>
        <w:tc>
          <w:tcPr>
            <w:tcW w:w="4222" w:type="dxa"/>
            <w:tcBorders>
              <w:top w:val="nil"/>
              <w:left w:val="nil"/>
              <w:bottom w:val="nil"/>
              <w:right w:val="nil"/>
            </w:tcBorders>
          </w:tcPr>
          <w:p w:rsidR="007A7E70" w:rsidRPr="008E1023" w:rsidRDefault="007A7E70" w:rsidP="00F0568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7A7E70" w:rsidRPr="008E1023" w:rsidRDefault="007A7E70" w:rsidP="00F05682">
            <w:pPr>
              <w:spacing w:line="360" w:lineRule="auto"/>
              <w:ind w:left="238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A7E70" w:rsidRPr="008E1023" w:rsidRDefault="007A7E70" w:rsidP="00F0568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F47E38" w:rsidRDefault="00F47E38" w:rsidP="00E0712E"/>
    <w:sectPr w:rsidR="00F47E38" w:rsidSect="009F535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F476B4"/>
    <w:rsid w:val="000400BF"/>
    <w:rsid w:val="000E1F90"/>
    <w:rsid w:val="001125FC"/>
    <w:rsid w:val="00151B2B"/>
    <w:rsid w:val="00157859"/>
    <w:rsid w:val="00160A6A"/>
    <w:rsid w:val="001A4C5C"/>
    <w:rsid w:val="001D042D"/>
    <w:rsid w:val="00202D8A"/>
    <w:rsid w:val="00265EC6"/>
    <w:rsid w:val="00290F82"/>
    <w:rsid w:val="002A6F7B"/>
    <w:rsid w:val="0032052E"/>
    <w:rsid w:val="00346856"/>
    <w:rsid w:val="003D3F34"/>
    <w:rsid w:val="004039DB"/>
    <w:rsid w:val="0044125C"/>
    <w:rsid w:val="004816A1"/>
    <w:rsid w:val="004C2016"/>
    <w:rsid w:val="004C6F02"/>
    <w:rsid w:val="004E7351"/>
    <w:rsid w:val="00572D5C"/>
    <w:rsid w:val="005E252C"/>
    <w:rsid w:val="005E3C40"/>
    <w:rsid w:val="00630438"/>
    <w:rsid w:val="00635093"/>
    <w:rsid w:val="0069034E"/>
    <w:rsid w:val="006E4190"/>
    <w:rsid w:val="007049CA"/>
    <w:rsid w:val="00723202"/>
    <w:rsid w:val="00746694"/>
    <w:rsid w:val="007604FD"/>
    <w:rsid w:val="007A7E70"/>
    <w:rsid w:val="007B5EBF"/>
    <w:rsid w:val="008545BB"/>
    <w:rsid w:val="00864BCB"/>
    <w:rsid w:val="00870A12"/>
    <w:rsid w:val="0087666D"/>
    <w:rsid w:val="0096692F"/>
    <w:rsid w:val="009A0B74"/>
    <w:rsid w:val="009A521E"/>
    <w:rsid w:val="009F3FF2"/>
    <w:rsid w:val="009F535D"/>
    <w:rsid w:val="00A07EAA"/>
    <w:rsid w:val="00A11E8A"/>
    <w:rsid w:val="00A21378"/>
    <w:rsid w:val="00A963CF"/>
    <w:rsid w:val="00AB056F"/>
    <w:rsid w:val="00AC400C"/>
    <w:rsid w:val="00AE5EE9"/>
    <w:rsid w:val="00B3123E"/>
    <w:rsid w:val="00BA0B7C"/>
    <w:rsid w:val="00BD37C6"/>
    <w:rsid w:val="00BF5F48"/>
    <w:rsid w:val="00C25FEC"/>
    <w:rsid w:val="00C879E6"/>
    <w:rsid w:val="00CA7606"/>
    <w:rsid w:val="00CB2B50"/>
    <w:rsid w:val="00D50A02"/>
    <w:rsid w:val="00D50B15"/>
    <w:rsid w:val="00D56CD7"/>
    <w:rsid w:val="00D71117"/>
    <w:rsid w:val="00D932AC"/>
    <w:rsid w:val="00DA458C"/>
    <w:rsid w:val="00DA7935"/>
    <w:rsid w:val="00DC162E"/>
    <w:rsid w:val="00DD2151"/>
    <w:rsid w:val="00E0712E"/>
    <w:rsid w:val="00E423FB"/>
    <w:rsid w:val="00F036D8"/>
    <w:rsid w:val="00F12C6E"/>
    <w:rsid w:val="00F229D9"/>
    <w:rsid w:val="00F476B4"/>
    <w:rsid w:val="00F47E38"/>
    <w:rsid w:val="00F63E60"/>
    <w:rsid w:val="00F84619"/>
    <w:rsid w:val="00FB38C8"/>
    <w:rsid w:val="00FB5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476B4"/>
    <w:pPr>
      <w:spacing w:before="100" w:beforeAutospacing="1" w:after="100" w:afterAutospacing="1"/>
    </w:p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476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F476B4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F476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F476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476B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7">
    <w:name w:val="Strong"/>
    <w:basedOn w:val="a0"/>
    <w:uiPriority w:val="22"/>
    <w:qFormat/>
    <w:rsid w:val="00F476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1208</Words>
  <Characters>6887</Characters>
  <Application>Microsoft Office Word</Application>
  <DocSecurity>0</DocSecurity>
  <Lines>57</Lines>
  <Paragraphs>16</Paragraphs>
  <ScaleCrop>false</ScaleCrop>
  <Company>Fora</Company>
  <LinksUpToDate>false</LinksUpToDate>
  <CharactersWithSpaces>8079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81</cp:revision>
  <dcterms:created xsi:type="dcterms:W3CDTF">2017-03-11T10:51:00Z</dcterms:created>
  <dcterms:modified xsi:type="dcterms:W3CDTF">2017-03-13T09:20:00Z</dcterms:modified>
</cp:coreProperties>
</file>