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5C" w:rsidRDefault="00BA635C" w:rsidP="009112A4">
      <w:pPr>
        <w:spacing w:after="0" w:line="240" w:lineRule="auto"/>
        <w:jc w:val="center"/>
        <w:rPr>
          <w:b/>
        </w:rPr>
      </w:pPr>
      <w:r w:rsidRPr="00AC200F">
        <w:rPr>
          <w:b/>
        </w:rPr>
        <w:t xml:space="preserve">Протокол итогов закупа способом из одного источника №2 </w:t>
      </w:r>
    </w:p>
    <w:p w:rsidR="00BA635C" w:rsidRDefault="00BA635C" w:rsidP="009112A4">
      <w:pPr>
        <w:spacing w:after="0" w:line="240" w:lineRule="auto"/>
        <w:jc w:val="center"/>
        <w:rPr>
          <w:b/>
        </w:rPr>
      </w:pPr>
    </w:p>
    <w:p w:rsidR="00BA635C" w:rsidRPr="00955B4E" w:rsidRDefault="00BA635C" w:rsidP="008B6CB8">
      <w:pPr>
        <w:spacing w:after="0" w:line="240" w:lineRule="auto"/>
        <w:jc w:val="center"/>
        <w:rPr>
          <w:b/>
          <w:sz w:val="18"/>
          <w:szCs w:val="18"/>
          <w:u w:val="single"/>
        </w:rPr>
      </w:pPr>
      <w:r w:rsidRPr="00955B4E">
        <w:rPr>
          <w:b/>
          <w:u w:val="single"/>
        </w:rPr>
        <w:t>лекарственных средств и изделий медицинского назначения для оказания ГОБМП</w:t>
      </w:r>
      <w:r w:rsidRPr="00955B4E">
        <w:rPr>
          <w:b/>
          <w:sz w:val="18"/>
          <w:szCs w:val="18"/>
          <w:u w:val="single"/>
        </w:rPr>
        <w:t xml:space="preserve">  </w:t>
      </w:r>
    </w:p>
    <w:p w:rsidR="00BA635C" w:rsidRPr="00955B4E" w:rsidRDefault="00BA635C" w:rsidP="009112A4">
      <w:pPr>
        <w:spacing w:after="0" w:line="240" w:lineRule="auto"/>
        <w:jc w:val="center"/>
        <w:rPr>
          <w:b/>
          <w:u w:val="single"/>
        </w:rPr>
      </w:pPr>
    </w:p>
    <w:p w:rsidR="00BA635C" w:rsidRPr="00F41AAC" w:rsidRDefault="00BA635C" w:rsidP="009112A4">
      <w:pPr>
        <w:spacing w:after="0" w:line="240" w:lineRule="auto"/>
        <w:jc w:val="center"/>
        <w:rPr>
          <w:sz w:val="18"/>
          <w:szCs w:val="18"/>
        </w:rPr>
      </w:pPr>
    </w:p>
    <w:p w:rsidR="00BA635C" w:rsidRPr="00F81FC3" w:rsidRDefault="00BA635C" w:rsidP="00664C6A">
      <w:pPr>
        <w:rPr>
          <w:sz w:val="18"/>
          <w:szCs w:val="18"/>
        </w:rPr>
      </w:pPr>
      <w:r w:rsidRPr="00F81FC3">
        <w:rPr>
          <w:sz w:val="18"/>
          <w:szCs w:val="18"/>
        </w:rPr>
        <w:t>г.Булаево</w:t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</w:r>
      <w:r w:rsidRPr="00F81FC3"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>20</w:t>
      </w:r>
      <w:r w:rsidRPr="00F81FC3">
        <w:rPr>
          <w:sz w:val="18"/>
          <w:szCs w:val="18"/>
        </w:rPr>
        <w:t xml:space="preserve"> февраля 2017г.</w:t>
      </w:r>
    </w:p>
    <w:p w:rsidR="00BA635C" w:rsidRPr="00F41AAC" w:rsidRDefault="00BA635C" w:rsidP="00F26536">
      <w:pPr>
        <w:spacing w:after="0" w:line="240" w:lineRule="auto"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1.</w:t>
      </w:r>
      <w:r w:rsidRPr="00F41AAC">
        <w:rPr>
          <w:b/>
          <w:bCs/>
          <w:sz w:val="18"/>
          <w:szCs w:val="18"/>
        </w:rPr>
        <w:t>Заказчик/организатор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>
        <w:rPr>
          <w:sz w:val="18"/>
          <w:szCs w:val="18"/>
        </w:rPr>
        <w:t>,</w:t>
      </w:r>
      <w:r w:rsidRPr="00F41AAC">
        <w:rPr>
          <w:sz w:val="18"/>
          <w:szCs w:val="18"/>
        </w:rPr>
        <w:t xml:space="preserve"> расположенное по адресу 150800,РК. </w:t>
      </w:r>
      <w:proofErr w:type="spellStart"/>
      <w:r w:rsidRPr="00F41AAC">
        <w:rPr>
          <w:sz w:val="18"/>
          <w:szCs w:val="18"/>
        </w:rPr>
        <w:t>СКО,район</w:t>
      </w:r>
      <w:proofErr w:type="spellEnd"/>
      <w:r w:rsidRPr="00F41AAC">
        <w:rPr>
          <w:sz w:val="18"/>
          <w:szCs w:val="18"/>
        </w:rPr>
        <w:t xml:space="preserve"> Магжана Жумабаева. г. Булаево. ул.Мира 8</w:t>
      </w:r>
      <w:r>
        <w:rPr>
          <w:sz w:val="18"/>
          <w:szCs w:val="18"/>
        </w:rPr>
        <w:t>,</w:t>
      </w:r>
    </w:p>
    <w:p w:rsidR="00BA635C" w:rsidRPr="001B4A62" w:rsidRDefault="00BA635C" w:rsidP="001B4A62">
      <w:pPr>
        <w:spacing w:after="0" w:line="240" w:lineRule="auto"/>
        <w:ind w:firstLine="709"/>
        <w:jc w:val="center"/>
        <w:rPr>
          <w:b/>
          <w:caps/>
          <w:sz w:val="18"/>
          <w:szCs w:val="18"/>
        </w:rPr>
      </w:pPr>
      <w:r w:rsidRPr="001B4A62">
        <w:rPr>
          <w:b/>
          <w:color w:val="000000"/>
          <w:sz w:val="18"/>
          <w:szCs w:val="18"/>
        </w:rPr>
        <w:t xml:space="preserve">провел закупки способом </w:t>
      </w:r>
      <w:r w:rsidRPr="001B4A62">
        <w:rPr>
          <w:b/>
          <w:sz w:val="18"/>
          <w:szCs w:val="18"/>
        </w:rPr>
        <w:t>из одного источника по несостоявшимся закупкам</w:t>
      </w:r>
    </w:p>
    <w:p w:rsidR="00BA635C" w:rsidRDefault="00BA635C" w:rsidP="001B4A62">
      <w:pPr>
        <w:spacing w:after="0" w:line="240" w:lineRule="auto"/>
        <w:ind w:firstLine="709"/>
        <w:jc w:val="center"/>
        <w:rPr>
          <w:b/>
          <w:bCs/>
          <w:sz w:val="18"/>
          <w:szCs w:val="18"/>
          <w:u w:val="single"/>
        </w:rPr>
      </w:pPr>
      <w:r w:rsidRPr="00A600B9">
        <w:rPr>
          <w:b/>
          <w:bCs/>
          <w:sz w:val="18"/>
          <w:szCs w:val="18"/>
          <w:u w:val="single"/>
        </w:rPr>
        <w:t>лекарственных средств и изделий медицинского назначения для оказания ГОБМП</w:t>
      </w:r>
    </w:p>
    <w:p w:rsidR="00BA635C" w:rsidRPr="007E4DD6" w:rsidRDefault="00BA635C" w:rsidP="00F26536">
      <w:pPr>
        <w:pStyle w:val="a3"/>
        <w:tabs>
          <w:tab w:val="left" w:pos="720"/>
        </w:tabs>
        <w:ind w:firstLine="709"/>
        <w:jc w:val="both"/>
        <w:rPr>
          <w:i w:val="0"/>
          <w:sz w:val="18"/>
          <w:szCs w:val="18"/>
        </w:rPr>
      </w:pPr>
      <w:r w:rsidRPr="0043650A">
        <w:rPr>
          <w:b/>
          <w:i w:val="0"/>
          <w:sz w:val="18"/>
          <w:szCs w:val="18"/>
        </w:rPr>
        <w:t>2.</w:t>
      </w:r>
      <w:r w:rsidRPr="007E4DD6">
        <w:rPr>
          <w:i w:val="0"/>
          <w:sz w:val="18"/>
          <w:szCs w:val="18"/>
        </w:rPr>
        <w:t xml:space="preserve"> </w:t>
      </w:r>
      <w:r w:rsidRPr="0043650A">
        <w:rPr>
          <w:b/>
          <w:i w:val="0"/>
          <w:sz w:val="18"/>
          <w:szCs w:val="18"/>
        </w:rPr>
        <w:t>Обоснования применения данного способа</w:t>
      </w:r>
      <w:r w:rsidRPr="007E4DD6">
        <w:rPr>
          <w:i w:val="0"/>
          <w:sz w:val="18"/>
          <w:szCs w:val="18"/>
        </w:rPr>
        <w:t xml:space="preserve"> </w:t>
      </w:r>
      <w:r w:rsidRPr="0043650A">
        <w:rPr>
          <w:i w:val="0"/>
          <w:sz w:val="18"/>
          <w:szCs w:val="18"/>
        </w:rPr>
        <w:t>–</w:t>
      </w:r>
      <w:r w:rsidRPr="007E4DD6">
        <w:rPr>
          <w:i w:val="0"/>
          <w:sz w:val="18"/>
          <w:szCs w:val="18"/>
        </w:rPr>
        <w:t xml:space="preserve"> в соответствии с подпунктом 2 пункт 114 глава 10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</w:t>
      </w:r>
      <w:r>
        <w:rPr>
          <w:i w:val="0"/>
          <w:sz w:val="18"/>
          <w:szCs w:val="18"/>
        </w:rPr>
        <w:t>ва РК от 30.10.2009 года  №1729, ПП РК от 29 декабря 2016 года №908.</w:t>
      </w:r>
    </w:p>
    <w:p w:rsidR="00BA635C" w:rsidRPr="0043650A" w:rsidRDefault="00BA635C" w:rsidP="00284DD3">
      <w:pPr>
        <w:pStyle w:val="a3"/>
        <w:tabs>
          <w:tab w:val="left" w:pos="720"/>
        </w:tabs>
        <w:jc w:val="both"/>
        <w:rPr>
          <w:b/>
          <w:i w:val="0"/>
          <w:sz w:val="18"/>
          <w:szCs w:val="18"/>
        </w:rPr>
      </w:pPr>
      <w:r w:rsidRPr="0043650A">
        <w:rPr>
          <w:b/>
          <w:i w:val="0"/>
          <w:sz w:val="18"/>
          <w:szCs w:val="18"/>
        </w:rPr>
        <w:t>3.Краткое описание закупаемых товаров, их торговое наименование.</w:t>
      </w:r>
    </w:p>
    <w:p w:rsidR="00BA635C" w:rsidRPr="007E4DD6" w:rsidRDefault="00BA635C" w:rsidP="00284DD3">
      <w:pPr>
        <w:pStyle w:val="a3"/>
        <w:tabs>
          <w:tab w:val="left" w:pos="720"/>
        </w:tabs>
        <w:jc w:val="both"/>
        <w:rPr>
          <w:i w:val="0"/>
          <w:sz w:val="18"/>
          <w:szCs w:val="1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80"/>
        <w:gridCol w:w="900"/>
        <w:gridCol w:w="900"/>
        <w:gridCol w:w="1260"/>
      </w:tblGrid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b/>
                <w:sz w:val="18"/>
                <w:szCs w:val="18"/>
              </w:rPr>
            </w:pPr>
            <w:r w:rsidRPr="00956EB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956EBD">
              <w:rPr>
                <w:b/>
                <w:sz w:val="18"/>
                <w:szCs w:val="18"/>
              </w:rPr>
              <w:t>п</w:t>
            </w:r>
            <w:proofErr w:type="spellEnd"/>
            <w:r w:rsidRPr="00956EBD">
              <w:rPr>
                <w:b/>
                <w:sz w:val="18"/>
                <w:szCs w:val="18"/>
              </w:rPr>
              <w:t>/</w:t>
            </w:r>
            <w:proofErr w:type="spellStart"/>
            <w:r w:rsidRPr="00956EB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56EB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956EBD">
              <w:rPr>
                <w:b/>
                <w:sz w:val="18"/>
                <w:szCs w:val="18"/>
              </w:rPr>
              <w:t>ед</w:t>
            </w:r>
            <w:proofErr w:type="spellEnd"/>
            <w:r w:rsidRPr="00956EB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 xml:space="preserve">порошок </w:t>
            </w:r>
            <w:proofErr w:type="spellStart"/>
            <w:r w:rsidRPr="00956EBD">
              <w:rPr>
                <w:color w:val="000000"/>
                <w:sz w:val="18"/>
                <w:szCs w:val="18"/>
              </w:rPr>
              <w:t>лиофилизиро-ванный</w:t>
            </w:r>
            <w:proofErr w:type="spellEnd"/>
            <w:r w:rsidRPr="00956EBD">
              <w:rPr>
                <w:color w:val="000000"/>
                <w:sz w:val="18"/>
                <w:szCs w:val="18"/>
              </w:rPr>
              <w:t xml:space="preserve"> для приготовления раствора для инъекций 40 мг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105,39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3161,7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Атропин сульфат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 для инъекций 1мг/мл №10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2890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Вазелин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мазь для наружного применения 25г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1039,6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Хлоргексидин</w:t>
            </w:r>
            <w:proofErr w:type="spellEnd"/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 0,05% 100мл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66,28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13256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Йод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 спиртовой 5% 20мл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70,35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7035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6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 для наружного применения 10% 20мл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1218,3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7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Водорода перекись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 90мл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300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10602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8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жидкость во флаконе 25мл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1540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9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bCs/>
                <w:sz w:val="18"/>
                <w:szCs w:val="18"/>
              </w:rPr>
            </w:pPr>
            <w:r w:rsidRPr="00956EBD">
              <w:rPr>
                <w:bCs/>
                <w:sz w:val="18"/>
                <w:szCs w:val="18"/>
              </w:rPr>
              <w:t xml:space="preserve">Натрия </w:t>
            </w:r>
            <w:proofErr w:type="spellStart"/>
            <w:r w:rsidRPr="00956EBD">
              <w:rPr>
                <w:bCs/>
                <w:sz w:val="18"/>
                <w:szCs w:val="18"/>
              </w:rPr>
              <w:t>амидотризоат</w:t>
            </w:r>
            <w:proofErr w:type="spellEnd"/>
          </w:p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раствор для инъекций 76% по 20 мл №10</w:t>
            </w:r>
          </w:p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6715,6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6715,6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10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таблетка 50мг №10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18,7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1870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11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Перекись водорода 6%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956EBD">
              <w:rPr>
                <w:sz w:val="18"/>
                <w:szCs w:val="18"/>
              </w:rPr>
              <w:t>экстемпоральных</w:t>
            </w:r>
            <w:proofErr w:type="spellEnd"/>
            <w:r w:rsidRPr="00956EB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литр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480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48000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Формалин 10%-400 мл</w:t>
            </w:r>
          </w:p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956EBD">
              <w:rPr>
                <w:sz w:val="18"/>
                <w:szCs w:val="18"/>
              </w:rPr>
              <w:t>экстемпоральных</w:t>
            </w:r>
            <w:proofErr w:type="spellEnd"/>
            <w:r w:rsidRPr="00956EB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400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8000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13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капли глазные 1% 10мл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1523,92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56EBD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956EBD">
              <w:rPr>
                <w:color w:val="000000"/>
                <w:sz w:val="18"/>
                <w:szCs w:val="18"/>
              </w:rPr>
              <w:t xml:space="preserve"> 500 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964,78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19295,6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15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56EBD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956EBD">
              <w:rPr>
                <w:color w:val="000000"/>
                <w:sz w:val="18"/>
                <w:szCs w:val="18"/>
              </w:rPr>
              <w:t>, 500 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643,19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12863,8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16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56EBD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956EBD">
              <w:rPr>
                <w:color w:val="000000"/>
                <w:sz w:val="18"/>
                <w:szCs w:val="18"/>
              </w:rPr>
              <w:t xml:space="preserve"> 250 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3 272,25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32722,5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17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 w:rsidRPr="00956EBD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956EBD">
              <w:rPr>
                <w:color w:val="000000"/>
                <w:sz w:val="18"/>
                <w:szCs w:val="18"/>
              </w:rPr>
              <w:t xml:space="preserve"> 10 % 500 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1 585,06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31701,2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18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 для инъекций 30 % 1,0 №10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234,2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23420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19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Интерферон человеческий лейкоцитарный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sz w:val="18"/>
                <w:szCs w:val="18"/>
              </w:rPr>
              <w:t>лиофилизат</w:t>
            </w:r>
            <w:proofErr w:type="spellEnd"/>
            <w:r w:rsidRPr="00956EBD">
              <w:rPr>
                <w:sz w:val="18"/>
                <w:szCs w:val="18"/>
              </w:rPr>
              <w:t xml:space="preserve"> для приготовления раствора для </w:t>
            </w:r>
            <w:proofErr w:type="spellStart"/>
            <w:r w:rsidRPr="00956EBD">
              <w:rPr>
                <w:sz w:val="18"/>
                <w:szCs w:val="18"/>
              </w:rPr>
              <w:t>интраназального</w:t>
            </w:r>
            <w:proofErr w:type="spellEnd"/>
            <w:r w:rsidRPr="00956EBD">
              <w:rPr>
                <w:sz w:val="18"/>
                <w:szCs w:val="18"/>
              </w:rPr>
              <w:t xml:space="preserve"> введения   1000МЕ №10</w:t>
            </w:r>
          </w:p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687,8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6878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20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956EBD">
              <w:rPr>
                <w:bCs/>
                <w:sz w:val="18"/>
                <w:szCs w:val="18"/>
              </w:rPr>
              <w:t>Амброкcол</w:t>
            </w:r>
            <w:proofErr w:type="spellEnd"/>
          </w:p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таблетка  30мг №20</w:t>
            </w:r>
          </w:p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220,40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22040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21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Бриллиантовый зеленый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раствор, 1% 20мл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43,52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4352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22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Тиамин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 для инъекций 5% 1 мл №10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109,8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10980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23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Менадиона</w:t>
            </w:r>
            <w:proofErr w:type="spellEnd"/>
            <w:r w:rsidRPr="00956EBD">
              <w:rPr>
                <w:color w:val="000000"/>
                <w:sz w:val="18"/>
                <w:szCs w:val="18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 для инъекций 1% 1мл №10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219,2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2192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24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таблетка 16 мг №30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2076,3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20763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25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таблетка 25 мг№50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995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26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956EBD">
              <w:rPr>
                <w:color w:val="000000"/>
                <w:sz w:val="18"/>
                <w:szCs w:val="18"/>
              </w:rPr>
              <w:t>небулайзера</w:t>
            </w:r>
            <w:proofErr w:type="spellEnd"/>
            <w:r w:rsidRPr="00956EBD">
              <w:rPr>
                <w:color w:val="000000"/>
                <w:sz w:val="18"/>
                <w:szCs w:val="18"/>
              </w:rPr>
              <w:t xml:space="preserve"> 5мг/мл объем 20 мл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347,17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6943,4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27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однократного применения, объемом 1 мл 100ЕД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500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11,33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5665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28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Набор </w:t>
            </w:r>
            <w:proofErr w:type="spellStart"/>
            <w:r w:rsidRPr="00956EBD">
              <w:rPr>
                <w:sz w:val="18"/>
                <w:szCs w:val="18"/>
              </w:rPr>
              <w:t>тест-полосок</w:t>
            </w:r>
            <w:proofErr w:type="spellEnd"/>
            <w:r w:rsidRPr="00956EBD">
              <w:rPr>
                <w:sz w:val="18"/>
                <w:szCs w:val="18"/>
              </w:rPr>
              <w:t xml:space="preserve"> Наркотес-6-мульти-Экспресс(морфин, </w:t>
            </w:r>
            <w:proofErr w:type="spellStart"/>
            <w:r w:rsidRPr="00956EBD">
              <w:rPr>
                <w:sz w:val="18"/>
                <w:szCs w:val="18"/>
              </w:rPr>
              <w:t>морихуана</w:t>
            </w:r>
            <w:proofErr w:type="spellEnd"/>
            <w:r w:rsidRPr="00956EBD">
              <w:rPr>
                <w:sz w:val="18"/>
                <w:szCs w:val="18"/>
              </w:rPr>
              <w:t xml:space="preserve">, кокаин, </w:t>
            </w:r>
            <w:proofErr w:type="spellStart"/>
            <w:r w:rsidRPr="00956EBD">
              <w:rPr>
                <w:sz w:val="18"/>
                <w:szCs w:val="18"/>
              </w:rPr>
              <w:t>амфетамин</w:t>
            </w:r>
            <w:proofErr w:type="spellEnd"/>
            <w:r w:rsidRPr="00956EBD">
              <w:rPr>
                <w:sz w:val="18"/>
                <w:szCs w:val="18"/>
              </w:rPr>
              <w:t xml:space="preserve">, </w:t>
            </w:r>
            <w:proofErr w:type="spellStart"/>
            <w:r w:rsidRPr="00956EBD">
              <w:rPr>
                <w:sz w:val="18"/>
                <w:szCs w:val="18"/>
              </w:rPr>
              <w:t>метамфетамин</w:t>
            </w:r>
            <w:proofErr w:type="spellEnd"/>
            <w:r w:rsidRPr="00956EBD">
              <w:rPr>
                <w:sz w:val="18"/>
                <w:szCs w:val="18"/>
              </w:rPr>
              <w:t xml:space="preserve">, </w:t>
            </w:r>
            <w:proofErr w:type="spellStart"/>
            <w:r w:rsidRPr="00956EBD">
              <w:rPr>
                <w:sz w:val="18"/>
                <w:szCs w:val="18"/>
              </w:rPr>
              <w:t>метатон</w:t>
            </w:r>
            <w:proofErr w:type="spellEnd"/>
            <w:r w:rsidRPr="00956EBD">
              <w:rPr>
                <w:sz w:val="18"/>
                <w:szCs w:val="18"/>
              </w:rPr>
              <w:t xml:space="preserve"> или </w:t>
            </w:r>
            <w:proofErr w:type="spellStart"/>
            <w:r w:rsidRPr="00956EBD">
              <w:rPr>
                <w:sz w:val="18"/>
                <w:szCs w:val="18"/>
              </w:rPr>
              <w:t>бензодиазипин</w:t>
            </w:r>
            <w:proofErr w:type="spellEnd"/>
            <w:r w:rsidRPr="00956EBD"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Тест полосы для определения-6-наркотиков в моче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b/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ind w:left="-107"/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3000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600000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29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Глицерин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химический чистый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кг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2200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1100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30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Тест полосы </w:t>
            </w:r>
            <w:r w:rsidRPr="00956EBD">
              <w:rPr>
                <w:sz w:val="18"/>
                <w:szCs w:val="18"/>
                <w:lang w:val="en-US"/>
              </w:rPr>
              <w:t xml:space="preserve">TRUE balance </w:t>
            </w:r>
            <w:r w:rsidRPr="00956EBD">
              <w:rPr>
                <w:sz w:val="18"/>
                <w:szCs w:val="18"/>
              </w:rPr>
              <w:t xml:space="preserve"> №50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Для определения сахара в крови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4500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45000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31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910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9100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32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Жидкость Ларионова 400,0 мл</w:t>
            </w:r>
          </w:p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956EBD">
              <w:rPr>
                <w:sz w:val="18"/>
                <w:szCs w:val="18"/>
              </w:rPr>
              <w:t>экстемпоральных</w:t>
            </w:r>
            <w:proofErr w:type="spellEnd"/>
            <w:r w:rsidRPr="00956EB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400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4000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sz w:val="18"/>
                <w:szCs w:val="18"/>
              </w:rPr>
              <w:t>Р-р</w:t>
            </w:r>
            <w:proofErr w:type="spellEnd"/>
            <w:r w:rsidRPr="00956EBD">
              <w:rPr>
                <w:sz w:val="18"/>
                <w:szCs w:val="18"/>
              </w:rPr>
              <w:t xml:space="preserve"> кислоты уксусной 6%-200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956EBD">
              <w:rPr>
                <w:sz w:val="18"/>
                <w:szCs w:val="18"/>
              </w:rPr>
              <w:t>экстемпоральных</w:t>
            </w:r>
            <w:proofErr w:type="spellEnd"/>
            <w:r w:rsidRPr="00956EB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260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2600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34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sz w:val="18"/>
                <w:szCs w:val="18"/>
              </w:rPr>
              <w:t>Р-р</w:t>
            </w:r>
            <w:proofErr w:type="spellEnd"/>
            <w:r w:rsidRPr="00956EBD">
              <w:rPr>
                <w:sz w:val="18"/>
                <w:szCs w:val="18"/>
              </w:rPr>
              <w:t xml:space="preserve"> кислоты уксусной 3%-200</w:t>
            </w:r>
          </w:p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956EBD">
              <w:rPr>
                <w:sz w:val="18"/>
                <w:szCs w:val="18"/>
              </w:rPr>
              <w:t>экстемпоральных</w:t>
            </w:r>
            <w:proofErr w:type="spellEnd"/>
            <w:r w:rsidRPr="00956EB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210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2100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35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sz w:val="18"/>
                <w:szCs w:val="18"/>
              </w:rPr>
              <w:t>Р-р</w:t>
            </w:r>
            <w:proofErr w:type="spellEnd"/>
            <w:r w:rsidRPr="00956EBD">
              <w:rPr>
                <w:sz w:val="18"/>
                <w:szCs w:val="18"/>
              </w:rPr>
              <w:t xml:space="preserve"> кислоты уксусной 1%-200</w:t>
            </w:r>
          </w:p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956EBD">
              <w:rPr>
                <w:sz w:val="18"/>
                <w:szCs w:val="18"/>
              </w:rPr>
              <w:t>экстемпоральных</w:t>
            </w:r>
            <w:proofErr w:type="spellEnd"/>
            <w:r w:rsidRPr="00956EB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170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1700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36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Разведение спирта до 70*</w:t>
            </w:r>
          </w:p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956EBD">
              <w:rPr>
                <w:sz w:val="18"/>
                <w:szCs w:val="18"/>
              </w:rPr>
              <w:t>экстемпоральных</w:t>
            </w:r>
            <w:proofErr w:type="spellEnd"/>
            <w:r w:rsidRPr="00956EB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литр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290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58000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37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proofErr w:type="spellStart"/>
            <w:r w:rsidRPr="00956EBD">
              <w:rPr>
                <w:color w:val="000000"/>
                <w:sz w:val="18"/>
                <w:szCs w:val="18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color w:val="000000"/>
                <w:sz w:val="18"/>
                <w:szCs w:val="18"/>
              </w:rPr>
              <w:t>раствор для инъекций 0,6мг/мл 1мл №10</w:t>
            </w: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204,30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10215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38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bCs/>
                <w:sz w:val="18"/>
                <w:szCs w:val="18"/>
              </w:rPr>
            </w:pPr>
            <w:r w:rsidRPr="00956EBD">
              <w:rPr>
                <w:bCs/>
                <w:sz w:val="18"/>
                <w:szCs w:val="18"/>
              </w:rPr>
              <w:t>Деготь березовый, ксероформ</w:t>
            </w:r>
          </w:p>
          <w:p w:rsidR="00BA635C" w:rsidRPr="00956EBD" w:rsidRDefault="00BA635C" w:rsidP="00DF3A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линимент для наружного применения </w:t>
            </w:r>
            <w:smartTag w:uri="urn:schemas-microsoft-com:office:smarttags" w:element="metricconverter">
              <w:smartTagPr>
                <w:attr w:name="ProductID" w:val="40 г"/>
              </w:smartTagPr>
              <w:r w:rsidRPr="00956EBD">
                <w:rPr>
                  <w:sz w:val="18"/>
                  <w:szCs w:val="18"/>
                </w:rPr>
                <w:t>40 г</w:t>
              </w:r>
            </w:smartTag>
          </w:p>
          <w:p w:rsidR="00BA635C" w:rsidRPr="00956EBD" w:rsidRDefault="00BA635C" w:rsidP="00DF3A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106,02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10602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  <w:r w:rsidRPr="00956EBD">
              <w:rPr>
                <w:sz w:val="20"/>
                <w:szCs w:val="20"/>
              </w:rPr>
              <w:t>39</w:t>
            </w:r>
          </w:p>
        </w:tc>
        <w:tc>
          <w:tcPr>
            <w:tcW w:w="3060" w:type="dxa"/>
          </w:tcPr>
          <w:p w:rsidR="00BA635C" w:rsidRPr="00956EBD" w:rsidRDefault="00BA635C" w:rsidP="00DF3AC3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956EBD">
              <w:rPr>
                <w:bCs/>
                <w:sz w:val="18"/>
                <w:szCs w:val="18"/>
              </w:rPr>
              <w:t>Хлорамфеникол</w:t>
            </w:r>
            <w:proofErr w:type="spellEnd"/>
            <w:r w:rsidRPr="00956EBD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956EBD">
              <w:rPr>
                <w:bCs/>
                <w:sz w:val="18"/>
                <w:szCs w:val="18"/>
              </w:rPr>
              <w:t>метилурацил</w:t>
            </w:r>
            <w:proofErr w:type="spellEnd"/>
            <w:r w:rsidRPr="00956EBD">
              <w:rPr>
                <w:bCs/>
                <w:sz w:val="18"/>
                <w:szCs w:val="18"/>
              </w:rPr>
              <w:t xml:space="preserve"> </w:t>
            </w:r>
          </w:p>
          <w:p w:rsidR="00BA635C" w:rsidRPr="00956EBD" w:rsidRDefault="00BA635C" w:rsidP="00DF3A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 xml:space="preserve">мазь для наружного применения </w:t>
            </w:r>
            <w:smartTag w:uri="urn:schemas-microsoft-com:office:smarttags" w:element="metricconverter">
              <w:smartTagPr>
                <w:attr w:name="ProductID" w:val="40 г"/>
              </w:smartTagPr>
              <w:r w:rsidRPr="00956EBD">
                <w:rPr>
                  <w:sz w:val="18"/>
                  <w:szCs w:val="18"/>
                </w:rPr>
                <w:t>40 г</w:t>
              </w:r>
            </w:smartTag>
          </w:p>
          <w:p w:rsidR="00BA635C" w:rsidRPr="00956EBD" w:rsidRDefault="00BA635C" w:rsidP="00DF3A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134,91</w:t>
            </w:r>
          </w:p>
        </w:tc>
        <w:tc>
          <w:tcPr>
            <w:tcW w:w="1260" w:type="dxa"/>
          </w:tcPr>
          <w:p w:rsidR="00BA635C" w:rsidRPr="00956EBD" w:rsidRDefault="00BA635C" w:rsidP="00DF3AC3">
            <w:pPr>
              <w:jc w:val="center"/>
              <w:rPr>
                <w:sz w:val="18"/>
                <w:szCs w:val="18"/>
              </w:rPr>
            </w:pPr>
            <w:r w:rsidRPr="00956EBD">
              <w:rPr>
                <w:sz w:val="18"/>
                <w:szCs w:val="18"/>
              </w:rPr>
              <w:t>13491</w:t>
            </w:r>
          </w:p>
        </w:tc>
      </w:tr>
      <w:tr w:rsidR="00BA635C" w:rsidRPr="00956EBD" w:rsidTr="00DF3AC3">
        <w:tc>
          <w:tcPr>
            <w:tcW w:w="540" w:type="dxa"/>
          </w:tcPr>
          <w:p w:rsidR="00BA635C" w:rsidRPr="00956EBD" w:rsidRDefault="00BA635C" w:rsidP="00DF3AC3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BA635C" w:rsidRPr="00956EBD" w:rsidRDefault="00BA635C" w:rsidP="00DF3AC3">
            <w:pPr>
              <w:rPr>
                <w:b/>
                <w:sz w:val="18"/>
                <w:szCs w:val="18"/>
              </w:rPr>
            </w:pPr>
            <w:r w:rsidRPr="00956EBD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2520" w:type="dxa"/>
          </w:tcPr>
          <w:p w:rsidR="00BA635C" w:rsidRPr="00956EBD" w:rsidRDefault="00BA635C" w:rsidP="00DF3AC3">
            <w:pPr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BA635C" w:rsidRPr="00956EBD" w:rsidRDefault="00BA635C" w:rsidP="00DF3AC3">
            <w:pPr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BA635C" w:rsidRPr="00956EBD" w:rsidRDefault="00BA635C" w:rsidP="00DF3AC3">
            <w:pPr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BA635C" w:rsidRPr="00956EBD" w:rsidRDefault="00BA635C" w:rsidP="00DF3AC3">
            <w:pPr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BA635C" w:rsidRPr="00956EBD" w:rsidRDefault="00BA635C" w:rsidP="00DF3AC3">
            <w:pPr>
              <w:rPr>
                <w:rFonts w:ascii="Arial" w:hAnsi="Arial"/>
                <w:b/>
                <w:sz w:val="18"/>
                <w:szCs w:val="18"/>
              </w:rPr>
            </w:pPr>
            <w:r w:rsidRPr="00956EBD">
              <w:rPr>
                <w:rFonts w:ascii="Arial" w:hAnsi="Arial"/>
                <w:b/>
                <w:sz w:val="18"/>
                <w:szCs w:val="18"/>
              </w:rPr>
              <w:t>1065571,62</w:t>
            </w:r>
          </w:p>
          <w:p w:rsidR="00BA635C" w:rsidRPr="00956EBD" w:rsidRDefault="00BA635C" w:rsidP="00DF3AC3">
            <w:pPr>
              <w:rPr>
                <w:b/>
                <w:sz w:val="18"/>
                <w:szCs w:val="18"/>
              </w:rPr>
            </w:pPr>
          </w:p>
        </w:tc>
      </w:tr>
    </w:tbl>
    <w:p w:rsidR="00BA635C" w:rsidRPr="00B349F4" w:rsidRDefault="00BA635C" w:rsidP="0043650A">
      <w:pPr>
        <w:rPr>
          <w:b/>
          <w:bCs/>
          <w:sz w:val="18"/>
          <w:szCs w:val="18"/>
          <w:u w:val="single"/>
        </w:rPr>
      </w:pPr>
    </w:p>
    <w:p w:rsidR="00BA635C" w:rsidRPr="00B349F4" w:rsidRDefault="00BA635C" w:rsidP="00E2196F">
      <w:pPr>
        <w:pStyle w:val="a3"/>
        <w:tabs>
          <w:tab w:val="left" w:pos="720"/>
        </w:tabs>
        <w:ind w:firstLine="720"/>
        <w:jc w:val="both"/>
        <w:rPr>
          <w:i w:val="0"/>
          <w:sz w:val="18"/>
          <w:szCs w:val="18"/>
        </w:rPr>
      </w:pPr>
      <w:r w:rsidRPr="00E90DD7">
        <w:rPr>
          <w:b/>
          <w:i w:val="0"/>
          <w:sz w:val="18"/>
          <w:szCs w:val="18"/>
        </w:rPr>
        <w:t>4</w:t>
      </w:r>
      <w:r w:rsidRPr="00F17853">
        <w:rPr>
          <w:i w:val="0"/>
          <w:sz w:val="18"/>
          <w:szCs w:val="18"/>
        </w:rPr>
        <w:t>.</w:t>
      </w:r>
      <w:r w:rsidRPr="00F17853">
        <w:rPr>
          <w:i w:val="0"/>
        </w:rPr>
        <w:t xml:space="preserve"> </w:t>
      </w:r>
      <w:r w:rsidRPr="00F17853">
        <w:rPr>
          <w:i w:val="0"/>
          <w:sz w:val="18"/>
          <w:szCs w:val="18"/>
        </w:rPr>
        <w:t>ТОО «</w:t>
      </w:r>
      <w:proofErr w:type="spellStart"/>
      <w:r w:rsidRPr="00F17853">
        <w:rPr>
          <w:i w:val="0"/>
          <w:sz w:val="18"/>
          <w:szCs w:val="18"/>
        </w:rPr>
        <w:t>Урал-К-тред</w:t>
      </w:r>
      <w:proofErr w:type="spellEnd"/>
      <w:r w:rsidRPr="00F17853">
        <w:rPr>
          <w:i w:val="0"/>
          <w:sz w:val="18"/>
          <w:szCs w:val="18"/>
        </w:rPr>
        <w:t>», юридический адрес: Республика Казахстан,</w:t>
      </w:r>
      <w:r>
        <w:rPr>
          <w:i w:val="0"/>
          <w:sz w:val="18"/>
          <w:szCs w:val="18"/>
        </w:rPr>
        <w:t>150010</w:t>
      </w:r>
      <w:r w:rsidRPr="00F17853">
        <w:rPr>
          <w:i w:val="0"/>
          <w:sz w:val="18"/>
          <w:szCs w:val="18"/>
        </w:rPr>
        <w:t xml:space="preserve"> г.Петропавловск , ул. М. </w:t>
      </w:r>
      <w:proofErr w:type="spellStart"/>
      <w:r w:rsidRPr="00F17853">
        <w:rPr>
          <w:i w:val="0"/>
          <w:sz w:val="18"/>
          <w:szCs w:val="18"/>
        </w:rPr>
        <w:t>Ауэзова</w:t>
      </w:r>
      <w:proofErr w:type="spellEnd"/>
      <w:r w:rsidRPr="00F17853">
        <w:rPr>
          <w:i w:val="0"/>
          <w:sz w:val="18"/>
          <w:szCs w:val="18"/>
        </w:rPr>
        <w:t>, 133</w:t>
      </w:r>
      <w:r w:rsidRPr="00B349F4">
        <w:rPr>
          <w:b/>
          <w:sz w:val="18"/>
          <w:szCs w:val="18"/>
        </w:rPr>
        <w:t xml:space="preserve">, </w:t>
      </w:r>
      <w:r w:rsidRPr="00B349F4">
        <w:rPr>
          <w:i w:val="0"/>
          <w:sz w:val="18"/>
          <w:szCs w:val="18"/>
        </w:rPr>
        <w:t>соответствует квалификационным требованиям, предусмотренным главами 3 и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BA635C" w:rsidRPr="00EE0FB8" w:rsidRDefault="00BA635C" w:rsidP="00E2196F">
      <w:pPr>
        <w:pStyle w:val="a3"/>
        <w:tabs>
          <w:tab w:val="left" w:pos="720"/>
        </w:tabs>
        <w:ind w:firstLine="720"/>
        <w:jc w:val="both"/>
        <w:rPr>
          <w:i w:val="0"/>
          <w:caps/>
          <w:sz w:val="18"/>
          <w:szCs w:val="18"/>
        </w:rPr>
      </w:pPr>
      <w:r w:rsidRPr="00EE0FB8">
        <w:rPr>
          <w:i w:val="0"/>
          <w:sz w:val="18"/>
          <w:szCs w:val="18"/>
        </w:rPr>
        <w:t>5</w:t>
      </w:r>
      <w:r w:rsidRPr="00EE0FB8">
        <w:rPr>
          <w:sz w:val="18"/>
          <w:szCs w:val="18"/>
        </w:rPr>
        <w:t xml:space="preserve">. </w:t>
      </w:r>
      <w:r w:rsidRPr="00EE0FB8">
        <w:rPr>
          <w:i w:val="0"/>
          <w:sz w:val="18"/>
          <w:szCs w:val="18"/>
        </w:rPr>
        <w:t>Эксперты не привлекались.</w:t>
      </w:r>
    </w:p>
    <w:p w:rsidR="00BA635C" w:rsidRPr="00000466" w:rsidRDefault="00BA635C" w:rsidP="00E2196F">
      <w:pPr>
        <w:spacing w:after="0" w:line="240" w:lineRule="auto"/>
        <w:ind w:firstLine="720"/>
        <w:jc w:val="both"/>
        <w:rPr>
          <w:rFonts w:ascii="Times New Roman" w:hAnsi="Times New Roman"/>
          <w:b/>
          <w:caps/>
          <w:sz w:val="18"/>
          <w:szCs w:val="18"/>
        </w:rPr>
      </w:pPr>
      <w:r w:rsidRPr="00000466">
        <w:rPr>
          <w:rFonts w:ascii="Times New Roman" w:hAnsi="Times New Roman"/>
          <w:b/>
          <w:caps/>
          <w:sz w:val="18"/>
          <w:szCs w:val="18"/>
        </w:rPr>
        <w:t>6.</w:t>
      </w:r>
      <w:r w:rsidRPr="00000466">
        <w:rPr>
          <w:rFonts w:ascii="Times New Roman" w:hAnsi="Times New Roman"/>
          <w:caps/>
          <w:sz w:val="18"/>
          <w:szCs w:val="18"/>
        </w:rPr>
        <w:t xml:space="preserve"> </w:t>
      </w:r>
      <w:r w:rsidRPr="00000466">
        <w:rPr>
          <w:rFonts w:ascii="Times New Roman" w:hAnsi="Times New Roman"/>
          <w:bCs/>
          <w:sz w:val="18"/>
          <w:szCs w:val="18"/>
        </w:rPr>
        <w:t>Заказчик/организатор закупок</w:t>
      </w:r>
      <w:r w:rsidRPr="00000466">
        <w:rPr>
          <w:rFonts w:ascii="Times New Roman" w:hAnsi="Times New Roman"/>
          <w:caps/>
          <w:sz w:val="18"/>
          <w:szCs w:val="18"/>
        </w:rPr>
        <w:t xml:space="preserve">   </w:t>
      </w:r>
      <w:r w:rsidRPr="00000466">
        <w:rPr>
          <w:rFonts w:ascii="Times New Roman" w:hAnsi="Times New Roman"/>
          <w:sz w:val="18"/>
          <w:szCs w:val="18"/>
        </w:rPr>
        <w:t>из одного источника</w:t>
      </w:r>
      <w:r w:rsidRPr="00000466">
        <w:rPr>
          <w:rFonts w:ascii="Times New Roman" w:hAnsi="Times New Roman"/>
          <w:caps/>
          <w:sz w:val="18"/>
          <w:szCs w:val="18"/>
        </w:rPr>
        <w:t xml:space="preserve"> </w:t>
      </w:r>
      <w:r w:rsidRPr="00000466">
        <w:rPr>
          <w:rFonts w:ascii="Times New Roman" w:hAnsi="Times New Roman"/>
          <w:b/>
          <w:caps/>
          <w:sz w:val="18"/>
          <w:szCs w:val="18"/>
        </w:rPr>
        <w:t>РЕШИЛ:</w:t>
      </w:r>
    </w:p>
    <w:p w:rsidR="00BA635C" w:rsidRDefault="00BA635C" w:rsidP="00D877F0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000466">
        <w:rPr>
          <w:rFonts w:ascii="Times New Roman" w:hAnsi="Times New Roman"/>
          <w:sz w:val="18"/>
          <w:szCs w:val="18"/>
        </w:rPr>
        <w:t>1)</w:t>
      </w:r>
      <w:r w:rsidRPr="00000466">
        <w:rPr>
          <w:rFonts w:ascii="Times New Roman" w:hAnsi="Times New Roman"/>
          <w:b/>
          <w:sz w:val="18"/>
          <w:szCs w:val="18"/>
        </w:rPr>
        <w:t xml:space="preserve">  </w:t>
      </w:r>
      <w:r w:rsidRPr="00000466">
        <w:rPr>
          <w:rFonts w:ascii="Times New Roman" w:hAnsi="Times New Roman"/>
          <w:sz w:val="18"/>
          <w:szCs w:val="18"/>
        </w:rPr>
        <w:t>Закупить</w:t>
      </w:r>
      <w:r>
        <w:rPr>
          <w:rFonts w:ascii="Times New Roman" w:hAnsi="Times New Roman"/>
          <w:sz w:val="18"/>
          <w:szCs w:val="18"/>
        </w:rPr>
        <w:t xml:space="preserve"> </w:t>
      </w:r>
      <w:r w:rsidRPr="008B2C4B">
        <w:rPr>
          <w:rFonts w:ascii="Times New Roman" w:hAnsi="Times New Roman"/>
          <w:sz w:val="18"/>
          <w:szCs w:val="18"/>
        </w:rPr>
        <w:t>у поставщика – ТОО «</w:t>
      </w:r>
      <w:proofErr w:type="spellStart"/>
      <w:r w:rsidRPr="008B2C4B">
        <w:rPr>
          <w:rFonts w:ascii="Times New Roman" w:hAnsi="Times New Roman"/>
          <w:sz w:val="18"/>
          <w:szCs w:val="18"/>
        </w:rPr>
        <w:t>Урал-К-тред</w:t>
      </w:r>
      <w:proofErr w:type="spellEnd"/>
      <w:r w:rsidRPr="008B2C4B">
        <w:rPr>
          <w:rFonts w:ascii="Times New Roman" w:hAnsi="Times New Roman"/>
          <w:sz w:val="18"/>
          <w:szCs w:val="18"/>
        </w:rPr>
        <w:t xml:space="preserve">», юридический адрес: Республика Казахстан, г.Петропавловск , ул. М. </w:t>
      </w:r>
      <w:proofErr w:type="spellStart"/>
      <w:r w:rsidRPr="008B2C4B">
        <w:rPr>
          <w:rFonts w:ascii="Times New Roman" w:hAnsi="Times New Roman"/>
          <w:sz w:val="18"/>
          <w:szCs w:val="18"/>
        </w:rPr>
        <w:t>Ауэзова</w:t>
      </w:r>
      <w:proofErr w:type="spellEnd"/>
      <w:r w:rsidRPr="008B2C4B">
        <w:rPr>
          <w:rFonts w:ascii="Times New Roman" w:hAnsi="Times New Roman"/>
          <w:sz w:val="18"/>
          <w:szCs w:val="18"/>
        </w:rPr>
        <w:t>, 133</w:t>
      </w:r>
      <w:r>
        <w:rPr>
          <w:rFonts w:ascii="Times New Roman" w:hAnsi="Times New Roman"/>
          <w:sz w:val="18"/>
          <w:szCs w:val="18"/>
        </w:rPr>
        <w:t xml:space="preserve"> лоты:- 11,12,32,33,34,35,36.</w:t>
      </w:r>
    </w:p>
    <w:p w:rsidR="00BA635C" w:rsidRPr="00E2196F" w:rsidRDefault="00BA635C" w:rsidP="00D877F0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E2196F">
        <w:rPr>
          <w:rStyle w:val="a7"/>
          <w:sz w:val="18"/>
          <w:szCs w:val="18"/>
        </w:rPr>
        <w:t xml:space="preserve">2)Заказчику - </w:t>
      </w:r>
      <w:r w:rsidRPr="00F41AAC">
        <w:rPr>
          <w:sz w:val="18"/>
          <w:szCs w:val="18"/>
        </w:rPr>
        <w:t xml:space="preserve">КГП на ПХВ «Центральная районная больница района Магжана Жумабаева» </w:t>
      </w:r>
      <w:r w:rsidRPr="00E2196F">
        <w:rPr>
          <w:rStyle w:val="a7"/>
          <w:sz w:val="18"/>
          <w:szCs w:val="18"/>
        </w:rPr>
        <w:t>заключить договор о закупках</w:t>
      </w:r>
      <w:r w:rsidRPr="00E2196F">
        <w:rPr>
          <w:rFonts w:ascii="Times New Roman" w:hAnsi="Times New Roman"/>
          <w:sz w:val="18"/>
          <w:szCs w:val="18"/>
        </w:rPr>
        <w:t xml:space="preserve"> </w:t>
      </w:r>
      <w:r w:rsidRPr="00E2196F">
        <w:rPr>
          <w:rFonts w:ascii="Times New Roman" w:hAnsi="Times New Roman"/>
          <w:bCs/>
          <w:caps/>
          <w:sz w:val="18"/>
          <w:szCs w:val="18"/>
        </w:rPr>
        <w:t xml:space="preserve">  </w:t>
      </w:r>
      <w:r w:rsidRPr="00616328">
        <w:rPr>
          <w:rFonts w:ascii="Times New Roman" w:hAnsi="Times New Roman"/>
          <w:sz w:val="18"/>
          <w:szCs w:val="18"/>
        </w:rPr>
        <w:t>по</w:t>
      </w:r>
      <w:r w:rsidRPr="00E2196F">
        <w:rPr>
          <w:rFonts w:ascii="Times New Roman" w:hAnsi="Times New Roman"/>
          <w:bCs/>
          <w:caps/>
          <w:sz w:val="18"/>
          <w:szCs w:val="18"/>
        </w:rPr>
        <w:t xml:space="preserve">   </w:t>
      </w:r>
      <w:r>
        <w:rPr>
          <w:rFonts w:ascii="Times New Roman" w:hAnsi="Times New Roman"/>
          <w:sz w:val="18"/>
          <w:szCs w:val="18"/>
        </w:rPr>
        <w:t>лотам:- 11,12,32,33,34,35,36.</w:t>
      </w:r>
      <w:r w:rsidRPr="001866CC">
        <w:rPr>
          <w:rStyle w:val="a7"/>
          <w:sz w:val="18"/>
          <w:szCs w:val="18"/>
        </w:rPr>
        <w:t xml:space="preserve"> </w:t>
      </w:r>
      <w:r w:rsidRPr="00E2196F">
        <w:rPr>
          <w:rStyle w:val="a7"/>
          <w:sz w:val="18"/>
          <w:szCs w:val="18"/>
        </w:rPr>
        <w:t xml:space="preserve">с </w:t>
      </w:r>
      <w:r w:rsidRPr="00E2196F">
        <w:rPr>
          <w:rFonts w:ascii="Times New Roman" w:hAnsi="Times New Roman"/>
          <w:sz w:val="18"/>
          <w:szCs w:val="18"/>
        </w:rPr>
        <w:t>ТОО «</w:t>
      </w:r>
      <w:proofErr w:type="spellStart"/>
      <w:r w:rsidRPr="00E2196F">
        <w:rPr>
          <w:rFonts w:ascii="Times New Roman" w:hAnsi="Times New Roman"/>
          <w:sz w:val="18"/>
          <w:szCs w:val="18"/>
        </w:rPr>
        <w:t>Урал-К-тред</w:t>
      </w:r>
      <w:proofErr w:type="spellEnd"/>
      <w:r w:rsidRPr="00E2196F">
        <w:rPr>
          <w:rFonts w:ascii="Times New Roman" w:hAnsi="Times New Roman"/>
          <w:sz w:val="18"/>
          <w:szCs w:val="18"/>
        </w:rPr>
        <w:t xml:space="preserve">» , </w:t>
      </w:r>
      <w:r w:rsidRPr="00E2196F">
        <w:rPr>
          <w:rStyle w:val="a7"/>
          <w:sz w:val="18"/>
          <w:szCs w:val="18"/>
        </w:rPr>
        <w:t xml:space="preserve">на общую сумму </w:t>
      </w:r>
      <w:r w:rsidRPr="00E2196F">
        <w:rPr>
          <w:rStyle w:val="a7"/>
          <w:caps/>
          <w:sz w:val="18"/>
          <w:szCs w:val="18"/>
        </w:rPr>
        <w:t xml:space="preserve">– </w:t>
      </w:r>
      <w:r w:rsidRPr="001866CC">
        <w:rPr>
          <w:rFonts w:ascii="Times New Roman" w:hAnsi="Times New Roman"/>
          <w:sz w:val="18"/>
          <w:szCs w:val="18"/>
        </w:rPr>
        <w:t>124</w:t>
      </w:r>
      <w:r>
        <w:rPr>
          <w:rFonts w:ascii="Times New Roman" w:hAnsi="Times New Roman"/>
          <w:sz w:val="18"/>
          <w:szCs w:val="18"/>
        </w:rPr>
        <w:t xml:space="preserve"> </w:t>
      </w:r>
      <w:r w:rsidRPr="001866CC">
        <w:rPr>
          <w:rFonts w:ascii="Times New Roman" w:hAnsi="Times New Roman"/>
          <w:sz w:val="18"/>
          <w:szCs w:val="18"/>
        </w:rPr>
        <w:t xml:space="preserve">400 </w:t>
      </w:r>
      <w:r w:rsidRPr="00E2196F">
        <w:rPr>
          <w:rFonts w:ascii="Times New Roman" w:hAnsi="Times New Roman"/>
          <w:sz w:val="18"/>
          <w:szCs w:val="18"/>
        </w:rPr>
        <w:t xml:space="preserve">тенге 00 </w:t>
      </w:r>
      <w:proofErr w:type="spellStart"/>
      <w:r w:rsidRPr="00E2196F">
        <w:rPr>
          <w:rFonts w:ascii="Times New Roman" w:hAnsi="Times New Roman"/>
          <w:sz w:val="18"/>
          <w:szCs w:val="18"/>
        </w:rPr>
        <w:t>тиын</w:t>
      </w:r>
      <w:proofErr w:type="spellEnd"/>
      <w:r w:rsidRPr="00E2196F">
        <w:rPr>
          <w:rFonts w:ascii="Times New Roman" w:hAnsi="Times New Roman"/>
          <w:sz w:val="18"/>
          <w:szCs w:val="18"/>
        </w:rPr>
        <w:t xml:space="preserve"> ( </w:t>
      </w:r>
      <w:r>
        <w:rPr>
          <w:rFonts w:ascii="Times New Roman" w:hAnsi="Times New Roman"/>
          <w:sz w:val="18"/>
          <w:szCs w:val="18"/>
        </w:rPr>
        <w:t>сто двадцать четыре тысячи четыреста</w:t>
      </w:r>
      <w:r w:rsidRPr="00E2196F">
        <w:rPr>
          <w:rFonts w:ascii="Times New Roman" w:hAnsi="Times New Roman"/>
          <w:sz w:val="18"/>
          <w:szCs w:val="18"/>
        </w:rPr>
        <w:t xml:space="preserve"> тенге 00 </w:t>
      </w:r>
      <w:proofErr w:type="spellStart"/>
      <w:r w:rsidRPr="00E2196F">
        <w:rPr>
          <w:rFonts w:ascii="Times New Roman" w:hAnsi="Times New Roman"/>
          <w:sz w:val="18"/>
          <w:szCs w:val="18"/>
        </w:rPr>
        <w:t>тиын</w:t>
      </w:r>
      <w:proofErr w:type="spellEnd"/>
      <w:r w:rsidRPr="00E2196F">
        <w:rPr>
          <w:rFonts w:ascii="Times New Roman" w:hAnsi="Times New Roman"/>
          <w:sz w:val="18"/>
          <w:szCs w:val="18"/>
        </w:rPr>
        <w:t>), в т.ч. НДС.</w:t>
      </w:r>
    </w:p>
    <w:tbl>
      <w:tblPr>
        <w:tblW w:w="10270" w:type="dxa"/>
        <w:tblInd w:w="-77" w:type="dxa"/>
        <w:tblLayout w:type="fixed"/>
        <w:tblLook w:val="0000"/>
      </w:tblPr>
      <w:tblGrid>
        <w:gridCol w:w="540"/>
        <w:gridCol w:w="3060"/>
        <w:gridCol w:w="2520"/>
        <w:gridCol w:w="1148"/>
        <w:gridCol w:w="832"/>
        <w:gridCol w:w="900"/>
        <w:gridCol w:w="1270"/>
      </w:tblGrid>
      <w:tr w:rsidR="00BA635C" w:rsidRPr="00956EBD" w:rsidTr="00E56F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ЛС(международное непатентованное название)</w:t>
            </w:r>
          </w:p>
          <w:p w:rsidR="00BA635C" w:rsidRDefault="00BA635C" w:rsidP="00DF3AC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A635C" w:rsidRDefault="00BA635C" w:rsidP="00DF3AC3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Предельная цена за 1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(тенге)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5C" w:rsidRDefault="00BA635C" w:rsidP="00DF3AC3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BA635C" w:rsidRPr="00956EBD" w:rsidTr="00E56F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Перекись водорода 6%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экстемпоральных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растворов в аптечных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литр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5C" w:rsidRDefault="00BA635C" w:rsidP="00DF3AC3">
            <w:r>
              <w:rPr>
                <w:sz w:val="18"/>
                <w:szCs w:val="18"/>
              </w:rPr>
              <w:t>48000</w:t>
            </w:r>
          </w:p>
        </w:tc>
      </w:tr>
      <w:tr w:rsidR="00BA635C" w:rsidRPr="00956EBD" w:rsidTr="00E56F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Формалин 10%-400 мл</w:t>
            </w:r>
          </w:p>
          <w:p w:rsidR="00BA635C" w:rsidRDefault="00BA635C" w:rsidP="00DF3AC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экстемпоральных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5C" w:rsidRDefault="00BA635C" w:rsidP="00DF3AC3">
            <w:r>
              <w:rPr>
                <w:sz w:val="18"/>
                <w:szCs w:val="18"/>
              </w:rPr>
              <w:t>8000</w:t>
            </w:r>
          </w:p>
        </w:tc>
      </w:tr>
      <w:tr w:rsidR="00BA635C" w:rsidRPr="00956EBD" w:rsidTr="00E56F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Жидкость Ларионова 400,0 мл</w:t>
            </w:r>
          </w:p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экстемпоральных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5C" w:rsidRDefault="00BA635C" w:rsidP="00DF3AC3">
            <w:pPr>
              <w:jc w:val="center"/>
            </w:pPr>
            <w:r>
              <w:rPr>
                <w:sz w:val="18"/>
                <w:szCs w:val="18"/>
              </w:rPr>
              <w:t>4000</w:t>
            </w:r>
          </w:p>
        </w:tc>
      </w:tr>
      <w:tr w:rsidR="00BA635C" w:rsidRPr="00956EBD" w:rsidTr="00E56F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кислоты уксусной 6%-200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экстемпоральных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5C" w:rsidRDefault="00BA635C" w:rsidP="00DF3AC3">
            <w:pPr>
              <w:jc w:val="center"/>
            </w:pPr>
            <w:r>
              <w:rPr>
                <w:sz w:val="18"/>
                <w:szCs w:val="18"/>
              </w:rPr>
              <w:t>2600</w:t>
            </w:r>
          </w:p>
        </w:tc>
      </w:tr>
      <w:tr w:rsidR="00BA635C" w:rsidRPr="00956EBD" w:rsidTr="00E56F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кислоты уксусной 3%-200</w:t>
            </w:r>
          </w:p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экстемпоральных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5C" w:rsidRDefault="00BA635C" w:rsidP="00DF3AC3">
            <w:pPr>
              <w:jc w:val="center"/>
            </w:pPr>
            <w:r>
              <w:rPr>
                <w:sz w:val="18"/>
                <w:szCs w:val="18"/>
              </w:rPr>
              <w:t>2100</w:t>
            </w:r>
          </w:p>
        </w:tc>
      </w:tr>
      <w:tr w:rsidR="00BA635C" w:rsidRPr="00956EBD" w:rsidTr="00E56F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кислоты уксусной 1%-200</w:t>
            </w:r>
          </w:p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экстемпоральных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5C" w:rsidRDefault="00BA635C" w:rsidP="00DF3AC3">
            <w:pPr>
              <w:jc w:val="center"/>
            </w:pPr>
            <w:r>
              <w:rPr>
                <w:sz w:val="18"/>
                <w:szCs w:val="18"/>
              </w:rPr>
              <w:t>1700</w:t>
            </w:r>
          </w:p>
        </w:tc>
      </w:tr>
      <w:tr w:rsidR="00BA635C" w:rsidRPr="00956EBD" w:rsidTr="00E56F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Разведение спирта до 70*</w:t>
            </w:r>
          </w:p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экстемпоральных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растворов в аптечных условиях по требованиям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5C" w:rsidRDefault="00BA635C" w:rsidP="00DF3AC3">
            <w:pPr>
              <w:jc w:val="center"/>
            </w:pPr>
            <w:r>
              <w:rPr>
                <w:sz w:val="18"/>
                <w:szCs w:val="18"/>
              </w:rPr>
              <w:t>58000</w:t>
            </w:r>
          </w:p>
        </w:tc>
      </w:tr>
      <w:tr w:rsidR="00BA635C" w:rsidRPr="00956EBD" w:rsidTr="00E56F2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635C" w:rsidRDefault="00BA635C" w:rsidP="00DF3AC3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5C" w:rsidRDefault="00BA635C" w:rsidP="00DF3AC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124400</w:t>
            </w:r>
          </w:p>
          <w:p w:rsidR="00BA635C" w:rsidRDefault="00BA635C" w:rsidP="00DF3AC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BA635C" w:rsidRPr="002A5C56" w:rsidRDefault="00BA635C" w:rsidP="002A5C56">
      <w:pPr>
        <w:spacing w:after="0" w:line="240" w:lineRule="auto"/>
        <w:ind w:firstLine="709"/>
        <w:jc w:val="both"/>
        <w:rPr>
          <w:rFonts w:ascii="Times New Roman" w:hAnsi="Times New Roman"/>
          <w:b/>
          <w:sz w:val="18"/>
          <w:szCs w:val="18"/>
        </w:rPr>
      </w:pPr>
    </w:p>
    <w:p w:rsidR="00BA635C" w:rsidRPr="002A5C56" w:rsidRDefault="00BA635C" w:rsidP="002A5C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2A5C56">
        <w:rPr>
          <w:rFonts w:ascii="Times New Roman" w:hAnsi="Times New Roman"/>
          <w:b/>
          <w:color w:val="000000"/>
          <w:sz w:val="18"/>
          <w:szCs w:val="18"/>
        </w:rPr>
        <w:t>7.</w:t>
      </w:r>
      <w:r w:rsidRPr="002A5C56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2A5C56">
        <w:rPr>
          <w:rFonts w:ascii="Times New Roman" w:hAnsi="Times New Roman"/>
          <w:sz w:val="18"/>
          <w:szCs w:val="18"/>
        </w:rPr>
        <w:t>Провести закуп  лекарственных средств и изделий медицинского назначения для оказания ГОБМП</w:t>
      </w:r>
      <w:r w:rsidRPr="002A5C56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2A5C56">
        <w:rPr>
          <w:rFonts w:ascii="Times New Roman" w:hAnsi="Times New Roman"/>
          <w:sz w:val="18"/>
          <w:szCs w:val="18"/>
        </w:rPr>
        <w:t xml:space="preserve">способом  запроса  ценовых  предложений по  несостоявшимся  лотам: </w:t>
      </w:r>
      <w:r w:rsidRPr="002A5C56">
        <w:rPr>
          <w:rFonts w:ascii="Times New Roman" w:hAnsi="Times New Roman"/>
          <w:b/>
          <w:bCs/>
          <w:color w:val="000000"/>
          <w:sz w:val="18"/>
          <w:szCs w:val="18"/>
        </w:rPr>
        <w:t>-1,2,3,4,5,6,7,8,9,10,13,14,15,16,17,18,19,20,21,22,23,24,25,26,27,28,29,30,31, 37,38,39.</w:t>
      </w:r>
    </w:p>
    <w:p w:rsidR="00BA635C" w:rsidRPr="009A5379" w:rsidRDefault="00BA635C" w:rsidP="00000466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BA635C" w:rsidRPr="00497D48" w:rsidRDefault="00BA635C" w:rsidP="00A647CE">
      <w:pPr>
        <w:rPr>
          <w:b/>
          <w:bCs/>
          <w:color w:val="000000"/>
          <w:sz w:val="18"/>
          <w:szCs w:val="18"/>
        </w:rPr>
      </w:pPr>
      <w:r w:rsidRPr="00B24318">
        <w:rPr>
          <w:b/>
          <w:bCs/>
          <w:color w:val="000000"/>
          <w:sz w:val="18"/>
          <w:szCs w:val="18"/>
        </w:rPr>
        <w:t>Главный врач:                                                                                                                                                            Уваров В.В.</w:t>
      </w:r>
    </w:p>
    <w:p w:rsidR="00BA635C" w:rsidRPr="00497D48" w:rsidRDefault="00BA635C" w:rsidP="00A647CE">
      <w:pPr>
        <w:ind w:firstLine="400"/>
        <w:jc w:val="center"/>
        <w:rPr>
          <w:b/>
          <w:bCs/>
          <w:color w:val="000000"/>
          <w:sz w:val="18"/>
          <w:szCs w:val="18"/>
        </w:rPr>
      </w:pPr>
    </w:p>
    <w:p w:rsidR="00BA635C" w:rsidRPr="00C95A4A" w:rsidRDefault="00BA635C" w:rsidP="0019131D">
      <w:pPr>
        <w:rPr>
          <w:sz w:val="20"/>
          <w:szCs w:val="20"/>
        </w:rPr>
      </w:pPr>
    </w:p>
    <w:p w:rsidR="00BA635C" w:rsidRDefault="00BA635C" w:rsidP="00E315C6"/>
    <w:sectPr w:rsidR="00BA635C" w:rsidSect="00F31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927"/>
    <w:rsid w:val="00000466"/>
    <w:rsid w:val="00051B51"/>
    <w:rsid w:val="000A2FC8"/>
    <w:rsid w:val="000E1927"/>
    <w:rsid w:val="00155F45"/>
    <w:rsid w:val="00167889"/>
    <w:rsid w:val="001866CC"/>
    <w:rsid w:val="0019131D"/>
    <w:rsid w:val="001B4A62"/>
    <w:rsid w:val="001D40E9"/>
    <w:rsid w:val="00201A47"/>
    <w:rsid w:val="00284DD3"/>
    <w:rsid w:val="002A5C56"/>
    <w:rsid w:val="00363EFF"/>
    <w:rsid w:val="003D4074"/>
    <w:rsid w:val="00406B20"/>
    <w:rsid w:val="00410C5F"/>
    <w:rsid w:val="0043650A"/>
    <w:rsid w:val="00443C8E"/>
    <w:rsid w:val="00497D48"/>
    <w:rsid w:val="004B284A"/>
    <w:rsid w:val="00595AEB"/>
    <w:rsid w:val="005C155D"/>
    <w:rsid w:val="005E72D5"/>
    <w:rsid w:val="00616328"/>
    <w:rsid w:val="00664C6A"/>
    <w:rsid w:val="006B3522"/>
    <w:rsid w:val="006D0D75"/>
    <w:rsid w:val="00731614"/>
    <w:rsid w:val="00773E39"/>
    <w:rsid w:val="007E4DD6"/>
    <w:rsid w:val="007F4119"/>
    <w:rsid w:val="008B2C4B"/>
    <w:rsid w:val="008B5C12"/>
    <w:rsid w:val="008B6CB8"/>
    <w:rsid w:val="008C022A"/>
    <w:rsid w:val="008D5F32"/>
    <w:rsid w:val="008F7D58"/>
    <w:rsid w:val="00901B4F"/>
    <w:rsid w:val="009112A4"/>
    <w:rsid w:val="009237D4"/>
    <w:rsid w:val="009456C5"/>
    <w:rsid w:val="00955B4E"/>
    <w:rsid w:val="00956EBD"/>
    <w:rsid w:val="009920EE"/>
    <w:rsid w:val="009A5379"/>
    <w:rsid w:val="00A17065"/>
    <w:rsid w:val="00A57185"/>
    <w:rsid w:val="00A600B9"/>
    <w:rsid w:val="00A62460"/>
    <w:rsid w:val="00A647CE"/>
    <w:rsid w:val="00A77C17"/>
    <w:rsid w:val="00AC200F"/>
    <w:rsid w:val="00AD032A"/>
    <w:rsid w:val="00AF6E8F"/>
    <w:rsid w:val="00B0641C"/>
    <w:rsid w:val="00B24318"/>
    <w:rsid w:val="00B349F4"/>
    <w:rsid w:val="00B52582"/>
    <w:rsid w:val="00B71F8D"/>
    <w:rsid w:val="00BA401C"/>
    <w:rsid w:val="00BA635C"/>
    <w:rsid w:val="00BD50B2"/>
    <w:rsid w:val="00C81E9B"/>
    <w:rsid w:val="00C95A4A"/>
    <w:rsid w:val="00CB51B6"/>
    <w:rsid w:val="00D569F7"/>
    <w:rsid w:val="00D72A90"/>
    <w:rsid w:val="00D877F0"/>
    <w:rsid w:val="00D9194F"/>
    <w:rsid w:val="00DB12A3"/>
    <w:rsid w:val="00DF3AC3"/>
    <w:rsid w:val="00DF481A"/>
    <w:rsid w:val="00E2196F"/>
    <w:rsid w:val="00E315C6"/>
    <w:rsid w:val="00E56F24"/>
    <w:rsid w:val="00E62851"/>
    <w:rsid w:val="00E90DD7"/>
    <w:rsid w:val="00ED5269"/>
    <w:rsid w:val="00EE0FB8"/>
    <w:rsid w:val="00EF303D"/>
    <w:rsid w:val="00F17853"/>
    <w:rsid w:val="00F26536"/>
    <w:rsid w:val="00F313B6"/>
    <w:rsid w:val="00F41AAC"/>
    <w:rsid w:val="00F81FC3"/>
    <w:rsid w:val="00F8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B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284DD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i/>
      <w:iCs/>
      <w:color w:val="000000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84DD3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a5">
    <w:name w:val="Знак"/>
    <w:basedOn w:val="a"/>
    <w:autoRedefine/>
    <w:uiPriority w:val="99"/>
    <w:rsid w:val="00284DD3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6">
    <w:name w:val="Normal (Web)"/>
    <w:basedOn w:val="a"/>
    <w:link w:val="a7"/>
    <w:uiPriority w:val="99"/>
    <w:rsid w:val="00CB5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бычный (веб) Знак"/>
    <w:link w:val="a6"/>
    <w:uiPriority w:val="99"/>
    <w:locked/>
    <w:rsid w:val="00CB51B6"/>
    <w:rPr>
      <w:rFonts w:ascii="Times New Roman" w:hAnsi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981</Words>
  <Characters>6505</Characters>
  <Application>Microsoft Office Word</Application>
  <DocSecurity>0</DocSecurity>
  <Lines>54</Lines>
  <Paragraphs>14</Paragraphs>
  <ScaleCrop>false</ScaleCrop>
  <Company>Fora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80</cp:revision>
  <cp:lastPrinted>2017-02-20T03:47:00Z</cp:lastPrinted>
  <dcterms:created xsi:type="dcterms:W3CDTF">2017-02-17T13:16:00Z</dcterms:created>
  <dcterms:modified xsi:type="dcterms:W3CDTF">2017-02-20T04:31:00Z</dcterms:modified>
</cp:coreProperties>
</file>