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A9" w:rsidRPr="00903CA2" w:rsidRDefault="005B46A9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>
        <w:rPr>
          <w:sz w:val="28"/>
          <w:szCs w:val="28"/>
        </w:rPr>
        <w:t>3</w:t>
      </w:r>
      <w:r w:rsidR="00816DAB">
        <w:rPr>
          <w:sz w:val="28"/>
          <w:szCs w:val="28"/>
        </w:rPr>
        <w:t>6</w:t>
      </w:r>
    </w:p>
    <w:p w:rsidR="005B46A9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5B46A9" w:rsidRPr="00336251" w:rsidRDefault="005B46A9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5B46A9" w:rsidRDefault="005B46A9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           </w:t>
      </w:r>
      <w:r>
        <w:rPr>
          <w:caps w:val="0"/>
          <w:sz w:val="28"/>
          <w:szCs w:val="28"/>
        </w:rPr>
        <w:t xml:space="preserve"> </w:t>
      </w:r>
      <w:r w:rsidR="008946E6">
        <w:rPr>
          <w:caps w:val="0"/>
          <w:sz w:val="28"/>
          <w:szCs w:val="28"/>
        </w:rPr>
        <w:t>12</w:t>
      </w:r>
      <w:r>
        <w:rPr>
          <w:caps w:val="0"/>
          <w:sz w:val="28"/>
          <w:szCs w:val="28"/>
        </w:rPr>
        <w:t xml:space="preserve"> </w:t>
      </w:r>
      <w:r w:rsidR="0073154D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5B46A9" w:rsidRPr="00336251" w:rsidRDefault="005B46A9" w:rsidP="00DE3DB0">
      <w:pPr>
        <w:pStyle w:val="aa"/>
        <w:jc w:val="center"/>
        <w:rPr>
          <w:caps w:val="0"/>
          <w:sz w:val="28"/>
          <w:szCs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 xml:space="preserve">Заказчиком/организатором Коммунальным государственным предприятием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 w:rsidR="00C76D53">
        <w:rPr>
          <w:sz w:val="28"/>
        </w:rPr>
        <w:t>09</w:t>
      </w:r>
      <w:r>
        <w:rPr>
          <w:sz w:val="28"/>
        </w:rPr>
        <w:t xml:space="preserve">.10 </w:t>
      </w:r>
      <w:r w:rsidRPr="00046DB4">
        <w:rPr>
          <w:sz w:val="28"/>
        </w:rPr>
        <w:t>часов</w:t>
      </w:r>
      <w:r>
        <w:rPr>
          <w:sz w:val="28"/>
        </w:rPr>
        <w:t xml:space="preserve"> </w:t>
      </w:r>
      <w:r w:rsidR="00C76D53">
        <w:rPr>
          <w:sz w:val="28"/>
        </w:rPr>
        <w:t>11</w:t>
      </w:r>
      <w:r>
        <w:rPr>
          <w:sz w:val="28"/>
        </w:rPr>
        <w:t>.</w:t>
      </w:r>
      <w:r w:rsidR="00266293">
        <w:rPr>
          <w:sz w:val="28"/>
        </w:rPr>
        <w:t>10</w:t>
      </w:r>
      <w:r>
        <w:rPr>
          <w:sz w:val="28"/>
        </w:rPr>
        <w:t xml:space="preserve">.2018г.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5B46A9" w:rsidRDefault="005B46A9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867B47" w:rsidRDefault="00867B47" w:rsidP="00867B47">
      <w:pPr>
        <w:pStyle w:val="a7"/>
        <w:jc w:val="both"/>
        <w:rPr>
          <w:sz w:val="28"/>
        </w:rPr>
      </w:pPr>
    </w:p>
    <w:tbl>
      <w:tblPr>
        <w:tblW w:w="1148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992"/>
        <w:gridCol w:w="7231"/>
        <w:gridCol w:w="567"/>
        <w:gridCol w:w="425"/>
        <w:gridCol w:w="850"/>
        <w:gridCol w:w="992"/>
      </w:tblGrid>
      <w:tr w:rsidR="00614812" w:rsidRPr="00614812" w:rsidTr="00F6476F">
        <w:tc>
          <w:tcPr>
            <w:tcW w:w="426" w:type="dxa"/>
          </w:tcPr>
          <w:p w:rsidR="00614812" w:rsidRPr="00614812" w:rsidRDefault="00EA3EC9" w:rsidP="00614812">
            <w:pPr>
              <w:jc w:val="center"/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№ П/п</w:t>
            </w:r>
          </w:p>
        </w:tc>
        <w:tc>
          <w:tcPr>
            <w:tcW w:w="8223" w:type="dxa"/>
            <w:gridSpan w:val="2"/>
          </w:tcPr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Наименование</w:t>
            </w:r>
          </w:p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 xml:space="preserve"> медицинской </w:t>
            </w:r>
          </w:p>
          <w:p w:rsidR="00614812" w:rsidRPr="00614812" w:rsidRDefault="00EA3EC9" w:rsidP="00614812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Техники</w:t>
            </w:r>
          </w:p>
        </w:tc>
        <w:tc>
          <w:tcPr>
            <w:tcW w:w="567" w:type="dxa"/>
          </w:tcPr>
          <w:p w:rsidR="00614812" w:rsidRPr="00614812" w:rsidRDefault="00EA3EC9" w:rsidP="00BD374C">
            <w:pPr>
              <w:rPr>
                <w:sz w:val="16"/>
                <w:szCs w:val="16"/>
              </w:rPr>
            </w:pPr>
            <w:proofErr w:type="spellStart"/>
            <w:r w:rsidRPr="00614812">
              <w:rPr>
                <w:caps w:val="0"/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Кол-во</w:t>
            </w:r>
          </w:p>
        </w:tc>
        <w:tc>
          <w:tcPr>
            <w:tcW w:w="850" w:type="dxa"/>
          </w:tcPr>
          <w:p w:rsidR="00614812" w:rsidRPr="00614812" w:rsidRDefault="00EA3EC9" w:rsidP="00614812">
            <w:pPr>
              <w:jc w:val="center"/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614812" w:rsidRPr="00614812" w:rsidRDefault="00EA3EC9" w:rsidP="00614812">
            <w:pPr>
              <w:jc w:val="center"/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Сумма выделенная для закупа</w:t>
            </w:r>
          </w:p>
        </w:tc>
      </w:tr>
      <w:tr w:rsidR="00614812" w:rsidRPr="00614812" w:rsidTr="00F6476F">
        <w:trPr>
          <w:trHeight w:val="7218"/>
        </w:trPr>
        <w:tc>
          <w:tcPr>
            <w:tcW w:w="426" w:type="dxa"/>
          </w:tcPr>
          <w:p w:rsidR="00614812" w:rsidRPr="00614812" w:rsidRDefault="00EA3EC9" w:rsidP="00614812">
            <w:pPr>
              <w:jc w:val="center"/>
              <w:rPr>
                <w:sz w:val="16"/>
                <w:szCs w:val="16"/>
                <w:lang w:val="en-US"/>
              </w:rPr>
            </w:pPr>
            <w:r w:rsidRPr="00614812">
              <w:rPr>
                <w:caps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</w:tcPr>
          <w:p w:rsidR="00614812" w:rsidRPr="005829F4" w:rsidRDefault="00EA3EC9" w:rsidP="00614812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proofErr w:type="spellStart"/>
            <w:r w:rsidRPr="00614812">
              <w:rPr>
                <w:caps w:val="0"/>
                <w:color w:val="000000"/>
                <w:sz w:val="16"/>
                <w:szCs w:val="16"/>
              </w:rPr>
              <w:t>Инфузионный</w:t>
            </w:r>
            <w:proofErr w:type="spellEnd"/>
            <w:r w:rsidRPr="005829F4">
              <w:rPr>
                <w:caps w:val="0"/>
                <w:color w:val="000000"/>
                <w:sz w:val="16"/>
                <w:szCs w:val="16"/>
                <w:lang w:val="en-US"/>
              </w:rPr>
              <w:t xml:space="preserve"> </w:t>
            </w:r>
            <w:r w:rsidRPr="00614812">
              <w:rPr>
                <w:caps w:val="0"/>
                <w:color w:val="000000"/>
                <w:sz w:val="16"/>
                <w:szCs w:val="16"/>
              </w:rPr>
              <w:t>шприцевой</w:t>
            </w:r>
            <w:r w:rsidRPr="005829F4">
              <w:rPr>
                <w:caps w:val="0"/>
                <w:color w:val="000000"/>
                <w:sz w:val="16"/>
                <w:szCs w:val="16"/>
                <w:lang w:val="en-US"/>
              </w:rPr>
              <w:t xml:space="preserve"> </w:t>
            </w:r>
            <w:r w:rsidRPr="00614812">
              <w:rPr>
                <w:caps w:val="0"/>
                <w:color w:val="000000"/>
                <w:sz w:val="16"/>
                <w:szCs w:val="16"/>
              </w:rPr>
              <w:t>насос</w:t>
            </w:r>
            <w:r w:rsidRPr="005829F4">
              <w:rPr>
                <w:caps w:val="0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:rsidR="00614812" w:rsidRPr="005829F4" w:rsidRDefault="005829F4" w:rsidP="00614812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Perfusor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compact plus</w:t>
            </w:r>
          </w:p>
        </w:tc>
        <w:tc>
          <w:tcPr>
            <w:tcW w:w="7231" w:type="dxa"/>
          </w:tcPr>
          <w:p w:rsidR="00614812" w:rsidRPr="00614812" w:rsidRDefault="00EA3EC9" w:rsidP="0061481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14812">
              <w:rPr>
                <w:caps w:val="0"/>
                <w:color w:val="000000"/>
                <w:sz w:val="16"/>
                <w:szCs w:val="16"/>
              </w:rPr>
              <w:t>Инфузионный</w:t>
            </w:r>
            <w:proofErr w:type="spellEnd"/>
            <w:r w:rsidRPr="00614812">
              <w:rPr>
                <w:caps w:val="0"/>
                <w:color w:val="000000"/>
                <w:sz w:val="16"/>
                <w:szCs w:val="16"/>
              </w:rPr>
              <w:t xml:space="preserve"> шприцевой насос, который предназначен для проведения  </w:t>
            </w:r>
            <w:proofErr w:type="spellStart"/>
            <w:r w:rsidRPr="00614812">
              <w:rPr>
                <w:caps w:val="0"/>
                <w:color w:val="000000"/>
                <w:sz w:val="16"/>
                <w:szCs w:val="16"/>
              </w:rPr>
              <w:t>инфузионных</w:t>
            </w:r>
            <w:proofErr w:type="spellEnd"/>
            <w:r w:rsidRPr="00614812">
              <w:rPr>
                <w:caps w:val="0"/>
                <w:color w:val="000000"/>
                <w:sz w:val="16"/>
                <w:szCs w:val="16"/>
              </w:rPr>
              <w:t xml:space="preserve"> терапий.</w:t>
            </w:r>
            <w:r w:rsidRPr="00614812">
              <w:rPr>
                <w:caps w:val="0"/>
                <w:color w:val="000000"/>
                <w:sz w:val="16"/>
                <w:szCs w:val="16"/>
              </w:rPr>
              <w:br/>
            </w:r>
          </w:p>
          <w:tbl>
            <w:tblPr>
              <w:tblW w:w="7114" w:type="dxa"/>
              <w:tblLayout w:type="fixed"/>
              <w:tblLook w:val="04A0"/>
            </w:tblPr>
            <w:tblGrid>
              <w:gridCol w:w="1289"/>
              <w:gridCol w:w="5825"/>
            </w:tblGrid>
            <w:tr w:rsidR="00614812" w:rsidRPr="00AC7014" w:rsidTr="00BD374C">
              <w:trPr>
                <w:trHeight w:val="29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 xml:space="preserve">Тип насоса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Шприцевой </w:t>
                  </w:r>
                </w:p>
              </w:tc>
            </w:tr>
            <w:tr w:rsidR="00614812" w:rsidRPr="00AC7014" w:rsidTr="00BD374C">
              <w:trPr>
                <w:trHeight w:val="276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Классификация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Защита от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дефибрилляции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, </w:t>
                  </w: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класс защиты </w:t>
                  </w:r>
                  <w:proofErr w:type="spellStart"/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>ii</w:t>
                  </w:r>
                  <w:proofErr w:type="spellEnd"/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>.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614812" w:rsidRPr="00AC7014" w:rsidTr="00BD374C">
              <w:trPr>
                <w:trHeight w:val="27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Тип модуля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Гибкая модульная система для предварительной и легкой транспортировки</w:t>
                  </w:r>
                </w:p>
              </w:tc>
            </w:tr>
            <w:tr w:rsidR="00614812" w:rsidRPr="00AC7014" w:rsidTr="00BD374C">
              <w:trPr>
                <w:trHeight w:val="553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Интерфейс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Коннектор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для подключения к электросети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порт для соединительного кабеля 12в  и вызова персонала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инфракрасный порт для коммуникации со станцией и для сервисных целей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 </w:t>
                  </w:r>
                </w:p>
              </w:tc>
            </w:tr>
            <w:tr w:rsidR="00614812" w:rsidRPr="00AC7014" w:rsidTr="00BD374C">
              <w:trPr>
                <w:trHeight w:val="379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Размер </w:t>
                  </w:r>
                  <w:proofErr w:type="spellStart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ш</w:t>
                  </w:r>
                  <w:proofErr w:type="spellEnd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г/вес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>Не более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290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98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220 мм</w:t>
                  </w: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не менее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2.3 кг</w:t>
                  </w:r>
                </w:p>
              </w:tc>
            </w:tr>
            <w:tr w:rsidR="00614812" w:rsidRPr="00AC7014" w:rsidTr="00BD374C">
              <w:trPr>
                <w:trHeight w:val="683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Привод насоса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Полуавтоматический привод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- для предотвращения непреднамеренного болюса при смене шприца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- оптимизирует начальную фазу, которая будет определена более четко</w:t>
                  </w:r>
                </w:p>
              </w:tc>
            </w:tr>
            <w:tr w:rsidR="00614812" w:rsidRPr="00AC7014" w:rsidTr="00BD374C">
              <w:trPr>
                <w:trHeight w:val="552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Встроенная ручка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Для транспортировки как одного так и до  трех сложенных в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пазл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насосов. </w:t>
                  </w:r>
                </w:p>
              </w:tc>
            </w:tr>
            <w:tr w:rsidR="00614812" w:rsidRPr="00AC7014" w:rsidTr="00BD374C">
              <w:trPr>
                <w:trHeight w:val="856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Автоматическое определение размера шприца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Встроенно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по умолчанию автоматическое определение шприца 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По размеру и производителю. </w:t>
                  </w:r>
                </w:p>
              </w:tc>
            </w:tr>
            <w:tr w:rsidR="00614812" w:rsidRPr="00AC7014" w:rsidTr="00BD374C">
              <w:trPr>
                <w:trHeight w:val="557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Рекомендуемые  шприцы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  <w:lang w:val="en-US"/>
                    </w:rPr>
                    <w:t xml:space="preserve"> </w:t>
                  </w:r>
                </w:p>
                <w:p w:rsidR="00614812" w:rsidRPr="00AC7014" w:rsidRDefault="00EA3EC9" w:rsidP="00BD374C">
                  <w:pPr>
                    <w:rPr>
                      <w:color w:val="FF0000"/>
                      <w:sz w:val="16"/>
                      <w:szCs w:val="16"/>
                      <w:lang w:val="en-US"/>
                    </w:rPr>
                  </w:pPr>
                  <w:r w:rsidRPr="00AC7014">
                    <w:rPr>
                      <w:caps w:val="0"/>
                      <w:sz w:val="16"/>
                      <w:szCs w:val="16"/>
                      <w:lang w:val="en-US"/>
                    </w:rPr>
                    <w:t xml:space="preserve"> - 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t>размерами</w:t>
                  </w:r>
                  <w:r w:rsidRPr="00AC7014">
                    <w:rPr>
                      <w:caps w:val="0"/>
                      <w:sz w:val="16"/>
                      <w:szCs w:val="16"/>
                      <w:lang w:val="en-US"/>
                    </w:rPr>
                    <w:t xml:space="preserve">: 2/3, 5, 10, 20, 30, 50/60 ml. </w:t>
                  </w:r>
                </w:p>
              </w:tc>
            </w:tr>
            <w:tr w:rsidR="00614812" w:rsidRPr="00AC7014" w:rsidTr="00BD374C">
              <w:trPr>
                <w:trHeight w:val="410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Установка объема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Предварительный выбор объема 0,1 мл - 9,999 мл с шагом 0,01 мл/ч</w:t>
                  </w:r>
                </w:p>
              </w:tc>
            </w:tr>
            <w:tr w:rsidR="00614812" w:rsidRPr="00AC7014" w:rsidTr="00BD374C">
              <w:trPr>
                <w:trHeight w:val="1549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Скорость непрерывной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в соответствие с размером используемого шприца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Размер шприца: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50/60 мл 30/35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20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10/12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5/6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2/3 мл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0.01 до 200 или: от 0.01 до 999.9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0.01 до 100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0.01 до 100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0.01 до 50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0.01 до 50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0.01 до 25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скорость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может быть задана с шагом 0.01 мл.</w:t>
                  </w:r>
                </w:p>
              </w:tc>
            </w:tr>
            <w:tr w:rsidR="00614812" w:rsidRPr="00AC7014" w:rsidTr="00BD374C">
              <w:trPr>
                <w:trHeight w:val="2124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lastRenderedPageBreak/>
                    <w:t xml:space="preserve">Данные о препарате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 - отображает название лекарственного средства до 34 символов.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кат</w:t>
                  </w: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>е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гория для введения  лекарственного средства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  - концентрация в дозированных единицах (например,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xx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мг в 50 мл)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значение по умолчанию для непрерывной скорости в мл/ч</w:t>
                  </w:r>
                </w:p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И в стандартной дозировке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мягкие ограничения для макс. Или мин. Расход/дозировка с</w:t>
                  </w:r>
                </w:p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Предупреждением при превышении заданных порогов.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жесткие ограничения для макс. Или мин. Скорость потока / дозировка,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Которая не может быть превышена и блокируется насосом.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  - уровень давления настраивается для каждого отдельного препарата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выбор  разных цветов для одного препарат (8 цветов).</w:t>
                  </w:r>
                </w:p>
              </w:tc>
            </w:tr>
            <w:tr w:rsidR="00614812" w:rsidRPr="00AC7014" w:rsidTr="00BD374C">
              <w:trPr>
                <w:trHeight w:val="1265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Интегрированная библиотека лекарств: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 - одна и та же библиотека лекарств может загружаться одновременно через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Один интерфейс на станции 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до 18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инфузионных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 насосов  в системе с внешним оборудованием.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в насосе можно использовать до 3000 препаратов.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лекарства  можно разделить на 30 категорий.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лекарства можно разделить на 15 профилей пациентов.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  - обновление: возможность через централизованную загрузку. </w:t>
                  </w:r>
                </w:p>
              </w:tc>
            </w:tr>
            <w:tr w:rsidR="00614812" w:rsidRPr="00AC7014" w:rsidTr="00BD374C">
              <w:trPr>
                <w:trHeight w:val="1690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Скорость болюса в соответствие с размером используемого шприца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Размер шприца: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50/60 мл 30/35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20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10/12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5/6 мл</w:t>
                  </w:r>
                  <w:r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2/3 мл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1 до 1800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1 до 1200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1 до 800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1 до 500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1 до 300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от 1 до 150 мл/ч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заданная скорость болюса может быть изменена через сервисное меню или 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При вводе комбинации объема болюса и длительности болюса. </w:t>
                  </w:r>
                </w:p>
              </w:tc>
            </w:tr>
            <w:tr w:rsidR="00614812" w:rsidRPr="00AC7014" w:rsidTr="00BD374C">
              <w:trPr>
                <w:trHeight w:val="41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Установка объема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0,1 мл - 9,999 мл, шаг 0,01 мл/ч</w:t>
                  </w:r>
                </w:p>
              </w:tc>
            </w:tr>
            <w:tr w:rsidR="00614812" w:rsidRPr="00AC7014" w:rsidTr="00BD374C">
              <w:trPr>
                <w:trHeight w:val="421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Установка времени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00:01 ч - 99:59 ч</w:t>
                  </w:r>
                </w:p>
              </w:tc>
            </w:tr>
            <w:tr w:rsidR="00614812" w:rsidRPr="00AC7014" w:rsidTr="00BD374C">
              <w:trPr>
                <w:trHeight w:val="414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Расчет скорости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Автоматический расчет при вводе объема и времени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</w:p>
              </w:tc>
            </w:tr>
            <w:tr w:rsidR="00614812" w:rsidRPr="00AC7014" w:rsidTr="00BD374C">
              <w:trPr>
                <w:trHeight w:val="419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Автоматический расчет  дозы 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spacing w:after="240"/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Автоматический расчет скорости при вводе дозы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в мг, мкг,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нг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ме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мэкв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ммоль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или ккал, весе, площади поверхности тела</w:t>
                  </w:r>
                </w:p>
              </w:tc>
            </w:tr>
            <w:tr w:rsidR="00614812" w:rsidRPr="00AC7014" w:rsidTr="00BD374C">
              <w:trPr>
                <w:trHeight w:val="797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Автоматический расчет дозы  в мин/ в час / в сутки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Например : мг/кг/мин, мг/кг/ч, мг/кг/24 ч с автоматическим расчетом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Скорости болюса для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болюсной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</w:tr>
            <w:tr w:rsidR="00614812" w:rsidRPr="00AC7014" w:rsidTr="00BD374C">
              <w:trPr>
                <w:trHeight w:val="681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Кнопка аварийного отключения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Активируется одним нажатием </w:t>
                  </w:r>
                </w:p>
              </w:tc>
            </w:tr>
            <w:tr w:rsidR="00614812" w:rsidRPr="00AC7014" w:rsidTr="00BD374C">
              <w:trPr>
                <w:trHeight w:val="156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 xml:space="preserve">Функция </w:t>
                  </w:r>
                </w:p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 xml:space="preserve">Ограничения введения  лекарственных средств </w:t>
                  </w: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br/>
                    <w:t>(наркотические, анестетики, и.т. Д.)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>При превышение фиксированных пороговых значений включается функция</w:t>
                  </w:r>
                </w:p>
                <w:p w:rsidR="00614812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 Жестких и мягких ограничений.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br/>
                  </w:r>
                </w:p>
                <w:p w:rsidR="00614812" w:rsidRDefault="00614812" w:rsidP="00BD374C">
                  <w:pPr>
                    <w:rPr>
                      <w:sz w:val="16"/>
                      <w:szCs w:val="16"/>
                    </w:rPr>
                  </w:pPr>
                </w:p>
                <w:p w:rsidR="00614812" w:rsidRPr="00AC7014" w:rsidRDefault="00614812" w:rsidP="00BD374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614812" w:rsidRPr="00AC7014" w:rsidTr="00BD374C">
              <w:trPr>
                <w:trHeight w:val="685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Введения препаратов по заданным профилям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Режим ускорения и замедления, </w:t>
                  </w: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не менее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3 фаз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программируемый режим</w:t>
                  </w:r>
                </w:p>
              </w:tc>
            </w:tr>
            <w:tr w:rsidR="00614812" w:rsidRPr="00AC7014" w:rsidTr="00BD374C">
              <w:trPr>
                <w:trHeight w:val="227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Режим пауза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Активация одной кнопкой </w:t>
                  </w:r>
                </w:p>
              </w:tc>
            </w:tr>
            <w:tr w:rsidR="00614812" w:rsidRPr="00AC7014" w:rsidTr="00BD374C">
              <w:trPr>
                <w:trHeight w:val="841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Память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>
                    <w:rPr>
                      <w:caps w:val="0"/>
                      <w:sz w:val="16"/>
                      <w:szCs w:val="16"/>
                    </w:rPr>
                    <w:t xml:space="preserve">Не менее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t xml:space="preserve">1000 записей журнала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br/>
                    <w:t xml:space="preserve">при необходимости, следующие записи вносятся поверх самых старых.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br/>
                  </w:r>
                  <w:r>
                    <w:rPr>
                      <w:caps w:val="0"/>
                      <w:sz w:val="16"/>
                      <w:szCs w:val="16"/>
                    </w:rPr>
                    <w:t xml:space="preserve">Не менее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t>100 событий  системной диагностики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br/>
                    <w:t xml:space="preserve">при выключении прибора и извлечении батареи записи сохраняются. </w:t>
                  </w:r>
                </w:p>
              </w:tc>
            </w:tr>
            <w:tr w:rsidR="00614812" w:rsidRPr="00AC7014" w:rsidTr="00BD374C">
              <w:trPr>
                <w:trHeight w:val="55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 xml:space="preserve">Список лекарств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>До 3000 лекарств, включая все параметры до 30 категорий.</w:t>
                  </w:r>
                  <w:r>
                    <w:rPr>
                      <w:caps w:val="0"/>
                      <w:sz w:val="16"/>
                      <w:szCs w:val="16"/>
                    </w:rPr>
                    <w:t xml:space="preserve"> (не менее)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br/>
                    <w:t>для предупреждения ошибок возможен выбор мягких и жестких ограничений</w:t>
                  </w:r>
                </w:p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 Дозирования лекарства</w:t>
                  </w:r>
                </w:p>
              </w:tc>
            </w:tr>
            <w:tr w:rsidR="00614812" w:rsidRPr="00AC7014" w:rsidTr="00BD374C">
              <w:trPr>
                <w:trHeight w:val="988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Параметры препаратов, доступные в программе насоса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Название концентрации. Скорость по умолчанию, мин., макс., дозировка по 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Умолчанию, мин.,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макс.,параметры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болюса по умолчанию, мин., макс., </w:t>
                  </w:r>
                </w:p>
              </w:tc>
            </w:tr>
            <w:tr w:rsidR="00614812" w:rsidRPr="00AC7014" w:rsidTr="00BD374C">
              <w:trPr>
                <w:trHeight w:val="407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Нуриетивная</w:t>
                  </w:r>
                  <w:proofErr w:type="spellEnd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терапия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Энтеральное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питание только со специальными шприцами</w:t>
                  </w:r>
                </w:p>
              </w:tc>
            </w:tr>
            <w:tr w:rsidR="00614812" w:rsidRPr="00AC7014" w:rsidTr="00BD374C">
              <w:trPr>
                <w:trHeight w:val="272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4812" w:rsidRPr="00AC7014" w:rsidRDefault="00614812" w:rsidP="00BD374C">
                  <w:pPr>
                    <w:rPr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 </w:t>
                  </w:r>
                  <w:r w:rsidRPr="00AC7014">
                    <w:rPr>
                      <w:iCs/>
                      <w:caps w:val="0"/>
                      <w:color w:val="000000"/>
                      <w:sz w:val="16"/>
                      <w:szCs w:val="16"/>
                    </w:rPr>
                    <w:t>Интерфейс пользователя</w:t>
                  </w:r>
                </w:p>
              </w:tc>
            </w:tr>
            <w:tr w:rsidR="00614812" w:rsidRPr="00AC7014" w:rsidTr="00BD374C">
              <w:trPr>
                <w:trHeight w:val="417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Инфузионные</w:t>
                  </w:r>
                  <w:proofErr w:type="spellEnd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профили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Продленная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инфузия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, поступательное ускорение/замедление, прерывистое 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Введение, программируемый режим. </w:t>
                  </w:r>
                </w:p>
              </w:tc>
            </w:tr>
            <w:tr w:rsidR="00614812" w:rsidRPr="00AC7014" w:rsidTr="00BD374C">
              <w:trPr>
                <w:trHeight w:val="56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Экран - </w:t>
                  </w:r>
                  <w:proofErr w:type="spellStart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дисплэй</w:t>
                  </w:r>
                  <w:proofErr w:type="spellEnd"/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Цветной дисплей:</w:t>
                  </w: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не более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240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x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320 пикселей.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Дисплей можно читать под углом 80 градусов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путеводители. </w:t>
                  </w:r>
                </w:p>
              </w:tc>
            </w:tr>
            <w:tr w:rsidR="00614812" w:rsidRPr="00AC7014" w:rsidTr="00BD374C">
              <w:trPr>
                <w:trHeight w:val="100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lastRenderedPageBreak/>
                    <w:t xml:space="preserve">Информация отображаемая на дисплее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- режим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- название препарата с макс. 34 символа</w:t>
                  </w: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>(не менее)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все параметры, описанные в библиотеке лекарственных средств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все операционные аварийные сигналы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раздельный расход и болюс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  - время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и время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  - остаточный объем для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  - оставшееся время текущей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 xml:space="preserve">  - параметры дозы (концентрация, единица измерения, вес пациента и т. </w:t>
                  </w:r>
                  <w:r>
                    <w:rPr>
                      <w:caps w:val="0"/>
                      <w:color w:val="000000"/>
                      <w:sz w:val="16"/>
                      <w:szCs w:val="16"/>
                    </w:rPr>
                    <w:t>Д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.)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заряд батареи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  - последний болюс</w:t>
                  </w:r>
                </w:p>
              </w:tc>
            </w:tr>
            <w:tr w:rsidR="00614812" w:rsidRPr="00AC7014" w:rsidTr="00BD374C">
              <w:trPr>
                <w:trHeight w:val="273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4812" w:rsidRPr="00AC7014" w:rsidRDefault="00614812" w:rsidP="00BD374C">
                  <w:pPr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 </w:t>
                  </w:r>
                  <w:r w:rsidRPr="00AC7014">
                    <w:rPr>
                      <w:bCs/>
                      <w:iCs/>
                      <w:caps w:val="0"/>
                      <w:color w:val="000000"/>
                      <w:sz w:val="16"/>
                      <w:szCs w:val="16"/>
                    </w:rPr>
                    <w:t>Система безопасности</w:t>
                  </w:r>
                </w:p>
              </w:tc>
            </w:tr>
            <w:tr w:rsidR="00614812" w:rsidRPr="00AC7014" w:rsidTr="00BD374C">
              <w:trPr>
                <w:trHeight w:val="840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Система защиты против свободного потока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>Встроенный фиксатор плунжера против свободного потока при смене</w:t>
                  </w:r>
                </w:p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 Шприца</w:t>
                  </w:r>
                </w:p>
              </w:tc>
            </w:tr>
            <w:tr w:rsidR="00614812" w:rsidRPr="00AC7014" w:rsidTr="00BD374C">
              <w:trPr>
                <w:trHeight w:val="838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Сигнал тревоги при отклонении дозировки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>При</w:t>
                  </w:r>
                  <w:r>
                    <w:rPr>
                      <w:caps w:val="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t xml:space="preserve">неправильном введении до 0,2 мл макс. Из-за некорректной работы </w:t>
                  </w:r>
                </w:p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Насоса, насос автоматически выключается. </w:t>
                  </w:r>
                </w:p>
              </w:tc>
            </w:tr>
            <w:tr w:rsidR="00614812" w:rsidRPr="00AC7014" w:rsidTr="00BD374C">
              <w:trPr>
                <w:trHeight w:val="1009"/>
              </w:trPr>
              <w:tc>
                <w:tcPr>
                  <w:tcW w:w="128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Снижение скорости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Автоматическое снижение скорости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при подаче сигнала тревоги</w:t>
                  </w:r>
                </w:p>
              </w:tc>
            </w:tr>
            <w:tr w:rsidR="00614812" w:rsidRPr="00AC7014" w:rsidTr="00BD374C">
              <w:trPr>
                <w:trHeight w:val="57"/>
              </w:trPr>
              <w:tc>
                <w:tcPr>
                  <w:tcW w:w="128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4812" w:rsidRPr="00AC7014" w:rsidRDefault="00614812" w:rsidP="00BD374C">
                  <w:pPr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 </w:t>
                  </w:r>
                  <w:r w:rsidRPr="00AC7014">
                    <w:rPr>
                      <w:bCs/>
                      <w:iCs/>
                      <w:caps w:val="0"/>
                      <w:color w:val="000000"/>
                      <w:sz w:val="16"/>
                      <w:szCs w:val="16"/>
                    </w:rPr>
                    <w:t>Система питания</w:t>
                  </w:r>
                </w:p>
              </w:tc>
            </w:tr>
            <w:tr w:rsidR="00614812" w:rsidRPr="00AC7014" w:rsidTr="00BD374C">
              <w:trPr>
                <w:trHeight w:val="498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>Питание от сети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100-240 в, 50-60 </w:t>
                  </w:r>
                  <w:proofErr w:type="spellStart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гц</w:t>
                  </w:r>
                  <w:proofErr w:type="spellEnd"/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, подключение через кабель питания </w:t>
                  </w: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br/>
                    <w:t>станция 12 в пост. Тока 12 в интерфейсный кабель.</w:t>
                  </w:r>
                </w:p>
              </w:tc>
            </w:tr>
            <w:tr w:rsidR="00614812" w:rsidRPr="00AC7014" w:rsidTr="00BD374C">
              <w:trPr>
                <w:trHeight w:val="547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Внешний низковольтный источник 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12 в постоянного тока; или станция </w:t>
                  </w:r>
                </w:p>
              </w:tc>
            </w:tr>
            <w:tr w:rsidR="00614812" w:rsidRPr="00AC7014" w:rsidTr="00BD374C">
              <w:trPr>
                <w:trHeight w:val="414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Тип аккумулятора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Перезаряжаемый </w:t>
                  </w:r>
                  <w:r>
                    <w:rPr>
                      <w:caps w:val="0"/>
                      <w:sz w:val="16"/>
                      <w:szCs w:val="16"/>
                    </w:rPr>
                    <w:t>л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t>ит</w:t>
                  </w:r>
                  <w:r>
                    <w:rPr>
                      <w:caps w:val="0"/>
                      <w:sz w:val="16"/>
                      <w:szCs w:val="16"/>
                    </w:rPr>
                    <w:t>о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t xml:space="preserve">й ионный аккумулятор, 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br/>
                    <w:t>простая и быстрая смена без необходимости вскрытия прибора</w:t>
                  </w:r>
                </w:p>
              </w:tc>
            </w:tr>
            <w:tr w:rsidR="00614812" w:rsidRPr="00AC7014" w:rsidTr="00BD374C">
              <w:trPr>
                <w:trHeight w:val="561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Время автономной работы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>10 ч при скорости 25 мл/ч с 50 мл шприцем</w:t>
                  </w:r>
                  <w:r w:rsidRPr="00AC7014">
                    <w:rPr>
                      <w:caps w:val="0"/>
                      <w:sz w:val="16"/>
                      <w:szCs w:val="16"/>
                    </w:rPr>
                    <w:br/>
                    <w:t xml:space="preserve">потребляемая мощность &lt;20 </w:t>
                  </w:r>
                  <w:proofErr w:type="spellStart"/>
                  <w:r w:rsidRPr="00AC7014">
                    <w:rPr>
                      <w:caps w:val="0"/>
                      <w:sz w:val="16"/>
                      <w:szCs w:val="16"/>
                    </w:rPr>
                    <w:t>вт</w:t>
                  </w:r>
                  <w:proofErr w:type="spellEnd"/>
                  <w:r w:rsidRPr="00AC7014">
                    <w:rPr>
                      <w:caps w:val="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614812" w:rsidRPr="00AC7014" w:rsidTr="00BD374C">
              <w:trPr>
                <w:trHeight w:val="413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sz w:val="16"/>
                      <w:szCs w:val="16"/>
                    </w:rPr>
                    <w:t>Зарядка аккумулятора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 xml:space="preserve">Автоматическая подзарядка при подключении к сети; время полной зарядки </w:t>
                  </w:r>
                </w:p>
                <w:p w:rsidR="00614812" w:rsidRPr="00AC7014" w:rsidRDefault="00EA3EC9" w:rsidP="00BD374C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sz w:val="16"/>
                      <w:szCs w:val="16"/>
                    </w:rPr>
                    <w:t>Около 4 часов</w:t>
                  </w:r>
                </w:p>
              </w:tc>
            </w:tr>
            <w:tr w:rsidR="00614812" w:rsidRPr="00AC7014" w:rsidTr="00BD374C">
              <w:trPr>
                <w:trHeight w:val="41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14812" w:rsidRPr="00AC7014" w:rsidRDefault="00EA3EC9" w:rsidP="00BD374C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aps w:val="0"/>
                      <w:color w:val="000000"/>
                      <w:sz w:val="16"/>
                      <w:szCs w:val="16"/>
                    </w:rPr>
                    <w:t xml:space="preserve">Комплектация прибора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14812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>Насос, встроенная ручка, встроенная батарея, зажим.</w:t>
                  </w:r>
                </w:p>
                <w:p w:rsidR="00614812" w:rsidRPr="00AC7014" w:rsidRDefault="00EA3EC9" w:rsidP="00BD374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aps w:val="0"/>
                      <w:color w:val="000000"/>
                      <w:sz w:val="16"/>
                      <w:szCs w:val="16"/>
                    </w:rPr>
                    <w:t xml:space="preserve"> Инструкция на русском и казахском языках. </w:t>
                  </w:r>
                </w:p>
              </w:tc>
            </w:tr>
          </w:tbl>
          <w:p w:rsidR="00614812" w:rsidRPr="00614812" w:rsidRDefault="00614812" w:rsidP="00BD374C">
            <w:pPr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614812" w:rsidRPr="00614812" w:rsidRDefault="00EA3EC9" w:rsidP="00BD37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4812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 xml:space="preserve">Зарегистрирован и разрешен в республике </w:t>
            </w:r>
            <w:proofErr w:type="spellStart"/>
            <w:r w:rsidRPr="00614812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казахстан</w:t>
            </w:r>
            <w:proofErr w:type="spellEnd"/>
            <w:r w:rsidRPr="00614812">
              <w:rPr>
                <w:caps w:val="0"/>
                <w:color w:val="000000" w:themeColor="text1"/>
                <w:sz w:val="16"/>
                <w:szCs w:val="16"/>
                <w:shd w:val="clear" w:color="auto" w:fill="FFFFFF"/>
              </w:rPr>
              <w:t>.</w:t>
            </w:r>
          </w:p>
          <w:p w:rsidR="00614812" w:rsidRPr="00614812" w:rsidRDefault="00EA3EC9" w:rsidP="00614812">
            <w:pPr>
              <w:shd w:val="clear" w:color="auto" w:fill="FFFFFF"/>
              <w:rPr>
                <w:sz w:val="16"/>
                <w:szCs w:val="16"/>
                <w:shd w:val="clear" w:color="auto" w:fill="FFFFFF"/>
              </w:rPr>
            </w:pPr>
            <w:r w:rsidRPr="00614812">
              <w:rPr>
                <w:caps w:val="0"/>
                <w:sz w:val="16"/>
                <w:szCs w:val="16"/>
              </w:rPr>
              <w:t xml:space="preserve">Гарантия – 2 года с даты ввода в эксплуатацию. </w:t>
            </w:r>
          </w:p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Поставка оборудования не позднее 120 календарных дней с момента подписания договора.</w:t>
            </w:r>
          </w:p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bCs/>
                <w:caps w:val="0"/>
                <w:sz w:val="16"/>
                <w:szCs w:val="16"/>
              </w:rPr>
              <w:t>Сервисный интервал проверки</w:t>
            </w:r>
            <w:r w:rsidRPr="00614812">
              <w:rPr>
                <w:caps w:val="0"/>
                <w:sz w:val="16"/>
                <w:szCs w:val="16"/>
              </w:rPr>
              <w:t xml:space="preserve">- каждые 2 года </w:t>
            </w:r>
          </w:p>
          <w:p w:rsidR="00614812" w:rsidRPr="00614812" w:rsidRDefault="00EA3EC9" w:rsidP="00BD374C">
            <w:pPr>
              <w:rPr>
                <w:color w:val="000000"/>
                <w:sz w:val="16"/>
                <w:szCs w:val="16"/>
              </w:rPr>
            </w:pPr>
            <w:r w:rsidRPr="00614812">
              <w:rPr>
                <w:caps w:val="0"/>
                <w:color w:val="000000"/>
                <w:sz w:val="16"/>
                <w:szCs w:val="16"/>
              </w:rPr>
              <w:t>Внедрение обновлений каждые 24 месяца</w:t>
            </w:r>
            <w:r w:rsidRPr="00614812">
              <w:rPr>
                <w:caps w:val="0"/>
                <w:color w:val="000000"/>
                <w:sz w:val="16"/>
                <w:szCs w:val="16"/>
              </w:rPr>
              <w:br w:type="page"/>
              <w:t> </w:t>
            </w:r>
          </w:p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caps w:val="0"/>
                <w:color w:val="000000"/>
                <w:sz w:val="16"/>
                <w:szCs w:val="16"/>
              </w:rPr>
              <w:t>Обслуживание предусмотрено</w:t>
            </w:r>
          </w:p>
        </w:tc>
        <w:tc>
          <w:tcPr>
            <w:tcW w:w="567" w:type="dxa"/>
          </w:tcPr>
          <w:p w:rsidR="00614812" w:rsidRPr="00614812" w:rsidRDefault="00EA3EC9" w:rsidP="00BD374C">
            <w:pPr>
              <w:rPr>
                <w:sz w:val="16"/>
                <w:szCs w:val="16"/>
              </w:rPr>
            </w:pPr>
            <w:proofErr w:type="spellStart"/>
            <w:r w:rsidRPr="00614812">
              <w:rPr>
                <w:caps w:val="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5" w:type="dxa"/>
          </w:tcPr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14812" w:rsidRPr="00614812" w:rsidRDefault="00EA3EC9" w:rsidP="00614812">
            <w:pPr>
              <w:jc w:val="center"/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500 000</w:t>
            </w:r>
          </w:p>
        </w:tc>
        <w:tc>
          <w:tcPr>
            <w:tcW w:w="992" w:type="dxa"/>
          </w:tcPr>
          <w:p w:rsidR="00614812" w:rsidRPr="00614812" w:rsidRDefault="00EA3EC9" w:rsidP="00614812">
            <w:pPr>
              <w:jc w:val="center"/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1 000 000</w:t>
            </w:r>
          </w:p>
        </w:tc>
      </w:tr>
      <w:tr w:rsidR="00614812" w:rsidRPr="00614812" w:rsidTr="00F6476F">
        <w:tc>
          <w:tcPr>
            <w:tcW w:w="426" w:type="dxa"/>
          </w:tcPr>
          <w:p w:rsidR="00614812" w:rsidRPr="00614812" w:rsidRDefault="00614812" w:rsidP="006148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14812" w:rsidRPr="00614812" w:rsidRDefault="00EA3EC9" w:rsidP="00614812">
            <w:pPr>
              <w:jc w:val="both"/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Итого</w:t>
            </w:r>
          </w:p>
        </w:tc>
        <w:tc>
          <w:tcPr>
            <w:tcW w:w="7231" w:type="dxa"/>
          </w:tcPr>
          <w:p w:rsidR="00614812" w:rsidRPr="00614812" w:rsidRDefault="00614812" w:rsidP="00614812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614812" w:rsidRPr="00614812" w:rsidRDefault="00614812" w:rsidP="006148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614812" w:rsidRPr="00614812" w:rsidRDefault="00EA3EC9" w:rsidP="00614812">
            <w:pPr>
              <w:jc w:val="center"/>
              <w:rPr>
                <w:sz w:val="16"/>
                <w:szCs w:val="16"/>
                <w:highlight w:val="yellow"/>
              </w:rPr>
            </w:pPr>
            <w:r w:rsidRPr="00614812">
              <w:rPr>
                <w:caps w:val="0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14812" w:rsidRPr="00614812" w:rsidRDefault="00614812" w:rsidP="00BD374C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614812" w:rsidRPr="00614812" w:rsidRDefault="00EA3EC9" w:rsidP="00BD374C">
            <w:pPr>
              <w:rPr>
                <w:sz w:val="16"/>
                <w:szCs w:val="16"/>
              </w:rPr>
            </w:pPr>
            <w:r w:rsidRPr="00614812">
              <w:rPr>
                <w:caps w:val="0"/>
                <w:sz w:val="16"/>
                <w:szCs w:val="16"/>
              </w:rPr>
              <w:t>1000 000,00тенге</w:t>
            </w:r>
          </w:p>
        </w:tc>
      </w:tr>
    </w:tbl>
    <w:p w:rsidR="00972486" w:rsidRDefault="00972486" w:rsidP="00972486">
      <w:pPr>
        <w:pStyle w:val="a7"/>
        <w:jc w:val="both"/>
        <w:rPr>
          <w:sz w:val="28"/>
        </w:rPr>
      </w:pPr>
    </w:p>
    <w:p w:rsidR="005B46A9" w:rsidRDefault="005B46A9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A41C3B" w:rsidRDefault="00A41C3B" w:rsidP="00A41C3B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r w:rsidR="00E83ED5">
        <w:rPr>
          <w:bCs/>
          <w:color w:val="000000"/>
          <w:sz w:val="28"/>
          <w:szCs w:val="28"/>
        </w:rPr>
        <w:t>САПА Мед Астана</w:t>
      </w:r>
      <w:r>
        <w:rPr>
          <w:bCs/>
          <w:color w:val="000000"/>
          <w:sz w:val="28"/>
          <w:szCs w:val="28"/>
        </w:rPr>
        <w:t xml:space="preserve">»  ценовое предложение по лотам </w:t>
      </w:r>
      <w:r w:rsidR="00F3261B">
        <w:rPr>
          <w:bCs/>
          <w:color w:val="000000"/>
          <w:sz w:val="28"/>
          <w:szCs w:val="28"/>
        </w:rPr>
        <w:t>№</w:t>
      </w:r>
      <w:r w:rsidR="00BC4F6A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,представлено в </w:t>
      </w:r>
      <w:r w:rsidR="00E83ED5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E83ED5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 xml:space="preserve"> час </w:t>
      </w:r>
      <w:r w:rsidR="00E83ED5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BC4F6A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.2018года.</w:t>
      </w:r>
    </w:p>
    <w:p w:rsidR="00AB53CE" w:rsidRDefault="00AB53CE" w:rsidP="00AB53CE">
      <w:pPr>
        <w:pStyle w:val="a3"/>
        <w:numPr>
          <w:ilvl w:val="0"/>
          <w:numId w:val="4"/>
        </w:numPr>
        <w:spacing w:after="0"/>
        <w:ind w:left="72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№1,представлено в 13.28 час 09.10.2018года.</w:t>
      </w:r>
    </w:p>
    <w:p w:rsidR="005B46A9" w:rsidRDefault="005B46A9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61D5F" w:rsidRDefault="0015578D" w:rsidP="00061D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</w:t>
      </w:r>
      <w:r w:rsidR="00E021A0">
        <w:rPr>
          <w:caps w:val="0"/>
          <w:color w:val="000000"/>
          <w:sz w:val="28"/>
          <w:szCs w:val="28"/>
        </w:rPr>
        <w:t>1</w:t>
      </w:r>
      <w:r w:rsidR="005B46A9">
        <w:rPr>
          <w:caps w:val="0"/>
          <w:color w:val="000000"/>
          <w:sz w:val="28"/>
          <w:szCs w:val="28"/>
        </w:rPr>
        <w:t>)</w:t>
      </w:r>
      <w:r w:rsidR="005B46A9" w:rsidRPr="00E50E77">
        <w:rPr>
          <w:caps w:val="0"/>
          <w:color w:val="000000"/>
          <w:sz w:val="28"/>
          <w:szCs w:val="28"/>
        </w:rPr>
        <w:t xml:space="preserve"> </w:t>
      </w:r>
      <w:r w:rsidR="005B46A9">
        <w:rPr>
          <w:caps w:val="0"/>
          <w:color w:val="000000"/>
          <w:sz w:val="28"/>
          <w:szCs w:val="28"/>
        </w:rPr>
        <w:t xml:space="preserve">По лотам </w:t>
      </w:r>
      <w:r w:rsidR="005B46A9">
        <w:rPr>
          <w:bCs/>
          <w:color w:val="000000"/>
          <w:sz w:val="28"/>
          <w:szCs w:val="28"/>
        </w:rPr>
        <w:t>№</w:t>
      </w:r>
      <w:r w:rsidR="004921D7">
        <w:rPr>
          <w:bCs/>
          <w:color w:val="000000"/>
          <w:sz w:val="28"/>
          <w:szCs w:val="28"/>
        </w:rPr>
        <w:t>1</w:t>
      </w:r>
      <w:r w:rsidR="00E021A0">
        <w:rPr>
          <w:bCs/>
          <w:color w:val="000000"/>
          <w:sz w:val="28"/>
          <w:szCs w:val="28"/>
        </w:rPr>
        <w:t>,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 w:rsidR="00D16666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="005B46A9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 w:rsidR="005B46A9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B46A9" w:rsidRPr="00540C83">
        <w:rPr>
          <w:bCs/>
          <w:color w:val="000000"/>
          <w:sz w:val="28"/>
          <w:szCs w:val="28"/>
        </w:rPr>
        <w:t>ТОО</w:t>
      </w:r>
      <w:r w:rsidR="005B46A9">
        <w:rPr>
          <w:bCs/>
          <w:color w:val="000000"/>
          <w:sz w:val="28"/>
          <w:szCs w:val="28"/>
        </w:rPr>
        <w:t xml:space="preserve"> «</w:t>
      </w:r>
      <w:r w:rsidR="00061D5F">
        <w:rPr>
          <w:bCs/>
          <w:color w:val="000000"/>
          <w:sz w:val="28"/>
          <w:szCs w:val="28"/>
        </w:rPr>
        <w:t>гЕЛИКА</w:t>
      </w:r>
      <w:r w:rsidR="005B46A9">
        <w:rPr>
          <w:bCs/>
          <w:color w:val="000000"/>
          <w:sz w:val="28"/>
          <w:szCs w:val="28"/>
        </w:rPr>
        <w:t>»</w:t>
      </w:r>
      <w:r w:rsidR="005B46A9" w:rsidRPr="00CE144D">
        <w:rPr>
          <w:bCs/>
          <w:color w:val="000000"/>
          <w:sz w:val="28"/>
          <w:szCs w:val="28"/>
        </w:rPr>
        <w:t xml:space="preserve"> </w:t>
      </w:r>
      <w:r w:rsidR="005B46A9" w:rsidRPr="006632BA">
        <w:rPr>
          <w:bCs/>
          <w:color w:val="000000"/>
          <w:sz w:val="28"/>
          <w:szCs w:val="28"/>
        </w:rPr>
        <w:t xml:space="preserve"> </w:t>
      </w:r>
      <w:r w:rsidR="006E26A5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061D5F">
        <w:rPr>
          <w:caps w:val="0"/>
          <w:color w:val="000000"/>
          <w:sz w:val="28"/>
          <w:szCs w:val="28"/>
        </w:rPr>
        <w:t>150004</w:t>
      </w:r>
      <w:r w:rsidR="00061D5F" w:rsidRPr="0088262D">
        <w:rPr>
          <w:caps w:val="0"/>
          <w:color w:val="000000"/>
          <w:sz w:val="28"/>
          <w:szCs w:val="28"/>
        </w:rPr>
        <w:t xml:space="preserve"> </w:t>
      </w:r>
      <w:r w:rsidR="00061D5F">
        <w:rPr>
          <w:caps w:val="0"/>
          <w:color w:val="000000"/>
          <w:sz w:val="28"/>
          <w:szCs w:val="28"/>
        </w:rPr>
        <w:t>СКО г.Петропавловск, ул.Маяковского,95.</w:t>
      </w:r>
      <w:r w:rsidR="00F31934">
        <w:rPr>
          <w:caps w:val="0"/>
          <w:color w:val="000000"/>
          <w:sz w:val="28"/>
          <w:szCs w:val="28"/>
        </w:rPr>
        <w:t xml:space="preserve">,предложившего среди потенциальных поставщиков товар, </w:t>
      </w:r>
      <w:r w:rsidR="0087721B">
        <w:rPr>
          <w:caps w:val="0"/>
          <w:color w:val="000000"/>
          <w:sz w:val="28"/>
          <w:szCs w:val="28"/>
        </w:rPr>
        <w:t>наименование которого соответствует</w:t>
      </w:r>
      <w:r w:rsidR="00F31934">
        <w:rPr>
          <w:caps w:val="0"/>
          <w:color w:val="000000"/>
          <w:sz w:val="28"/>
          <w:szCs w:val="28"/>
        </w:rPr>
        <w:t>, техническим параметрам</w:t>
      </w:r>
      <w:r w:rsidR="009902AF">
        <w:rPr>
          <w:caps w:val="0"/>
          <w:color w:val="000000"/>
          <w:sz w:val="28"/>
          <w:szCs w:val="28"/>
        </w:rPr>
        <w:t xml:space="preserve"> запрашиваемы</w:t>
      </w:r>
      <w:r w:rsidR="00E539ED">
        <w:rPr>
          <w:caps w:val="0"/>
          <w:color w:val="000000"/>
          <w:sz w:val="28"/>
          <w:szCs w:val="28"/>
        </w:rPr>
        <w:t>м заказчиком Глава 10 пункт 109,с соблюдением условий запроса и типового договора.</w:t>
      </w:r>
    </w:p>
    <w:p w:rsidR="005B46A9" w:rsidRDefault="005B46A9" w:rsidP="00F2150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0B2BED">
        <w:rPr>
          <w:caps w:val="0"/>
          <w:color w:val="000000"/>
          <w:sz w:val="28"/>
          <w:szCs w:val="28"/>
        </w:rPr>
        <w:t>982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0B2BED">
        <w:rPr>
          <w:caps w:val="0"/>
          <w:color w:val="000000"/>
          <w:sz w:val="28"/>
          <w:szCs w:val="28"/>
        </w:rPr>
        <w:t>800</w:t>
      </w:r>
      <w:r w:rsidRPr="004A3BB5">
        <w:rPr>
          <w:caps w:val="0"/>
          <w:color w:val="000000"/>
          <w:sz w:val="28"/>
          <w:szCs w:val="28"/>
        </w:rPr>
        <w:t>,00тенге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0B2BED">
        <w:rPr>
          <w:caps w:val="0"/>
          <w:color w:val="000000"/>
          <w:sz w:val="28"/>
          <w:szCs w:val="28"/>
        </w:rPr>
        <w:t>девятьсот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0B2BED">
        <w:rPr>
          <w:caps w:val="0"/>
          <w:color w:val="000000"/>
          <w:sz w:val="28"/>
          <w:szCs w:val="28"/>
        </w:rPr>
        <w:t>восемьдесят две</w:t>
      </w:r>
      <w:r w:rsidRPr="003721DF">
        <w:rPr>
          <w:caps w:val="0"/>
          <w:color w:val="000000"/>
          <w:sz w:val="28"/>
          <w:szCs w:val="28"/>
        </w:rPr>
        <w:t xml:space="preserve"> тысяч</w:t>
      </w:r>
      <w:r w:rsidR="000B2BED">
        <w:rPr>
          <w:caps w:val="0"/>
          <w:color w:val="000000"/>
          <w:sz w:val="28"/>
          <w:szCs w:val="28"/>
        </w:rPr>
        <w:t>и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="000B2BED">
        <w:rPr>
          <w:caps w:val="0"/>
          <w:color w:val="000000"/>
          <w:sz w:val="28"/>
          <w:szCs w:val="28"/>
        </w:rPr>
        <w:t>восемьсот</w:t>
      </w:r>
      <w:r w:rsidR="00D64133"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тенге,00тиын).</w:t>
      </w:r>
    </w:p>
    <w:p w:rsidR="005B46A9" w:rsidRDefault="007C5A96" w:rsidP="007C5A9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="005B46A9"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0D02A6">
        <w:rPr>
          <w:bCs/>
          <w:color w:val="000000"/>
          <w:sz w:val="28"/>
          <w:szCs w:val="28"/>
        </w:rPr>
        <w:t xml:space="preserve">не </w:t>
      </w:r>
      <w:r w:rsidR="005B46A9" w:rsidRPr="001B1E72">
        <w:rPr>
          <w:bCs/>
          <w:color w:val="000000"/>
          <w:sz w:val="28"/>
          <w:szCs w:val="28"/>
        </w:rPr>
        <w:t>присутствовали.</w:t>
      </w:r>
      <w:r w:rsidR="005B46A9" w:rsidRPr="001B1E72">
        <w:rPr>
          <w:b/>
        </w:rPr>
        <w:t xml:space="preserve">  </w:t>
      </w: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20E5C" w:rsidRDefault="00220E5C" w:rsidP="007C5A96">
      <w:pPr>
        <w:pStyle w:val="a7"/>
        <w:ind w:left="568"/>
        <w:jc w:val="both"/>
        <w:rPr>
          <w:b/>
        </w:rPr>
      </w:pPr>
    </w:p>
    <w:p w:rsidR="002777D5" w:rsidRPr="001B1E72" w:rsidRDefault="002777D5" w:rsidP="007C5A96">
      <w:pPr>
        <w:pStyle w:val="a7"/>
        <w:ind w:left="568"/>
        <w:jc w:val="both"/>
        <w:rPr>
          <w:b/>
        </w:rPr>
      </w:pPr>
    </w:p>
    <w:p w:rsidR="00F5031D" w:rsidRDefault="002777D5" w:rsidP="00414B6C">
      <w:pPr>
        <w:jc w:val="both"/>
        <w:rPr>
          <w:b/>
          <w:bCs/>
          <w:caps w:val="0"/>
          <w:sz w:val="28"/>
          <w:szCs w:val="28"/>
        </w:rPr>
      </w:pPr>
      <w:r>
        <w:rPr>
          <w:b/>
          <w:bCs/>
          <w:caps w:val="0"/>
          <w:sz w:val="28"/>
          <w:szCs w:val="28"/>
        </w:rPr>
        <w:t>Врач реаниматолог</w:t>
      </w:r>
      <w:r w:rsidR="004F0A07">
        <w:rPr>
          <w:b/>
          <w:bCs/>
          <w:caps w:val="0"/>
          <w:sz w:val="28"/>
          <w:szCs w:val="28"/>
        </w:rPr>
        <w:t>:</w:t>
      </w:r>
      <w:r>
        <w:rPr>
          <w:b/>
          <w:bCs/>
          <w:caps w:val="0"/>
          <w:sz w:val="28"/>
          <w:szCs w:val="28"/>
        </w:rPr>
        <w:t xml:space="preserve"> </w:t>
      </w:r>
      <w:r w:rsidR="007D4ADC">
        <w:rPr>
          <w:b/>
          <w:bCs/>
          <w:caps w:val="0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b/>
          <w:bCs/>
          <w:caps w:val="0"/>
          <w:sz w:val="28"/>
          <w:szCs w:val="28"/>
        </w:rPr>
        <w:t>Илькевич</w:t>
      </w:r>
      <w:proofErr w:type="spellEnd"/>
      <w:r>
        <w:rPr>
          <w:b/>
          <w:bCs/>
          <w:caps w:val="0"/>
          <w:sz w:val="28"/>
          <w:szCs w:val="28"/>
        </w:rPr>
        <w:t xml:space="preserve"> И.В.</w:t>
      </w:r>
    </w:p>
    <w:p w:rsidR="00360799" w:rsidRDefault="00360799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Default="00F5031D" w:rsidP="00414B6C">
      <w:pPr>
        <w:jc w:val="both"/>
        <w:rPr>
          <w:bCs/>
          <w:color w:val="000000"/>
          <w:sz w:val="28"/>
          <w:szCs w:val="28"/>
        </w:rPr>
      </w:pPr>
    </w:p>
    <w:p w:rsidR="00F5031D" w:rsidRPr="00C16F14" w:rsidRDefault="00F5031D" w:rsidP="00414B6C">
      <w:pPr>
        <w:jc w:val="both"/>
        <w:rPr>
          <w:color w:val="000000"/>
          <w:sz w:val="28"/>
          <w:szCs w:val="28"/>
        </w:rPr>
      </w:pPr>
    </w:p>
    <w:p w:rsidR="005B46A9" w:rsidRDefault="005B46A9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6B5FB5" w:rsidRDefault="005B46A9" w:rsidP="00B57650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</w:t>
      </w:r>
    </w:p>
    <w:p w:rsidR="005B46A9" w:rsidRPr="00DA76D3" w:rsidRDefault="006B5FB5" w:rsidP="00B57650">
      <w:pPr>
        <w:pStyle w:val="Textbody"/>
        <w:spacing w:after="0"/>
        <w:rPr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Гл.врач:</w:t>
      </w:r>
      <w:r w:rsidR="005B46A9" w:rsidRPr="00DA76D3">
        <w:rPr>
          <w:b/>
          <w:color w:val="000000"/>
          <w:sz w:val="28"/>
          <w:szCs w:val="28"/>
        </w:rPr>
        <w:t xml:space="preserve">      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                           </w:t>
      </w:r>
      <w:r w:rsidR="00B23946">
        <w:rPr>
          <w:b/>
          <w:color w:val="000000"/>
          <w:sz w:val="28"/>
          <w:szCs w:val="28"/>
          <w:lang w:val="ru-RU"/>
        </w:rPr>
        <w:t xml:space="preserve">          </w:t>
      </w:r>
      <w:r w:rsidR="005B46A9" w:rsidRPr="00DA76D3">
        <w:rPr>
          <w:b/>
          <w:color w:val="000000"/>
          <w:sz w:val="28"/>
          <w:szCs w:val="28"/>
          <w:lang w:val="ru-RU"/>
        </w:rPr>
        <w:t xml:space="preserve">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="005B46A9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5B46A9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5B46A9" w:rsidRPr="00640E8D" w:rsidRDefault="005B46A9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B46A9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18C0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EC0F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327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A2F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C42B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B2C8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189C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38D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6CD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880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51" w:hanging="180"/>
      </w:pPr>
      <w:rPr>
        <w:rFonts w:cs="Times New Roman"/>
      </w:rPr>
    </w:lvl>
  </w:abstractNum>
  <w:abstractNum w:abstractNumId="2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5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23"/>
  </w:num>
  <w:num w:numId="5">
    <w:abstractNumId w:val="17"/>
  </w:num>
  <w:num w:numId="6">
    <w:abstractNumId w:val="10"/>
  </w:num>
  <w:num w:numId="7">
    <w:abstractNumId w:val="25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8"/>
  </w:num>
  <w:num w:numId="11">
    <w:abstractNumId w:val="14"/>
  </w:num>
  <w:num w:numId="12">
    <w:abstractNumId w:val="20"/>
  </w:num>
  <w:num w:numId="13">
    <w:abstractNumId w:val="19"/>
  </w:num>
  <w:num w:numId="14">
    <w:abstractNumId w:val="22"/>
  </w:num>
  <w:num w:numId="15">
    <w:abstractNumId w:val="15"/>
  </w:num>
  <w:num w:numId="16">
    <w:abstractNumId w:val="1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D5F"/>
    <w:rsid w:val="00063F86"/>
    <w:rsid w:val="000670B6"/>
    <w:rsid w:val="00067993"/>
    <w:rsid w:val="00075C80"/>
    <w:rsid w:val="00080812"/>
    <w:rsid w:val="0008770D"/>
    <w:rsid w:val="000A4481"/>
    <w:rsid w:val="000A5A8B"/>
    <w:rsid w:val="000B0C57"/>
    <w:rsid w:val="000B2379"/>
    <w:rsid w:val="000B2BED"/>
    <w:rsid w:val="000B6F50"/>
    <w:rsid w:val="000C01D1"/>
    <w:rsid w:val="000C46B2"/>
    <w:rsid w:val="000C54CF"/>
    <w:rsid w:val="000C6FCB"/>
    <w:rsid w:val="000C7C55"/>
    <w:rsid w:val="000D02A6"/>
    <w:rsid w:val="000D0916"/>
    <w:rsid w:val="000D4246"/>
    <w:rsid w:val="000D49A0"/>
    <w:rsid w:val="000D6D03"/>
    <w:rsid w:val="000D6DCB"/>
    <w:rsid w:val="000E1FFB"/>
    <w:rsid w:val="000E28EC"/>
    <w:rsid w:val="000E2F54"/>
    <w:rsid w:val="000E57D6"/>
    <w:rsid w:val="000E789C"/>
    <w:rsid w:val="000F001D"/>
    <w:rsid w:val="000F4A76"/>
    <w:rsid w:val="000F6F48"/>
    <w:rsid w:val="000F7663"/>
    <w:rsid w:val="00101238"/>
    <w:rsid w:val="00104B43"/>
    <w:rsid w:val="001123FE"/>
    <w:rsid w:val="00112D7A"/>
    <w:rsid w:val="0011363C"/>
    <w:rsid w:val="00116335"/>
    <w:rsid w:val="00116992"/>
    <w:rsid w:val="00117716"/>
    <w:rsid w:val="00120E12"/>
    <w:rsid w:val="001234C7"/>
    <w:rsid w:val="001239F0"/>
    <w:rsid w:val="001261E9"/>
    <w:rsid w:val="001277DE"/>
    <w:rsid w:val="0013063F"/>
    <w:rsid w:val="0015578D"/>
    <w:rsid w:val="00161A0C"/>
    <w:rsid w:val="001655A8"/>
    <w:rsid w:val="001665CC"/>
    <w:rsid w:val="00167239"/>
    <w:rsid w:val="001707E9"/>
    <w:rsid w:val="00171767"/>
    <w:rsid w:val="001734D9"/>
    <w:rsid w:val="00181C3A"/>
    <w:rsid w:val="00181DFF"/>
    <w:rsid w:val="00185D1D"/>
    <w:rsid w:val="00186BA6"/>
    <w:rsid w:val="001872A7"/>
    <w:rsid w:val="00191FD5"/>
    <w:rsid w:val="001925DF"/>
    <w:rsid w:val="00195434"/>
    <w:rsid w:val="0019627A"/>
    <w:rsid w:val="001A1B05"/>
    <w:rsid w:val="001A5B97"/>
    <w:rsid w:val="001A69EB"/>
    <w:rsid w:val="001B1391"/>
    <w:rsid w:val="001B14EE"/>
    <w:rsid w:val="001B1E72"/>
    <w:rsid w:val="001B3D9F"/>
    <w:rsid w:val="001B4826"/>
    <w:rsid w:val="001B4D6D"/>
    <w:rsid w:val="001B7053"/>
    <w:rsid w:val="001C0B15"/>
    <w:rsid w:val="001C1169"/>
    <w:rsid w:val="001C151E"/>
    <w:rsid w:val="001C4F53"/>
    <w:rsid w:val="001D191D"/>
    <w:rsid w:val="001D2D0A"/>
    <w:rsid w:val="001D4275"/>
    <w:rsid w:val="001E2F79"/>
    <w:rsid w:val="001E5AF0"/>
    <w:rsid w:val="001E6A05"/>
    <w:rsid w:val="001E6C01"/>
    <w:rsid w:val="001E6D74"/>
    <w:rsid w:val="001E74BB"/>
    <w:rsid w:val="001E7F33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0E5C"/>
    <w:rsid w:val="00220FFC"/>
    <w:rsid w:val="00221181"/>
    <w:rsid w:val="00221570"/>
    <w:rsid w:val="00222C92"/>
    <w:rsid w:val="00223E76"/>
    <w:rsid w:val="00231254"/>
    <w:rsid w:val="00231DF5"/>
    <w:rsid w:val="00233DC2"/>
    <w:rsid w:val="00235100"/>
    <w:rsid w:val="00235305"/>
    <w:rsid w:val="0023618B"/>
    <w:rsid w:val="00242B71"/>
    <w:rsid w:val="00250198"/>
    <w:rsid w:val="002502D5"/>
    <w:rsid w:val="00252513"/>
    <w:rsid w:val="0025285A"/>
    <w:rsid w:val="0025343B"/>
    <w:rsid w:val="00256F5C"/>
    <w:rsid w:val="002574D2"/>
    <w:rsid w:val="00262E6D"/>
    <w:rsid w:val="00266293"/>
    <w:rsid w:val="002744B6"/>
    <w:rsid w:val="00276B21"/>
    <w:rsid w:val="002777D5"/>
    <w:rsid w:val="00280149"/>
    <w:rsid w:val="00281FA9"/>
    <w:rsid w:val="00283E58"/>
    <w:rsid w:val="00284B8D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1296"/>
    <w:rsid w:val="002C7D4F"/>
    <w:rsid w:val="002D135E"/>
    <w:rsid w:val="002D1EB3"/>
    <w:rsid w:val="002D214B"/>
    <w:rsid w:val="002D2AC2"/>
    <w:rsid w:val="002D4C47"/>
    <w:rsid w:val="002D5B68"/>
    <w:rsid w:val="002F024D"/>
    <w:rsid w:val="002F1776"/>
    <w:rsid w:val="002F205E"/>
    <w:rsid w:val="003000D2"/>
    <w:rsid w:val="0031705A"/>
    <w:rsid w:val="00322310"/>
    <w:rsid w:val="0033121D"/>
    <w:rsid w:val="00332147"/>
    <w:rsid w:val="00335F3A"/>
    <w:rsid w:val="00336251"/>
    <w:rsid w:val="003406FF"/>
    <w:rsid w:val="0034264A"/>
    <w:rsid w:val="00343B2D"/>
    <w:rsid w:val="003449FC"/>
    <w:rsid w:val="00346E77"/>
    <w:rsid w:val="003555D7"/>
    <w:rsid w:val="0035610F"/>
    <w:rsid w:val="00357EDD"/>
    <w:rsid w:val="00360799"/>
    <w:rsid w:val="0036316E"/>
    <w:rsid w:val="00363537"/>
    <w:rsid w:val="00366D61"/>
    <w:rsid w:val="003721DF"/>
    <w:rsid w:val="0037344F"/>
    <w:rsid w:val="00375C73"/>
    <w:rsid w:val="00381791"/>
    <w:rsid w:val="003845C0"/>
    <w:rsid w:val="003933FF"/>
    <w:rsid w:val="003958A8"/>
    <w:rsid w:val="0039747B"/>
    <w:rsid w:val="003A2638"/>
    <w:rsid w:val="003A48E7"/>
    <w:rsid w:val="003B1F85"/>
    <w:rsid w:val="003B3C9F"/>
    <w:rsid w:val="003C7169"/>
    <w:rsid w:val="003D42D3"/>
    <w:rsid w:val="003D6707"/>
    <w:rsid w:val="003E37FF"/>
    <w:rsid w:val="003E5859"/>
    <w:rsid w:val="003E6C8E"/>
    <w:rsid w:val="003E7AFD"/>
    <w:rsid w:val="003F0BBC"/>
    <w:rsid w:val="003F288F"/>
    <w:rsid w:val="003F3E42"/>
    <w:rsid w:val="003F3E49"/>
    <w:rsid w:val="003F51CA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3117"/>
    <w:rsid w:val="004350C6"/>
    <w:rsid w:val="00435BCA"/>
    <w:rsid w:val="004360F1"/>
    <w:rsid w:val="00441EFE"/>
    <w:rsid w:val="004425EA"/>
    <w:rsid w:val="00443672"/>
    <w:rsid w:val="00463186"/>
    <w:rsid w:val="0046671B"/>
    <w:rsid w:val="00474AA9"/>
    <w:rsid w:val="0047670C"/>
    <w:rsid w:val="00477CAF"/>
    <w:rsid w:val="004840A8"/>
    <w:rsid w:val="004844E0"/>
    <w:rsid w:val="004921D7"/>
    <w:rsid w:val="00494499"/>
    <w:rsid w:val="00497D73"/>
    <w:rsid w:val="004A1226"/>
    <w:rsid w:val="004A210F"/>
    <w:rsid w:val="004A3BB5"/>
    <w:rsid w:val="004A4109"/>
    <w:rsid w:val="004A4576"/>
    <w:rsid w:val="004A7E4C"/>
    <w:rsid w:val="004B0BB2"/>
    <w:rsid w:val="004B3861"/>
    <w:rsid w:val="004B3EB6"/>
    <w:rsid w:val="004C449C"/>
    <w:rsid w:val="004D075C"/>
    <w:rsid w:val="004D0CB6"/>
    <w:rsid w:val="004D599F"/>
    <w:rsid w:val="004D6278"/>
    <w:rsid w:val="004E57F0"/>
    <w:rsid w:val="004E7AAF"/>
    <w:rsid w:val="004F0A07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272B"/>
    <w:rsid w:val="00553FEB"/>
    <w:rsid w:val="005541F0"/>
    <w:rsid w:val="00554CE4"/>
    <w:rsid w:val="00555CB7"/>
    <w:rsid w:val="00566585"/>
    <w:rsid w:val="00567FF2"/>
    <w:rsid w:val="005712C7"/>
    <w:rsid w:val="0057518E"/>
    <w:rsid w:val="005829F4"/>
    <w:rsid w:val="00582D63"/>
    <w:rsid w:val="00582DD1"/>
    <w:rsid w:val="00585E80"/>
    <w:rsid w:val="005904E3"/>
    <w:rsid w:val="005924A1"/>
    <w:rsid w:val="005A3A78"/>
    <w:rsid w:val="005A3E4D"/>
    <w:rsid w:val="005A5D3F"/>
    <w:rsid w:val="005A6258"/>
    <w:rsid w:val="005B0B03"/>
    <w:rsid w:val="005B20C5"/>
    <w:rsid w:val="005B3E8B"/>
    <w:rsid w:val="005B46A9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2F2"/>
    <w:rsid w:val="005F367B"/>
    <w:rsid w:val="005F7546"/>
    <w:rsid w:val="00605D8B"/>
    <w:rsid w:val="00614812"/>
    <w:rsid w:val="00620787"/>
    <w:rsid w:val="006268E9"/>
    <w:rsid w:val="00627AF9"/>
    <w:rsid w:val="00631E32"/>
    <w:rsid w:val="00640376"/>
    <w:rsid w:val="00640E8D"/>
    <w:rsid w:val="00642D91"/>
    <w:rsid w:val="006437F4"/>
    <w:rsid w:val="00647A23"/>
    <w:rsid w:val="006510E6"/>
    <w:rsid w:val="006524EC"/>
    <w:rsid w:val="00652FB9"/>
    <w:rsid w:val="00654177"/>
    <w:rsid w:val="00657F6B"/>
    <w:rsid w:val="00660E92"/>
    <w:rsid w:val="006632BA"/>
    <w:rsid w:val="00676A8A"/>
    <w:rsid w:val="00676E0D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28FD"/>
    <w:rsid w:val="006B31CE"/>
    <w:rsid w:val="006B5FB5"/>
    <w:rsid w:val="006C4CCC"/>
    <w:rsid w:val="006C5805"/>
    <w:rsid w:val="006C5E16"/>
    <w:rsid w:val="006C6B42"/>
    <w:rsid w:val="006D582D"/>
    <w:rsid w:val="006E26A5"/>
    <w:rsid w:val="006E37CB"/>
    <w:rsid w:val="006E4AF3"/>
    <w:rsid w:val="006E6B4C"/>
    <w:rsid w:val="006F03DE"/>
    <w:rsid w:val="006F1F75"/>
    <w:rsid w:val="006F2FA5"/>
    <w:rsid w:val="006F678F"/>
    <w:rsid w:val="00702F2F"/>
    <w:rsid w:val="00704EF0"/>
    <w:rsid w:val="00706557"/>
    <w:rsid w:val="00707221"/>
    <w:rsid w:val="00707604"/>
    <w:rsid w:val="00710212"/>
    <w:rsid w:val="00713838"/>
    <w:rsid w:val="00713C47"/>
    <w:rsid w:val="007155D2"/>
    <w:rsid w:val="007234A7"/>
    <w:rsid w:val="00724417"/>
    <w:rsid w:val="0073154D"/>
    <w:rsid w:val="00732564"/>
    <w:rsid w:val="00733B94"/>
    <w:rsid w:val="00734EB2"/>
    <w:rsid w:val="00736ACC"/>
    <w:rsid w:val="00743D64"/>
    <w:rsid w:val="0074457A"/>
    <w:rsid w:val="0077423B"/>
    <w:rsid w:val="00784CE4"/>
    <w:rsid w:val="0079487F"/>
    <w:rsid w:val="00797A33"/>
    <w:rsid w:val="007A07D9"/>
    <w:rsid w:val="007A4E3B"/>
    <w:rsid w:val="007A730E"/>
    <w:rsid w:val="007B0EE5"/>
    <w:rsid w:val="007B357F"/>
    <w:rsid w:val="007B4426"/>
    <w:rsid w:val="007C0BB3"/>
    <w:rsid w:val="007C5A96"/>
    <w:rsid w:val="007D4ADC"/>
    <w:rsid w:val="007D68D5"/>
    <w:rsid w:val="007E235C"/>
    <w:rsid w:val="007E667A"/>
    <w:rsid w:val="007E6BF2"/>
    <w:rsid w:val="007E775D"/>
    <w:rsid w:val="007F0484"/>
    <w:rsid w:val="007F46C9"/>
    <w:rsid w:val="00800CF5"/>
    <w:rsid w:val="00801983"/>
    <w:rsid w:val="00805915"/>
    <w:rsid w:val="00807CCE"/>
    <w:rsid w:val="00810B81"/>
    <w:rsid w:val="00812218"/>
    <w:rsid w:val="00814421"/>
    <w:rsid w:val="00816DAB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14E9"/>
    <w:rsid w:val="00847374"/>
    <w:rsid w:val="00860F2C"/>
    <w:rsid w:val="00867B47"/>
    <w:rsid w:val="00873A89"/>
    <w:rsid w:val="008749AB"/>
    <w:rsid w:val="0087721B"/>
    <w:rsid w:val="0088206F"/>
    <w:rsid w:val="00882498"/>
    <w:rsid w:val="0088262D"/>
    <w:rsid w:val="00886F6D"/>
    <w:rsid w:val="00890614"/>
    <w:rsid w:val="008932C2"/>
    <w:rsid w:val="008946E6"/>
    <w:rsid w:val="00897E01"/>
    <w:rsid w:val="008A1FFA"/>
    <w:rsid w:val="008A236A"/>
    <w:rsid w:val="008A37D1"/>
    <w:rsid w:val="008B4D6B"/>
    <w:rsid w:val="008C21CF"/>
    <w:rsid w:val="008C2C28"/>
    <w:rsid w:val="008C2DCF"/>
    <w:rsid w:val="008C70B6"/>
    <w:rsid w:val="008D101D"/>
    <w:rsid w:val="008D1DBB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03CA2"/>
    <w:rsid w:val="009148BD"/>
    <w:rsid w:val="0091643A"/>
    <w:rsid w:val="009231AD"/>
    <w:rsid w:val="0092380A"/>
    <w:rsid w:val="00923918"/>
    <w:rsid w:val="00930435"/>
    <w:rsid w:val="00931C12"/>
    <w:rsid w:val="009330CB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2486"/>
    <w:rsid w:val="0097456F"/>
    <w:rsid w:val="009753F7"/>
    <w:rsid w:val="009757E5"/>
    <w:rsid w:val="0098302F"/>
    <w:rsid w:val="00985326"/>
    <w:rsid w:val="0098638D"/>
    <w:rsid w:val="009902AF"/>
    <w:rsid w:val="00996E71"/>
    <w:rsid w:val="00997454"/>
    <w:rsid w:val="009A0A9A"/>
    <w:rsid w:val="009A2BA6"/>
    <w:rsid w:val="009A598C"/>
    <w:rsid w:val="009A62F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E7C2C"/>
    <w:rsid w:val="009F133B"/>
    <w:rsid w:val="009F53CF"/>
    <w:rsid w:val="009F6A96"/>
    <w:rsid w:val="00A03667"/>
    <w:rsid w:val="00A03DDB"/>
    <w:rsid w:val="00A112B1"/>
    <w:rsid w:val="00A17E35"/>
    <w:rsid w:val="00A20A33"/>
    <w:rsid w:val="00A20CD3"/>
    <w:rsid w:val="00A21F31"/>
    <w:rsid w:val="00A227F4"/>
    <w:rsid w:val="00A23FD9"/>
    <w:rsid w:val="00A325DD"/>
    <w:rsid w:val="00A41618"/>
    <w:rsid w:val="00A41786"/>
    <w:rsid w:val="00A41C3B"/>
    <w:rsid w:val="00A43B83"/>
    <w:rsid w:val="00A64F90"/>
    <w:rsid w:val="00A72755"/>
    <w:rsid w:val="00A75413"/>
    <w:rsid w:val="00A773BA"/>
    <w:rsid w:val="00A8396E"/>
    <w:rsid w:val="00A867F1"/>
    <w:rsid w:val="00A922E9"/>
    <w:rsid w:val="00A958B1"/>
    <w:rsid w:val="00A96794"/>
    <w:rsid w:val="00A9774E"/>
    <w:rsid w:val="00A97A6C"/>
    <w:rsid w:val="00AA170F"/>
    <w:rsid w:val="00AA195F"/>
    <w:rsid w:val="00AA5F88"/>
    <w:rsid w:val="00AA6033"/>
    <w:rsid w:val="00AA6AF5"/>
    <w:rsid w:val="00AB53CE"/>
    <w:rsid w:val="00AB54D3"/>
    <w:rsid w:val="00AB587F"/>
    <w:rsid w:val="00AB7132"/>
    <w:rsid w:val="00AC027B"/>
    <w:rsid w:val="00AC3420"/>
    <w:rsid w:val="00AC42D5"/>
    <w:rsid w:val="00AC5AF4"/>
    <w:rsid w:val="00AC5EB3"/>
    <w:rsid w:val="00AC68B3"/>
    <w:rsid w:val="00AC6951"/>
    <w:rsid w:val="00AD62E8"/>
    <w:rsid w:val="00AD780D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2E45"/>
    <w:rsid w:val="00B071E4"/>
    <w:rsid w:val="00B16179"/>
    <w:rsid w:val="00B23946"/>
    <w:rsid w:val="00B307A2"/>
    <w:rsid w:val="00B33CBA"/>
    <w:rsid w:val="00B43792"/>
    <w:rsid w:val="00B4737E"/>
    <w:rsid w:val="00B47893"/>
    <w:rsid w:val="00B53902"/>
    <w:rsid w:val="00B53DEE"/>
    <w:rsid w:val="00B57650"/>
    <w:rsid w:val="00B6017B"/>
    <w:rsid w:val="00B64B6C"/>
    <w:rsid w:val="00B64E71"/>
    <w:rsid w:val="00B6570C"/>
    <w:rsid w:val="00B7241B"/>
    <w:rsid w:val="00B7295E"/>
    <w:rsid w:val="00B77326"/>
    <w:rsid w:val="00B775FB"/>
    <w:rsid w:val="00B8108A"/>
    <w:rsid w:val="00B85298"/>
    <w:rsid w:val="00B8612A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C4F6A"/>
    <w:rsid w:val="00BD3970"/>
    <w:rsid w:val="00BD4F08"/>
    <w:rsid w:val="00BD5E2F"/>
    <w:rsid w:val="00BE326C"/>
    <w:rsid w:val="00BE3D7B"/>
    <w:rsid w:val="00BF0135"/>
    <w:rsid w:val="00BF0721"/>
    <w:rsid w:val="00BF160E"/>
    <w:rsid w:val="00BF27E8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33828"/>
    <w:rsid w:val="00C40B13"/>
    <w:rsid w:val="00C46650"/>
    <w:rsid w:val="00C51B8C"/>
    <w:rsid w:val="00C52F37"/>
    <w:rsid w:val="00C53499"/>
    <w:rsid w:val="00C54908"/>
    <w:rsid w:val="00C65724"/>
    <w:rsid w:val="00C67B8A"/>
    <w:rsid w:val="00C76D53"/>
    <w:rsid w:val="00C77F66"/>
    <w:rsid w:val="00C85D32"/>
    <w:rsid w:val="00C91437"/>
    <w:rsid w:val="00C916B1"/>
    <w:rsid w:val="00C916FA"/>
    <w:rsid w:val="00C93655"/>
    <w:rsid w:val="00C950D8"/>
    <w:rsid w:val="00CA630A"/>
    <w:rsid w:val="00CA7F6B"/>
    <w:rsid w:val="00CB1847"/>
    <w:rsid w:val="00CB2B46"/>
    <w:rsid w:val="00CB2EA9"/>
    <w:rsid w:val="00CB3F31"/>
    <w:rsid w:val="00CB7D9F"/>
    <w:rsid w:val="00CD4F15"/>
    <w:rsid w:val="00CE0184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16666"/>
    <w:rsid w:val="00D16FDA"/>
    <w:rsid w:val="00D2080C"/>
    <w:rsid w:val="00D21E36"/>
    <w:rsid w:val="00D25CE3"/>
    <w:rsid w:val="00D30A58"/>
    <w:rsid w:val="00D30CD7"/>
    <w:rsid w:val="00D31C14"/>
    <w:rsid w:val="00D339DD"/>
    <w:rsid w:val="00D35032"/>
    <w:rsid w:val="00D41314"/>
    <w:rsid w:val="00D50E68"/>
    <w:rsid w:val="00D5482E"/>
    <w:rsid w:val="00D5777B"/>
    <w:rsid w:val="00D615FC"/>
    <w:rsid w:val="00D64133"/>
    <w:rsid w:val="00D64433"/>
    <w:rsid w:val="00D65629"/>
    <w:rsid w:val="00D70657"/>
    <w:rsid w:val="00D706BC"/>
    <w:rsid w:val="00D71531"/>
    <w:rsid w:val="00D73097"/>
    <w:rsid w:val="00D73DE1"/>
    <w:rsid w:val="00D7756D"/>
    <w:rsid w:val="00DA213D"/>
    <w:rsid w:val="00DA3CCC"/>
    <w:rsid w:val="00DA5103"/>
    <w:rsid w:val="00DA5FDD"/>
    <w:rsid w:val="00DA76D3"/>
    <w:rsid w:val="00DB239D"/>
    <w:rsid w:val="00DB6868"/>
    <w:rsid w:val="00DB714B"/>
    <w:rsid w:val="00DC4023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2C0A"/>
    <w:rsid w:val="00DF3573"/>
    <w:rsid w:val="00E00F83"/>
    <w:rsid w:val="00E021A0"/>
    <w:rsid w:val="00E04AAB"/>
    <w:rsid w:val="00E16D78"/>
    <w:rsid w:val="00E17A8F"/>
    <w:rsid w:val="00E2547B"/>
    <w:rsid w:val="00E30988"/>
    <w:rsid w:val="00E31B22"/>
    <w:rsid w:val="00E331C4"/>
    <w:rsid w:val="00E35863"/>
    <w:rsid w:val="00E35AF9"/>
    <w:rsid w:val="00E35EB5"/>
    <w:rsid w:val="00E4055A"/>
    <w:rsid w:val="00E424DE"/>
    <w:rsid w:val="00E43774"/>
    <w:rsid w:val="00E45C7A"/>
    <w:rsid w:val="00E50E77"/>
    <w:rsid w:val="00E539ED"/>
    <w:rsid w:val="00E5426B"/>
    <w:rsid w:val="00E55074"/>
    <w:rsid w:val="00E614F4"/>
    <w:rsid w:val="00E62848"/>
    <w:rsid w:val="00E64B8F"/>
    <w:rsid w:val="00E722FD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83ED5"/>
    <w:rsid w:val="00E9153F"/>
    <w:rsid w:val="00E9247F"/>
    <w:rsid w:val="00EA149C"/>
    <w:rsid w:val="00EA1F47"/>
    <w:rsid w:val="00EA3EC9"/>
    <w:rsid w:val="00EA5923"/>
    <w:rsid w:val="00EB09BF"/>
    <w:rsid w:val="00EB1497"/>
    <w:rsid w:val="00EC2B4C"/>
    <w:rsid w:val="00EC5097"/>
    <w:rsid w:val="00EC627D"/>
    <w:rsid w:val="00ED6776"/>
    <w:rsid w:val="00EE12D8"/>
    <w:rsid w:val="00EF3437"/>
    <w:rsid w:val="00EF7D96"/>
    <w:rsid w:val="00F1259C"/>
    <w:rsid w:val="00F14F63"/>
    <w:rsid w:val="00F176E1"/>
    <w:rsid w:val="00F17F2A"/>
    <w:rsid w:val="00F2150D"/>
    <w:rsid w:val="00F2174A"/>
    <w:rsid w:val="00F24397"/>
    <w:rsid w:val="00F24A4F"/>
    <w:rsid w:val="00F24EE8"/>
    <w:rsid w:val="00F252AC"/>
    <w:rsid w:val="00F252DA"/>
    <w:rsid w:val="00F2779E"/>
    <w:rsid w:val="00F306EA"/>
    <w:rsid w:val="00F31934"/>
    <w:rsid w:val="00F3261B"/>
    <w:rsid w:val="00F33CF7"/>
    <w:rsid w:val="00F35DED"/>
    <w:rsid w:val="00F43448"/>
    <w:rsid w:val="00F456EE"/>
    <w:rsid w:val="00F47862"/>
    <w:rsid w:val="00F5031D"/>
    <w:rsid w:val="00F52E0E"/>
    <w:rsid w:val="00F6476F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D90"/>
    <w:rsid w:val="00FA5FA8"/>
    <w:rsid w:val="00FA7121"/>
    <w:rsid w:val="00FB0E3F"/>
    <w:rsid w:val="00FB309D"/>
    <w:rsid w:val="00FB3EFE"/>
    <w:rsid w:val="00FB5BB5"/>
    <w:rsid w:val="00FB70E4"/>
    <w:rsid w:val="00FC1FED"/>
    <w:rsid w:val="00FC7ED4"/>
    <w:rsid w:val="00FD1E27"/>
    <w:rsid w:val="00FD2611"/>
    <w:rsid w:val="00FD4C88"/>
    <w:rsid w:val="00FD79CC"/>
    <w:rsid w:val="00FE0080"/>
    <w:rsid w:val="00FE0856"/>
    <w:rsid w:val="00FE2490"/>
    <w:rsid w:val="00FE667A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rPr>
      <w:rFonts w:ascii="Times New Roman" w:eastAsia="Times New Roman" w:hAnsi="Times New Roman"/>
      <w:caps/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33B94"/>
    <w:pPr>
      <w:keepNext/>
      <w:keepLines/>
      <w:spacing w:before="200"/>
      <w:outlineLvl w:val="1"/>
    </w:pPr>
    <w:rPr>
      <w:rFonts w:ascii="Cambria" w:hAnsi="Cambria"/>
      <w:b/>
      <w:bCs/>
      <w:caps w:val="0"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B54D3"/>
    <w:pPr>
      <w:keepNext/>
      <w:keepLines/>
      <w:spacing w:before="200"/>
      <w:outlineLvl w:val="2"/>
    </w:pPr>
    <w:rPr>
      <w:rFonts w:ascii="Cambria" w:hAnsi="Cambria"/>
      <w:b/>
      <w:bCs/>
      <w:caps w:val="0"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0CF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33B9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B54D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rsid w:val="00FF31CB"/>
    <w:pPr>
      <w:spacing w:before="100" w:beforeAutospacing="1" w:after="100" w:afterAutospacing="1"/>
    </w:pPr>
    <w:rPr>
      <w:rFonts w:eastAsia="Calibri"/>
      <w:caps w:val="0"/>
      <w:szCs w:val="20"/>
      <w:lang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F31C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locked/>
    <w:rsid w:val="00FF31CB"/>
    <w:rPr>
      <w:rFonts w:ascii="Times New Roman" w:hAnsi="Times New Roman"/>
      <w:sz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Calibr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table" w:styleId="a8">
    <w:name w:val="Table Grid"/>
    <w:basedOn w:val="a1"/>
    <w:uiPriority w:val="59"/>
    <w:rsid w:val="00800C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uiPriority w:val="99"/>
    <w:rsid w:val="00800CF5"/>
    <w:rPr>
      <w:rFonts w:cs="Times New Roman"/>
    </w:rPr>
  </w:style>
  <w:style w:type="character" w:styleId="a9">
    <w:name w:val="Strong"/>
    <w:basedOn w:val="a0"/>
    <w:uiPriority w:val="99"/>
    <w:qFormat/>
    <w:rsid w:val="00C916FA"/>
    <w:rPr>
      <w:rFonts w:cs="Times New Roman"/>
      <w:b/>
      <w:bCs/>
    </w:rPr>
  </w:style>
  <w:style w:type="character" w:customStyle="1" w:styleId="x-attributesvalue">
    <w:name w:val="x-attributes__value"/>
    <w:basedOn w:val="a0"/>
    <w:uiPriority w:val="99"/>
    <w:rsid w:val="00C916FA"/>
    <w:rPr>
      <w:rFonts w:cs="Times New Roman"/>
    </w:rPr>
  </w:style>
  <w:style w:type="paragraph" w:styleId="aa">
    <w:name w:val="No Spacing"/>
    <w:uiPriority w:val="99"/>
    <w:qFormat/>
    <w:rsid w:val="00DE3DB0"/>
    <w:rPr>
      <w:rFonts w:ascii="Times New Roman" w:eastAsia="Times New Roman" w:hAnsi="Times New Roman"/>
      <w:caps/>
      <w:sz w:val="24"/>
      <w:szCs w:val="24"/>
    </w:rPr>
  </w:style>
  <w:style w:type="paragraph" w:customStyle="1" w:styleId="Default">
    <w:name w:val="Default"/>
    <w:rsid w:val="006921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Базовый"/>
    <w:uiPriority w:val="99"/>
    <w:rsid w:val="000F6F4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Заголовок"/>
    <w:basedOn w:val="ab"/>
    <w:next w:val="a5"/>
    <w:uiPriority w:val="99"/>
    <w:rsid w:val="000F6F48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d">
    <w:name w:val="List"/>
    <w:basedOn w:val="a5"/>
    <w:uiPriority w:val="99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uiPriority w:val="99"/>
    <w:qFormat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uiPriority w:val="99"/>
    <w:locked/>
    <w:rsid w:val="000F6F48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rsid w:val="000F6F48"/>
    <w:pPr>
      <w:ind w:left="240" w:hanging="240"/>
    </w:pPr>
  </w:style>
  <w:style w:type="paragraph" w:styleId="af0">
    <w:name w:val="index heading"/>
    <w:basedOn w:val="ab"/>
    <w:uiPriority w:val="99"/>
    <w:rsid w:val="000F6F48"/>
    <w:pPr>
      <w:suppressLineNumbers/>
    </w:pPr>
    <w:rPr>
      <w:rFonts w:cs="Mangal"/>
    </w:rPr>
  </w:style>
  <w:style w:type="character" w:styleId="af1">
    <w:name w:val="Emphasis"/>
    <w:basedOn w:val="a0"/>
    <w:uiPriority w:val="99"/>
    <w:qFormat/>
    <w:rsid w:val="00497D73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4</Pages>
  <Words>1351</Words>
  <Characters>7706</Characters>
  <Application>Microsoft Office Word</Application>
  <DocSecurity>0</DocSecurity>
  <Lines>64</Lines>
  <Paragraphs>18</Paragraphs>
  <ScaleCrop>false</ScaleCrop>
  <Company>Fora</Company>
  <LinksUpToDate>false</LinksUpToDate>
  <CharactersWithSpaces>9039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494</cp:revision>
  <cp:lastPrinted>2018-08-07T04:47:00Z</cp:lastPrinted>
  <dcterms:created xsi:type="dcterms:W3CDTF">2017-12-06T09:39:00Z</dcterms:created>
  <dcterms:modified xsi:type="dcterms:W3CDTF">2018-10-12T03:21:00Z</dcterms:modified>
</cp:coreProperties>
</file>