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277" w:rsidRDefault="00713277" w:rsidP="00FA5FA8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242B71" w:rsidRPr="00910E03" w:rsidRDefault="00FA5FA8" w:rsidP="00FA5FA8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D6400A">
        <w:rPr>
          <w:b/>
          <w:bCs/>
          <w:sz w:val="28"/>
          <w:szCs w:val="28"/>
        </w:rPr>
        <w:t xml:space="preserve">Протокол </w:t>
      </w:r>
      <w:r w:rsidR="00BA0349" w:rsidRPr="00212979">
        <w:rPr>
          <w:b/>
          <w:bCs/>
          <w:sz w:val="28"/>
          <w:szCs w:val="28"/>
        </w:rPr>
        <w:t xml:space="preserve">№ </w:t>
      </w:r>
      <w:r w:rsidR="00BF609D">
        <w:rPr>
          <w:b/>
          <w:bCs/>
          <w:sz w:val="28"/>
          <w:szCs w:val="28"/>
        </w:rPr>
        <w:t>43</w:t>
      </w:r>
    </w:p>
    <w:p w:rsidR="00FA5FA8" w:rsidRPr="00D6400A" w:rsidRDefault="00FA5FA8" w:rsidP="00FA5FA8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D6400A">
        <w:rPr>
          <w:b/>
          <w:bCs/>
          <w:sz w:val="28"/>
          <w:szCs w:val="28"/>
        </w:rPr>
        <w:t>об итогах закупок</w:t>
      </w:r>
    </w:p>
    <w:p w:rsidR="00FF31CB" w:rsidRPr="00D6400A" w:rsidRDefault="00FF31CB" w:rsidP="00FF31CB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kk-KZ"/>
        </w:rPr>
      </w:pPr>
      <w:r w:rsidRPr="00D6400A">
        <w:rPr>
          <w:b/>
          <w:bCs/>
          <w:sz w:val="28"/>
          <w:szCs w:val="28"/>
        </w:rPr>
        <w:t xml:space="preserve"> </w:t>
      </w:r>
    </w:p>
    <w:p w:rsidR="00FF31CB" w:rsidRPr="00D6400A" w:rsidRDefault="00FF31CB" w:rsidP="00FF31CB">
      <w:pPr>
        <w:pStyle w:val="a3"/>
        <w:rPr>
          <w:sz w:val="28"/>
          <w:szCs w:val="28"/>
        </w:rPr>
      </w:pPr>
      <w:r w:rsidRPr="00D6400A">
        <w:rPr>
          <w:sz w:val="28"/>
          <w:szCs w:val="28"/>
        </w:rPr>
        <w:t xml:space="preserve">г. </w:t>
      </w:r>
      <w:r w:rsidR="007F0484">
        <w:rPr>
          <w:sz w:val="28"/>
          <w:szCs w:val="28"/>
        </w:rPr>
        <w:t xml:space="preserve">Булаево                               </w:t>
      </w:r>
      <w:r w:rsidR="00F849A4">
        <w:rPr>
          <w:sz w:val="28"/>
          <w:szCs w:val="28"/>
        </w:rPr>
        <w:t xml:space="preserve">                               </w:t>
      </w:r>
      <w:r w:rsidR="007F0484">
        <w:rPr>
          <w:sz w:val="28"/>
          <w:szCs w:val="28"/>
        </w:rPr>
        <w:t xml:space="preserve">              </w:t>
      </w:r>
      <w:r w:rsidR="007436E4">
        <w:rPr>
          <w:sz w:val="28"/>
          <w:szCs w:val="28"/>
        </w:rPr>
        <w:t xml:space="preserve">   </w:t>
      </w:r>
      <w:r w:rsidR="007F0484">
        <w:rPr>
          <w:sz w:val="28"/>
          <w:szCs w:val="28"/>
        </w:rPr>
        <w:t xml:space="preserve">           </w:t>
      </w:r>
      <w:r w:rsidR="00713277">
        <w:rPr>
          <w:sz w:val="28"/>
          <w:szCs w:val="28"/>
        </w:rPr>
        <w:t>19</w:t>
      </w:r>
      <w:r>
        <w:rPr>
          <w:sz w:val="28"/>
          <w:szCs w:val="28"/>
        </w:rPr>
        <w:t xml:space="preserve"> </w:t>
      </w:r>
      <w:r w:rsidRPr="00977C5D">
        <w:rPr>
          <w:sz w:val="28"/>
          <w:szCs w:val="28"/>
        </w:rPr>
        <w:t xml:space="preserve"> </w:t>
      </w:r>
      <w:r w:rsidR="00BF609D">
        <w:rPr>
          <w:sz w:val="28"/>
          <w:szCs w:val="28"/>
        </w:rPr>
        <w:t>ноября</w:t>
      </w:r>
      <w:r w:rsidR="007436E4">
        <w:rPr>
          <w:sz w:val="28"/>
          <w:szCs w:val="28"/>
        </w:rPr>
        <w:t xml:space="preserve"> </w:t>
      </w:r>
      <w:r w:rsidRPr="00977C5D">
        <w:rPr>
          <w:sz w:val="28"/>
          <w:szCs w:val="28"/>
        </w:rPr>
        <w:t>201</w:t>
      </w:r>
      <w:r w:rsidR="00713277">
        <w:rPr>
          <w:sz w:val="28"/>
          <w:szCs w:val="28"/>
        </w:rPr>
        <w:t>8</w:t>
      </w:r>
      <w:r w:rsidRPr="00977C5D">
        <w:rPr>
          <w:sz w:val="28"/>
          <w:szCs w:val="28"/>
        </w:rPr>
        <w:t xml:space="preserve"> года</w:t>
      </w:r>
    </w:p>
    <w:p w:rsidR="00FF31CB" w:rsidRDefault="00FF31CB" w:rsidP="006909CD">
      <w:pPr>
        <w:ind w:firstLine="708"/>
        <w:jc w:val="both"/>
        <w:rPr>
          <w:caps w:val="0"/>
          <w:sz w:val="28"/>
          <w:szCs w:val="28"/>
        </w:rPr>
      </w:pPr>
      <w:r w:rsidRPr="00D6400A">
        <w:t xml:space="preserve">1. </w:t>
      </w:r>
      <w:r w:rsidR="005D4CFB" w:rsidRPr="00707221">
        <w:rPr>
          <w:caps w:val="0"/>
          <w:sz w:val="28"/>
          <w:szCs w:val="28"/>
        </w:rPr>
        <w:t>Заказчик/организатор закупок</w:t>
      </w:r>
      <w:r w:rsidR="005D4CFB" w:rsidRPr="00707221">
        <w:rPr>
          <w:sz w:val="28"/>
          <w:szCs w:val="28"/>
        </w:rPr>
        <w:t xml:space="preserve">: </w:t>
      </w:r>
      <w:r w:rsidR="009C240D" w:rsidRPr="00707221">
        <w:rPr>
          <w:caps w:val="0"/>
          <w:sz w:val="28"/>
          <w:szCs w:val="28"/>
        </w:rPr>
        <w:t>КГП на ПХВ «</w:t>
      </w:r>
      <w:r w:rsidR="001C4F53">
        <w:rPr>
          <w:caps w:val="0"/>
          <w:sz w:val="28"/>
          <w:szCs w:val="28"/>
        </w:rPr>
        <w:t>ЦРБ</w:t>
      </w:r>
      <w:r w:rsidR="009C240D" w:rsidRPr="00707221">
        <w:rPr>
          <w:caps w:val="0"/>
          <w:sz w:val="28"/>
          <w:szCs w:val="28"/>
        </w:rPr>
        <w:t xml:space="preserve"> района Магжана Жумабаева»</w:t>
      </w:r>
      <w:r w:rsidR="007436E4">
        <w:rPr>
          <w:caps w:val="0"/>
          <w:sz w:val="28"/>
          <w:szCs w:val="28"/>
        </w:rPr>
        <w:t xml:space="preserve"> КГУ «УЗ </w:t>
      </w:r>
      <w:proofErr w:type="spellStart"/>
      <w:r w:rsidR="007436E4">
        <w:rPr>
          <w:caps w:val="0"/>
          <w:sz w:val="28"/>
          <w:szCs w:val="28"/>
        </w:rPr>
        <w:t>акимата</w:t>
      </w:r>
      <w:proofErr w:type="spellEnd"/>
      <w:r w:rsidR="007436E4">
        <w:rPr>
          <w:caps w:val="0"/>
          <w:sz w:val="28"/>
          <w:szCs w:val="28"/>
        </w:rPr>
        <w:t xml:space="preserve"> СКО»</w:t>
      </w:r>
      <w:r w:rsidR="009C240D" w:rsidRPr="00707221">
        <w:rPr>
          <w:caps w:val="0"/>
          <w:sz w:val="28"/>
          <w:szCs w:val="28"/>
        </w:rPr>
        <w:t xml:space="preserve"> ,расположенное по адресу 150800,РК. СКО,</w:t>
      </w:r>
      <w:r w:rsidR="00FB0E3F">
        <w:rPr>
          <w:caps w:val="0"/>
          <w:sz w:val="28"/>
          <w:szCs w:val="28"/>
        </w:rPr>
        <w:t xml:space="preserve"> </w:t>
      </w:r>
      <w:r w:rsidR="009C240D" w:rsidRPr="00707221">
        <w:rPr>
          <w:caps w:val="0"/>
          <w:sz w:val="28"/>
          <w:szCs w:val="28"/>
        </w:rPr>
        <w:t>район Магжана Жумабаева. г. Булаево. ул.Мира 8,</w:t>
      </w:r>
      <w:r w:rsidR="009C240D" w:rsidRPr="00707221">
        <w:rPr>
          <w:caps w:val="0"/>
          <w:color w:val="000000"/>
          <w:sz w:val="28"/>
          <w:szCs w:val="28"/>
        </w:rPr>
        <w:t xml:space="preserve">провел закуп способом </w:t>
      </w:r>
      <w:r w:rsidR="00A20A33" w:rsidRPr="00707221">
        <w:rPr>
          <w:caps w:val="0"/>
          <w:sz w:val="28"/>
          <w:szCs w:val="28"/>
        </w:rPr>
        <w:t>из одного источника</w:t>
      </w:r>
      <w:r w:rsidR="006909CD">
        <w:rPr>
          <w:caps w:val="0"/>
          <w:sz w:val="28"/>
          <w:szCs w:val="28"/>
        </w:rPr>
        <w:t xml:space="preserve"> </w:t>
      </w:r>
      <w:r w:rsidRPr="003E3AC7">
        <w:rPr>
          <w:caps w:val="0"/>
          <w:sz w:val="28"/>
          <w:szCs w:val="28"/>
        </w:rPr>
        <w:t>по несостоявшимся закупкам.</w:t>
      </w:r>
    </w:p>
    <w:p w:rsidR="004649D6" w:rsidRPr="00EA3585" w:rsidRDefault="00F67DAE" w:rsidP="004649D6">
      <w:pPr>
        <w:ind w:firstLine="708"/>
        <w:rPr>
          <w:b/>
          <w:sz w:val="22"/>
          <w:szCs w:val="22"/>
        </w:rPr>
      </w:pPr>
      <w:r w:rsidRPr="00EA3585">
        <w:rPr>
          <w:b/>
          <w:caps w:val="0"/>
          <w:sz w:val="22"/>
          <w:szCs w:val="22"/>
        </w:rPr>
        <w:t>Технические условия</w:t>
      </w:r>
    </w:p>
    <w:tbl>
      <w:tblPr>
        <w:tblW w:w="1105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2835"/>
        <w:gridCol w:w="3119"/>
        <w:gridCol w:w="1006"/>
        <w:gridCol w:w="567"/>
        <w:gridCol w:w="1404"/>
        <w:gridCol w:w="1701"/>
      </w:tblGrid>
      <w:tr w:rsidR="004649D6" w:rsidRPr="00EA3585" w:rsidTr="0018354E">
        <w:tc>
          <w:tcPr>
            <w:tcW w:w="426" w:type="dxa"/>
          </w:tcPr>
          <w:p w:rsidR="004649D6" w:rsidRPr="00EA3585" w:rsidRDefault="00F67DAE" w:rsidP="00787AAA">
            <w:pPr>
              <w:rPr>
                <w:b/>
                <w:sz w:val="22"/>
                <w:szCs w:val="22"/>
              </w:rPr>
            </w:pPr>
            <w:r w:rsidRPr="00EA3585">
              <w:rPr>
                <w:b/>
                <w:caps w:val="0"/>
                <w:sz w:val="22"/>
                <w:szCs w:val="22"/>
              </w:rPr>
              <w:t xml:space="preserve">№ </w:t>
            </w:r>
            <w:proofErr w:type="spellStart"/>
            <w:r w:rsidRPr="00EA3585">
              <w:rPr>
                <w:b/>
                <w:caps w:val="0"/>
                <w:sz w:val="22"/>
                <w:szCs w:val="22"/>
              </w:rPr>
              <w:t>п</w:t>
            </w:r>
            <w:proofErr w:type="spellEnd"/>
            <w:r w:rsidRPr="00EA3585">
              <w:rPr>
                <w:b/>
                <w:caps w:val="0"/>
                <w:sz w:val="22"/>
                <w:szCs w:val="22"/>
              </w:rPr>
              <w:t>/</w:t>
            </w:r>
            <w:proofErr w:type="spellStart"/>
            <w:r w:rsidRPr="00EA3585">
              <w:rPr>
                <w:b/>
                <w:caps w:val="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835" w:type="dxa"/>
          </w:tcPr>
          <w:p w:rsidR="004649D6" w:rsidRPr="00EA3585" w:rsidRDefault="00F67DAE" w:rsidP="00F308D2">
            <w:pPr>
              <w:jc w:val="center"/>
              <w:rPr>
                <w:b/>
                <w:sz w:val="22"/>
                <w:szCs w:val="22"/>
              </w:rPr>
            </w:pPr>
            <w:r w:rsidRPr="00EA3585">
              <w:rPr>
                <w:b/>
                <w:caps w:val="0"/>
                <w:sz w:val="22"/>
                <w:szCs w:val="22"/>
              </w:rPr>
              <w:t xml:space="preserve">Наименование </w:t>
            </w:r>
            <w:proofErr w:type="spellStart"/>
            <w:r w:rsidRPr="00EA3585">
              <w:rPr>
                <w:b/>
                <w:caps w:val="0"/>
                <w:sz w:val="22"/>
                <w:szCs w:val="22"/>
              </w:rPr>
              <w:t>лс</w:t>
            </w:r>
            <w:proofErr w:type="spellEnd"/>
          </w:p>
        </w:tc>
        <w:tc>
          <w:tcPr>
            <w:tcW w:w="3119" w:type="dxa"/>
          </w:tcPr>
          <w:p w:rsidR="004649D6" w:rsidRPr="00EA3585" w:rsidRDefault="00F67DAE" w:rsidP="00787AAA">
            <w:pPr>
              <w:jc w:val="center"/>
              <w:rPr>
                <w:b/>
                <w:sz w:val="22"/>
                <w:szCs w:val="22"/>
              </w:rPr>
            </w:pPr>
            <w:r w:rsidRPr="00EA3585">
              <w:rPr>
                <w:b/>
                <w:caps w:val="0"/>
                <w:sz w:val="22"/>
                <w:szCs w:val="22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1006" w:type="dxa"/>
          </w:tcPr>
          <w:p w:rsidR="004649D6" w:rsidRPr="00EA3585" w:rsidRDefault="00F67DAE" w:rsidP="00787AAA">
            <w:pPr>
              <w:jc w:val="center"/>
              <w:rPr>
                <w:b/>
                <w:sz w:val="22"/>
                <w:szCs w:val="22"/>
              </w:rPr>
            </w:pPr>
            <w:r w:rsidRPr="00EA3585">
              <w:rPr>
                <w:b/>
                <w:caps w:val="0"/>
                <w:sz w:val="22"/>
                <w:szCs w:val="22"/>
              </w:rPr>
              <w:t>Единица измерения</w:t>
            </w:r>
          </w:p>
        </w:tc>
        <w:tc>
          <w:tcPr>
            <w:tcW w:w="567" w:type="dxa"/>
          </w:tcPr>
          <w:p w:rsidR="004649D6" w:rsidRPr="00EA3585" w:rsidRDefault="00F67DAE" w:rsidP="00787AA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EA3585">
              <w:rPr>
                <w:b/>
                <w:caps w:val="0"/>
                <w:sz w:val="22"/>
                <w:szCs w:val="22"/>
              </w:rPr>
              <w:t>Кол-во,объем</w:t>
            </w:r>
            <w:proofErr w:type="spellEnd"/>
          </w:p>
        </w:tc>
        <w:tc>
          <w:tcPr>
            <w:tcW w:w="1404" w:type="dxa"/>
          </w:tcPr>
          <w:p w:rsidR="004649D6" w:rsidRPr="00EA3585" w:rsidRDefault="00F67DAE" w:rsidP="00787AAA">
            <w:pPr>
              <w:jc w:val="center"/>
              <w:rPr>
                <w:b/>
                <w:sz w:val="22"/>
                <w:szCs w:val="22"/>
              </w:rPr>
            </w:pPr>
            <w:r w:rsidRPr="00EA3585">
              <w:rPr>
                <w:b/>
                <w:caps w:val="0"/>
                <w:sz w:val="22"/>
                <w:szCs w:val="22"/>
              </w:rPr>
              <w:t xml:space="preserve">Предельная цена за 1 </w:t>
            </w:r>
            <w:proofErr w:type="spellStart"/>
            <w:r w:rsidRPr="00EA3585">
              <w:rPr>
                <w:b/>
                <w:caps w:val="0"/>
                <w:sz w:val="22"/>
                <w:szCs w:val="22"/>
              </w:rPr>
              <w:t>ед</w:t>
            </w:r>
            <w:proofErr w:type="spellEnd"/>
            <w:r w:rsidRPr="00EA3585">
              <w:rPr>
                <w:b/>
                <w:caps w:val="0"/>
                <w:sz w:val="22"/>
                <w:szCs w:val="22"/>
              </w:rPr>
              <w:t xml:space="preserve"> (тенге)</w:t>
            </w:r>
          </w:p>
        </w:tc>
        <w:tc>
          <w:tcPr>
            <w:tcW w:w="1701" w:type="dxa"/>
          </w:tcPr>
          <w:p w:rsidR="004649D6" w:rsidRPr="00EA3585" w:rsidRDefault="00F67DAE" w:rsidP="00787AAA">
            <w:pPr>
              <w:jc w:val="center"/>
              <w:rPr>
                <w:b/>
                <w:sz w:val="22"/>
                <w:szCs w:val="22"/>
              </w:rPr>
            </w:pPr>
            <w:r w:rsidRPr="00EA3585">
              <w:rPr>
                <w:b/>
                <w:caps w:val="0"/>
                <w:sz w:val="22"/>
                <w:szCs w:val="22"/>
              </w:rPr>
              <w:t xml:space="preserve"> сумма по каждому наименованию(тенге)</w:t>
            </w:r>
          </w:p>
        </w:tc>
      </w:tr>
      <w:tr w:rsidR="004649D6" w:rsidRPr="00EA3585" w:rsidTr="0018354E">
        <w:tc>
          <w:tcPr>
            <w:tcW w:w="426" w:type="dxa"/>
          </w:tcPr>
          <w:p w:rsidR="004649D6" w:rsidRPr="00EA3585" w:rsidRDefault="00F67DAE" w:rsidP="00787AAA">
            <w:pPr>
              <w:jc w:val="center"/>
              <w:rPr>
                <w:sz w:val="22"/>
                <w:szCs w:val="22"/>
              </w:rPr>
            </w:pPr>
            <w:r w:rsidRPr="00EA3585">
              <w:rPr>
                <w:caps w:val="0"/>
                <w:sz w:val="22"/>
                <w:szCs w:val="22"/>
              </w:rPr>
              <w:t>1</w:t>
            </w:r>
          </w:p>
        </w:tc>
        <w:tc>
          <w:tcPr>
            <w:tcW w:w="2835" w:type="dxa"/>
          </w:tcPr>
          <w:p w:rsidR="004649D6" w:rsidRPr="00EA3585" w:rsidRDefault="00F67DAE" w:rsidP="00787AAA">
            <w:pPr>
              <w:spacing w:line="480" w:lineRule="auto"/>
              <w:jc w:val="center"/>
              <w:rPr>
                <w:sz w:val="22"/>
                <w:szCs w:val="22"/>
              </w:rPr>
            </w:pPr>
            <w:r w:rsidRPr="00EA3585">
              <w:rPr>
                <w:bCs/>
                <w:caps w:val="0"/>
                <w:sz w:val="22"/>
                <w:szCs w:val="22"/>
              </w:rPr>
              <w:t xml:space="preserve">Иммунологический тест на определение уровня </w:t>
            </w:r>
            <w:proofErr w:type="spellStart"/>
            <w:r w:rsidRPr="00EA3585">
              <w:rPr>
                <w:bCs/>
                <w:caps w:val="0"/>
                <w:sz w:val="22"/>
                <w:szCs w:val="22"/>
              </w:rPr>
              <w:t>тропонина</w:t>
            </w:r>
            <w:proofErr w:type="spellEnd"/>
            <w:r w:rsidRPr="00EA3585">
              <w:rPr>
                <w:bCs/>
                <w:caps w:val="0"/>
                <w:sz w:val="22"/>
                <w:szCs w:val="22"/>
              </w:rPr>
              <w:t xml:space="preserve"> (</w:t>
            </w:r>
            <w:proofErr w:type="spellStart"/>
            <w:r w:rsidRPr="00EA3585">
              <w:rPr>
                <w:bCs/>
                <w:caps w:val="0"/>
                <w:sz w:val="22"/>
                <w:szCs w:val="22"/>
              </w:rPr>
              <w:t>тн</w:t>
            </w:r>
            <w:proofErr w:type="spellEnd"/>
            <w:r w:rsidRPr="00EA3585">
              <w:rPr>
                <w:bCs/>
                <w:caps w:val="0"/>
                <w:sz w:val="22"/>
                <w:szCs w:val="22"/>
              </w:rPr>
              <w:t xml:space="preserve"> </w:t>
            </w:r>
            <w:proofErr w:type="spellStart"/>
            <w:r w:rsidRPr="00EA3585">
              <w:rPr>
                <w:bCs/>
                <w:caps w:val="0"/>
                <w:sz w:val="22"/>
                <w:szCs w:val="22"/>
                <w:lang w:val="en-US"/>
              </w:rPr>
              <w:t>i</w:t>
            </w:r>
            <w:proofErr w:type="spellEnd"/>
            <w:r w:rsidRPr="00EA3585">
              <w:rPr>
                <w:bCs/>
                <w:caps w:val="0"/>
                <w:sz w:val="22"/>
                <w:szCs w:val="22"/>
              </w:rPr>
              <w:t xml:space="preserve">) </w:t>
            </w:r>
            <w:proofErr w:type="spellStart"/>
            <w:r w:rsidRPr="00EA3585">
              <w:rPr>
                <w:bCs/>
                <w:caps w:val="0"/>
                <w:sz w:val="22"/>
                <w:szCs w:val="22"/>
                <w:lang w:val="en-US"/>
              </w:rPr>
              <w:t>alere</w:t>
            </w:r>
            <w:proofErr w:type="spellEnd"/>
            <w:r w:rsidRPr="00EA3585">
              <w:rPr>
                <w:bCs/>
                <w:caps w:val="0"/>
                <w:sz w:val="22"/>
                <w:szCs w:val="22"/>
              </w:rPr>
              <w:t xml:space="preserve"> </w:t>
            </w:r>
            <w:proofErr w:type="spellStart"/>
            <w:r w:rsidRPr="00EA3585">
              <w:rPr>
                <w:bCs/>
                <w:caps w:val="0"/>
                <w:sz w:val="22"/>
                <w:szCs w:val="22"/>
                <w:lang w:val="en-US"/>
              </w:rPr>
              <w:t>trige</w:t>
            </w:r>
            <w:proofErr w:type="spellEnd"/>
            <w:r w:rsidRPr="00EA3585">
              <w:rPr>
                <w:bCs/>
                <w:caps w:val="0"/>
                <w:sz w:val="22"/>
                <w:szCs w:val="22"/>
              </w:rPr>
              <w:t xml:space="preserve"> </w:t>
            </w:r>
            <w:proofErr w:type="spellStart"/>
            <w:r w:rsidRPr="00EA3585">
              <w:rPr>
                <w:bCs/>
                <w:caps w:val="0"/>
                <w:sz w:val="22"/>
                <w:szCs w:val="22"/>
                <w:lang w:val="en-US"/>
              </w:rPr>
              <w:t>troponin</w:t>
            </w:r>
            <w:proofErr w:type="spellEnd"/>
            <w:r w:rsidRPr="00EA3585">
              <w:rPr>
                <w:bCs/>
                <w:caps w:val="0"/>
                <w:sz w:val="22"/>
                <w:szCs w:val="22"/>
              </w:rPr>
              <w:t xml:space="preserve"> </w:t>
            </w:r>
            <w:r w:rsidRPr="00EA3585">
              <w:rPr>
                <w:bCs/>
                <w:caps w:val="0"/>
                <w:sz w:val="22"/>
                <w:szCs w:val="22"/>
                <w:lang w:val="en-US"/>
              </w:rPr>
              <w:t>test</w:t>
            </w:r>
            <w:r w:rsidRPr="00EA3585">
              <w:rPr>
                <w:caps w:val="0"/>
                <w:sz w:val="22"/>
                <w:szCs w:val="22"/>
              </w:rPr>
              <w:t xml:space="preserve"> </w:t>
            </w:r>
          </w:p>
        </w:tc>
        <w:tc>
          <w:tcPr>
            <w:tcW w:w="3119" w:type="dxa"/>
          </w:tcPr>
          <w:p w:rsidR="004649D6" w:rsidRPr="00EA3585" w:rsidRDefault="00F67DAE" w:rsidP="00787AAA">
            <w:pPr>
              <w:pStyle w:val="a3"/>
              <w:spacing w:after="0"/>
              <w:jc w:val="center"/>
              <w:rPr>
                <w:sz w:val="22"/>
                <w:szCs w:val="22"/>
              </w:rPr>
            </w:pPr>
            <w:r w:rsidRPr="00EA3585">
              <w:rPr>
                <w:bCs/>
                <w:sz w:val="22"/>
                <w:szCs w:val="22"/>
              </w:rPr>
              <w:t xml:space="preserve">Иммунологический тест на определение уровня </w:t>
            </w:r>
            <w:proofErr w:type="spellStart"/>
            <w:r w:rsidRPr="00EA3585">
              <w:rPr>
                <w:bCs/>
                <w:sz w:val="22"/>
                <w:szCs w:val="22"/>
              </w:rPr>
              <w:t>тропонина</w:t>
            </w:r>
            <w:proofErr w:type="spellEnd"/>
            <w:r w:rsidRPr="00EA3585">
              <w:rPr>
                <w:bCs/>
                <w:sz w:val="22"/>
                <w:szCs w:val="22"/>
              </w:rPr>
              <w:t xml:space="preserve"> набор к анализатору </w:t>
            </w:r>
            <w:proofErr w:type="spellStart"/>
            <w:r w:rsidRPr="00EA3585">
              <w:rPr>
                <w:bCs/>
                <w:sz w:val="22"/>
                <w:szCs w:val="22"/>
                <w:lang w:val="en-US"/>
              </w:rPr>
              <w:t>alere</w:t>
            </w:r>
            <w:proofErr w:type="spellEnd"/>
            <w:r w:rsidRPr="00EA3585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EA3585">
              <w:rPr>
                <w:bCs/>
                <w:sz w:val="22"/>
                <w:szCs w:val="22"/>
                <w:lang w:val="en-US"/>
              </w:rPr>
              <w:t>trige</w:t>
            </w:r>
            <w:proofErr w:type="spellEnd"/>
            <w:r w:rsidRPr="00EA3585">
              <w:rPr>
                <w:bCs/>
                <w:sz w:val="22"/>
                <w:szCs w:val="22"/>
              </w:rPr>
              <w:t xml:space="preserve"> </w:t>
            </w:r>
            <w:r w:rsidRPr="00EA3585">
              <w:rPr>
                <w:bCs/>
                <w:sz w:val="22"/>
                <w:szCs w:val="22"/>
                <w:lang w:val="en-US"/>
              </w:rPr>
              <w:t>meter</w:t>
            </w:r>
            <w:r w:rsidRPr="00EA3585">
              <w:rPr>
                <w:bCs/>
                <w:sz w:val="22"/>
                <w:szCs w:val="22"/>
              </w:rPr>
              <w:t xml:space="preserve"> </w:t>
            </w:r>
            <w:r w:rsidRPr="00EA3585">
              <w:rPr>
                <w:bCs/>
                <w:sz w:val="22"/>
                <w:szCs w:val="22"/>
                <w:lang w:val="en-US"/>
              </w:rPr>
              <w:t>pro</w:t>
            </w:r>
          </w:p>
        </w:tc>
        <w:tc>
          <w:tcPr>
            <w:tcW w:w="1006" w:type="dxa"/>
          </w:tcPr>
          <w:p w:rsidR="004649D6" w:rsidRPr="00EA3585" w:rsidRDefault="00F67DAE" w:rsidP="00787AAA">
            <w:pPr>
              <w:jc w:val="center"/>
              <w:rPr>
                <w:sz w:val="22"/>
                <w:szCs w:val="22"/>
                <w:lang w:val="kk-KZ"/>
              </w:rPr>
            </w:pPr>
            <w:r w:rsidRPr="00EA3585">
              <w:rPr>
                <w:caps w:val="0"/>
                <w:sz w:val="22"/>
                <w:szCs w:val="22"/>
                <w:lang w:val="kk-KZ"/>
              </w:rPr>
              <w:t>Уп</w:t>
            </w:r>
          </w:p>
        </w:tc>
        <w:tc>
          <w:tcPr>
            <w:tcW w:w="567" w:type="dxa"/>
          </w:tcPr>
          <w:p w:rsidR="004649D6" w:rsidRPr="00EA3585" w:rsidRDefault="00F67DAE" w:rsidP="00787AAA">
            <w:pPr>
              <w:jc w:val="center"/>
              <w:rPr>
                <w:sz w:val="22"/>
                <w:szCs w:val="22"/>
              </w:rPr>
            </w:pPr>
            <w:r w:rsidRPr="00EA3585">
              <w:rPr>
                <w:caps w:val="0"/>
                <w:sz w:val="22"/>
                <w:szCs w:val="22"/>
              </w:rPr>
              <w:t>3</w:t>
            </w:r>
          </w:p>
        </w:tc>
        <w:tc>
          <w:tcPr>
            <w:tcW w:w="1404" w:type="dxa"/>
          </w:tcPr>
          <w:p w:rsidR="004649D6" w:rsidRPr="00EA3585" w:rsidRDefault="00F67DAE" w:rsidP="00787AAA">
            <w:pPr>
              <w:jc w:val="center"/>
              <w:rPr>
                <w:sz w:val="22"/>
                <w:szCs w:val="22"/>
              </w:rPr>
            </w:pPr>
            <w:r w:rsidRPr="00EA3585">
              <w:rPr>
                <w:caps w:val="0"/>
                <w:sz w:val="22"/>
                <w:szCs w:val="22"/>
              </w:rPr>
              <w:t>176000,00</w:t>
            </w:r>
          </w:p>
        </w:tc>
        <w:tc>
          <w:tcPr>
            <w:tcW w:w="1701" w:type="dxa"/>
          </w:tcPr>
          <w:p w:rsidR="004649D6" w:rsidRPr="00EA3585" w:rsidRDefault="00F67DAE" w:rsidP="00787AAA">
            <w:pPr>
              <w:jc w:val="center"/>
              <w:rPr>
                <w:sz w:val="22"/>
                <w:szCs w:val="22"/>
              </w:rPr>
            </w:pPr>
            <w:r w:rsidRPr="00EA3585">
              <w:rPr>
                <w:caps w:val="0"/>
                <w:sz w:val="22"/>
                <w:szCs w:val="22"/>
              </w:rPr>
              <w:t>528 000,00</w:t>
            </w:r>
          </w:p>
        </w:tc>
      </w:tr>
      <w:tr w:rsidR="004649D6" w:rsidRPr="00EA3585" w:rsidTr="0018354E">
        <w:tc>
          <w:tcPr>
            <w:tcW w:w="426" w:type="dxa"/>
          </w:tcPr>
          <w:p w:rsidR="004649D6" w:rsidRPr="00EA3585" w:rsidRDefault="004649D6" w:rsidP="00787A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4649D6" w:rsidRPr="00EA3585" w:rsidRDefault="00F67DAE" w:rsidP="00787AAA">
            <w:pPr>
              <w:jc w:val="center"/>
              <w:rPr>
                <w:sz w:val="22"/>
                <w:szCs w:val="22"/>
              </w:rPr>
            </w:pPr>
            <w:r w:rsidRPr="00EA3585">
              <w:rPr>
                <w:caps w:val="0"/>
                <w:sz w:val="22"/>
                <w:szCs w:val="22"/>
              </w:rPr>
              <w:t>Итого:</w:t>
            </w:r>
          </w:p>
        </w:tc>
        <w:tc>
          <w:tcPr>
            <w:tcW w:w="3119" w:type="dxa"/>
          </w:tcPr>
          <w:p w:rsidR="004649D6" w:rsidRPr="00EA3585" w:rsidRDefault="004649D6" w:rsidP="00787A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</w:tcPr>
          <w:p w:rsidR="004649D6" w:rsidRPr="00EA3585" w:rsidRDefault="004649D6" w:rsidP="00787A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4649D6" w:rsidRPr="00EA3585" w:rsidRDefault="004649D6" w:rsidP="00787A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4" w:type="dxa"/>
          </w:tcPr>
          <w:p w:rsidR="004649D6" w:rsidRPr="00EA3585" w:rsidRDefault="004649D6" w:rsidP="00787A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649D6" w:rsidRPr="00EA3585" w:rsidRDefault="00F67DAE" w:rsidP="00787AAA">
            <w:pPr>
              <w:jc w:val="center"/>
              <w:rPr>
                <w:b/>
                <w:sz w:val="22"/>
                <w:szCs w:val="22"/>
              </w:rPr>
            </w:pPr>
            <w:r w:rsidRPr="00EA3585">
              <w:rPr>
                <w:b/>
                <w:caps w:val="0"/>
                <w:sz w:val="22"/>
                <w:szCs w:val="22"/>
              </w:rPr>
              <w:t>528 000,00</w:t>
            </w:r>
          </w:p>
        </w:tc>
      </w:tr>
    </w:tbl>
    <w:p w:rsidR="000437C8" w:rsidRDefault="00FF31CB" w:rsidP="00D15861">
      <w:pPr>
        <w:ind w:firstLine="708"/>
        <w:jc w:val="both"/>
        <w:rPr>
          <w:sz w:val="28"/>
          <w:szCs w:val="28"/>
        </w:rPr>
      </w:pPr>
      <w:r w:rsidRPr="004F35BA">
        <w:rPr>
          <w:caps w:val="0"/>
          <w:sz w:val="28"/>
          <w:szCs w:val="28"/>
        </w:rPr>
        <w:t xml:space="preserve">2. Сумма, выделенная для проведения закупок </w:t>
      </w:r>
      <w:r w:rsidRPr="00131E3C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951EA5">
        <w:rPr>
          <w:caps w:val="0"/>
          <w:sz w:val="28"/>
          <w:szCs w:val="28"/>
        </w:rPr>
        <w:t>528 000</w:t>
      </w:r>
      <w:r w:rsidR="000437C8">
        <w:rPr>
          <w:caps w:val="0"/>
          <w:sz w:val="28"/>
          <w:szCs w:val="28"/>
        </w:rPr>
        <w:t xml:space="preserve"> </w:t>
      </w:r>
      <w:r w:rsidRPr="00882498">
        <w:rPr>
          <w:caps w:val="0"/>
          <w:sz w:val="28"/>
          <w:szCs w:val="28"/>
        </w:rPr>
        <w:t>тенге</w:t>
      </w:r>
      <w:r w:rsidR="000437C8">
        <w:rPr>
          <w:caps w:val="0"/>
          <w:sz w:val="28"/>
          <w:szCs w:val="28"/>
        </w:rPr>
        <w:t xml:space="preserve"> </w:t>
      </w:r>
      <w:r w:rsidR="00321BBD">
        <w:rPr>
          <w:caps w:val="0"/>
          <w:sz w:val="28"/>
          <w:szCs w:val="28"/>
        </w:rPr>
        <w:t>0</w:t>
      </w:r>
      <w:r w:rsidR="00691001" w:rsidRPr="00882498">
        <w:rPr>
          <w:caps w:val="0"/>
          <w:sz w:val="28"/>
          <w:szCs w:val="28"/>
        </w:rPr>
        <w:t>0</w:t>
      </w:r>
      <w:r w:rsidR="00960211">
        <w:rPr>
          <w:caps w:val="0"/>
          <w:sz w:val="28"/>
          <w:szCs w:val="28"/>
        </w:rPr>
        <w:t xml:space="preserve"> </w:t>
      </w:r>
      <w:proofErr w:type="spellStart"/>
      <w:r w:rsidRPr="00882498">
        <w:rPr>
          <w:caps w:val="0"/>
          <w:sz w:val="28"/>
          <w:szCs w:val="28"/>
        </w:rPr>
        <w:t>тиын</w:t>
      </w:r>
      <w:proofErr w:type="spellEnd"/>
      <w:r w:rsidRPr="00882498">
        <w:rPr>
          <w:sz w:val="28"/>
          <w:szCs w:val="28"/>
        </w:rPr>
        <w:t xml:space="preserve"> </w:t>
      </w:r>
    </w:p>
    <w:p w:rsidR="00FF31CB" w:rsidRPr="00882498" w:rsidRDefault="00FF31CB" w:rsidP="00D15861">
      <w:pPr>
        <w:jc w:val="both"/>
        <w:rPr>
          <w:caps w:val="0"/>
          <w:sz w:val="28"/>
          <w:szCs w:val="28"/>
        </w:rPr>
      </w:pPr>
      <w:r w:rsidRPr="00882498">
        <w:rPr>
          <w:caps w:val="0"/>
          <w:sz w:val="28"/>
          <w:szCs w:val="28"/>
        </w:rPr>
        <w:t>(</w:t>
      </w:r>
      <w:r w:rsidR="00951EA5">
        <w:rPr>
          <w:caps w:val="0"/>
          <w:sz w:val="28"/>
          <w:szCs w:val="28"/>
        </w:rPr>
        <w:t>пятьсот</w:t>
      </w:r>
      <w:r w:rsidR="00235B08">
        <w:rPr>
          <w:caps w:val="0"/>
          <w:sz w:val="28"/>
          <w:szCs w:val="28"/>
        </w:rPr>
        <w:t xml:space="preserve"> </w:t>
      </w:r>
      <w:r w:rsidR="00951EA5">
        <w:rPr>
          <w:caps w:val="0"/>
          <w:sz w:val="28"/>
          <w:szCs w:val="28"/>
        </w:rPr>
        <w:t>двадцать восемь</w:t>
      </w:r>
      <w:r w:rsidR="00691001" w:rsidRPr="00882498">
        <w:rPr>
          <w:caps w:val="0"/>
          <w:sz w:val="28"/>
          <w:szCs w:val="28"/>
        </w:rPr>
        <w:t xml:space="preserve"> </w:t>
      </w:r>
      <w:r w:rsidRPr="00882498">
        <w:rPr>
          <w:caps w:val="0"/>
          <w:sz w:val="28"/>
          <w:szCs w:val="28"/>
        </w:rPr>
        <w:t>тысяч</w:t>
      </w:r>
      <w:r w:rsidR="00F94E7C">
        <w:rPr>
          <w:caps w:val="0"/>
          <w:sz w:val="28"/>
          <w:szCs w:val="28"/>
        </w:rPr>
        <w:t xml:space="preserve"> </w:t>
      </w:r>
      <w:r w:rsidRPr="00882498">
        <w:rPr>
          <w:caps w:val="0"/>
          <w:sz w:val="28"/>
          <w:szCs w:val="28"/>
        </w:rPr>
        <w:t xml:space="preserve">тенге </w:t>
      </w:r>
      <w:r w:rsidR="00321BBD">
        <w:rPr>
          <w:caps w:val="0"/>
          <w:sz w:val="28"/>
          <w:szCs w:val="28"/>
        </w:rPr>
        <w:t>0</w:t>
      </w:r>
      <w:r w:rsidR="006C3A41">
        <w:rPr>
          <w:caps w:val="0"/>
          <w:sz w:val="28"/>
          <w:szCs w:val="28"/>
        </w:rPr>
        <w:t xml:space="preserve">0 </w:t>
      </w:r>
      <w:proofErr w:type="spellStart"/>
      <w:r w:rsidR="006C3A41">
        <w:rPr>
          <w:caps w:val="0"/>
          <w:sz w:val="28"/>
          <w:szCs w:val="28"/>
        </w:rPr>
        <w:t>тиын</w:t>
      </w:r>
      <w:proofErr w:type="spellEnd"/>
      <w:r w:rsidR="00C47EB4">
        <w:rPr>
          <w:caps w:val="0"/>
          <w:sz w:val="28"/>
          <w:szCs w:val="28"/>
        </w:rPr>
        <w:t>)</w:t>
      </w:r>
      <w:r w:rsidRPr="00882498">
        <w:rPr>
          <w:caps w:val="0"/>
          <w:sz w:val="28"/>
          <w:szCs w:val="28"/>
        </w:rPr>
        <w:t xml:space="preserve"> </w:t>
      </w:r>
      <w:r w:rsidR="006C3A41">
        <w:rPr>
          <w:caps w:val="0"/>
          <w:sz w:val="28"/>
          <w:szCs w:val="28"/>
        </w:rPr>
        <w:t>.</w:t>
      </w:r>
    </w:p>
    <w:p w:rsidR="00FF31CB" w:rsidRDefault="00FF31CB" w:rsidP="000437C8">
      <w:pPr>
        <w:pStyle w:val="a5"/>
        <w:tabs>
          <w:tab w:val="left" w:pos="720"/>
        </w:tabs>
        <w:jc w:val="both"/>
        <w:rPr>
          <w:i w:val="0"/>
        </w:rPr>
      </w:pPr>
      <w:r w:rsidRPr="00A21F31">
        <w:rPr>
          <w:i w:val="0"/>
        </w:rPr>
        <w:tab/>
        <w:t>3. Обоснования применения данного способа – в соответствии с подпунктом</w:t>
      </w:r>
      <w:r w:rsidRPr="00D6400A">
        <w:rPr>
          <w:i w:val="0"/>
        </w:rPr>
        <w:t xml:space="preserve"> </w:t>
      </w:r>
      <w:r>
        <w:rPr>
          <w:i w:val="0"/>
        </w:rPr>
        <w:t>2</w:t>
      </w:r>
      <w:r w:rsidRPr="00D6400A">
        <w:rPr>
          <w:i w:val="0"/>
        </w:rPr>
        <w:t xml:space="preserve"> пункта</w:t>
      </w:r>
      <w:r>
        <w:rPr>
          <w:i w:val="0"/>
        </w:rPr>
        <w:t xml:space="preserve"> 11</w:t>
      </w:r>
      <w:r w:rsidR="001B6874">
        <w:rPr>
          <w:i w:val="0"/>
        </w:rPr>
        <w:t>6</w:t>
      </w:r>
      <w:r w:rsidRPr="00D6400A">
        <w:rPr>
          <w:i w:val="0"/>
        </w:rPr>
        <w:t xml:space="preserve"> главы</w:t>
      </w:r>
      <w:r>
        <w:rPr>
          <w:i w:val="0"/>
        </w:rPr>
        <w:t xml:space="preserve"> </w:t>
      </w:r>
      <w:r w:rsidR="001B6874">
        <w:rPr>
          <w:i w:val="0"/>
        </w:rPr>
        <w:t>11</w:t>
      </w:r>
      <w:r w:rsidRPr="00D6400A">
        <w:rPr>
          <w:i w:val="0"/>
        </w:rPr>
        <w:t xml:space="preserve">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помощи, утвержденных постановлением Правительс</w:t>
      </w:r>
      <w:r>
        <w:rPr>
          <w:i w:val="0"/>
        </w:rPr>
        <w:t>тва РК от 30.10.2009 года  №1729</w:t>
      </w:r>
      <w:r w:rsidRPr="00D6400A">
        <w:rPr>
          <w:i w:val="0"/>
        </w:rPr>
        <w:t xml:space="preserve"> (далее Правила</w:t>
      </w:r>
      <w:r w:rsidR="00676E94">
        <w:rPr>
          <w:i w:val="0"/>
        </w:rPr>
        <w:t>)</w:t>
      </w:r>
      <w:r w:rsidR="00AC68B3">
        <w:rPr>
          <w:i w:val="0"/>
        </w:rPr>
        <w:t>,</w:t>
      </w:r>
      <w:r w:rsidR="00472F9F">
        <w:rPr>
          <w:i w:val="0"/>
        </w:rPr>
        <w:t xml:space="preserve">протокол № </w:t>
      </w:r>
      <w:r w:rsidR="00072D81">
        <w:rPr>
          <w:i w:val="0"/>
        </w:rPr>
        <w:t>41</w:t>
      </w:r>
      <w:r w:rsidR="00472F9F">
        <w:rPr>
          <w:i w:val="0"/>
        </w:rPr>
        <w:t xml:space="preserve"> от </w:t>
      </w:r>
      <w:r w:rsidR="006F2500">
        <w:rPr>
          <w:i w:val="0"/>
        </w:rPr>
        <w:t>13</w:t>
      </w:r>
      <w:r w:rsidR="00472F9F">
        <w:rPr>
          <w:i w:val="0"/>
        </w:rPr>
        <w:t>.</w:t>
      </w:r>
      <w:r w:rsidR="00072D81">
        <w:rPr>
          <w:i w:val="0"/>
        </w:rPr>
        <w:t>11</w:t>
      </w:r>
      <w:r w:rsidR="00472F9F">
        <w:rPr>
          <w:i w:val="0"/>
        </w:rPr>
        <w:t>.201</w:t>
      </w:r>
      <w:r w:rsidR="006F2500">
        <w:rPr>
          <w:i w:val="0"/>
        </w:rPr>
        <w:t>8</w:t>
      </w:r>
      <w:r w:rsidR="00472F9F">
        <w:rPr>
          <w:i w:val="0"/>
        </w:rPr>
        <w:t xml:space="preserve">г </w:t>
      </w:r>
      <w:r w:rsidR="00AC68B3">
        <w:rPr>
          <w:i w:val="0"/>
        </w:rPr>
        <w:t>закуп способом запроса ценовых предложений признан несостоявшимся</w:t>
      </w:r>
      <w:r w:rsidRPr="00D6400A">
        <w:rPr>
          <w:i w:val="0"/>
        </w:rPr>
        <w:t>.</w:t>
      </w:r>
    </w:p>
    <w:p w:rsidR="00203D22" w:rsidRDefault="009807A8" w:rsidP="00FF31CB">
      <w:pPr>
        <w:ind w:firstLine="708"/>
        <w:jc w:val="both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>4</w:t>
      </w:r>
      <w:r w:rsidR="00FF31CB" w:rsidRPr="00D6400A">
        <w:rPr>
          <w:caps w:val="0"/>
          <w:sz w:val="28"/>
          <w:szCs w:val="28"/>
        </w:rPr>
        <w:t xml:space="preserve">. Организатор закупок способом из одного источника </w:t>
      </w:r>
    </w:p>
    <w:p w:rsidR="00FF31CB" w:rsidRPr="00D6400A" w:rsidRDefault="00FF31CB" w:rsidP="00FF31CB">
      <w:pPr>
        <w:ind w:firstLine="708"/>
        <w:jc w:val="both"/>
        <w:rPr>
          <w:b/>
          <w:caps w:val="0"/>
          <w:sz w:val="28"/>
          <w:szCs w:val="28"/>
        </w:rPr>
      </w:pPr>
      <w:r w:rsidRPr="00D6400A">
        <w:rPr>
          <w:b/>
          <w:caps w:val="0"/>
          <w:sz w:val="28"/>
          <w:szCs w:val="28"/>
        </w:rPr>
        <w:t>РЕШИЛ:</w:t>
      </w:r>
    </w:p>
    <w:p w:rsidR="00CE305F" w:rsidRPr="00CE305F" w:rsidRDefault="00CE305F" w:rsidP="00CE305F">
      <w:pPr>
        <w:numPr>
          <w:ilvl w:val="0"/>
          <w:numId w:val="1"/>
        </w:numPr>
        <w:spacing w:before="100" w:beforeAutospacing="1" w:after="119"/>
        <w:rPr>
          <w:caps w:val="0"/>
          <w:sz w:val="28"/>
          <w:szCs w:val="28"/>
        </w:rPr>
      </w:pPr>
      <w:r w:rsidRPr="00CE305F">
        <w:rPr>
          <w:caps w:val="0"/>
          <w:sz w:val="28"/>
          <w:szCs w:val="28"/>
        </w:rPr>
        <w:t>признать</w:t>
      </w:r>
      <w:r w:rsidRPr="00CE305F">
        <w:rPr>
          <w:caps w:val="0"/>
          <w:color w:val="000000"/>
          <w:sz w:val="28"/>
          <w:szCs w:val="28"/>
        </w:rPr>
        <w:t xml:space="preserve"> </w:t>
      </w:r>
      <w:r w:rsidRPr="00CE305F">
        <w:rPr>
          <w:caps w:val="0"/>
          <w:sz w:val="28"/>
          <w:szCs w:val="28"/>
        </w:rPr>
        <w:t>закуп лекарственных средств и изделий медицинского назначения для оказания ГОБМП</w:t>
      </w:r>
      <w:r w:rsidRPr="00CE305F">
        <w:rPr>
          <w:caps w:val="0"/>
          <w:color w:val="000000"/>
          <w:sz w:val="28"/>
          <w:szCs w:val="28"/>
        </w:rPr>
        <w:t xml:space="preserve">, проведенный </w:t>
      </w:r>
      <w:r w:rsidRPr="00CE305F">
        <w:rPr>
          <w:caps w:val="0"/>
          <w:sz w:val="28"/>
          <w:szCs w:val="28"/>
        </w:rPr>
        <w:t xml:space="preserve">КГП на ПХВ «ЦРБ района Магжана Жумабаева» КГУ «УЗ </w:t>
      </w:r>
      <w:proofErr w:type="spellStart"/>
      <w:r w:rsidRPr="00CE305F">
        <w:rPr>
          <w:caps w:val="0"/>
          <w:sz w:val="28"/>
          <w:szCs w:val="28"/>
        </w:rPr>
        <w:t>акимата</w:t>
      </w:r>
      <w:proofErr w:type="spellEnd"/>
      <w:r w:rsidRPr="00CE305F">
        <w:rPr>
          <w:caps w:val="0"/>
          <w:sz w:val="28"/>
          <w:szCs w:val="28"/>
        </w:rPr>
        <w:t xml:space="preserve"> СКО»  </w:t>
      </w:r>
      <w:r w:rsidRPr="00CE305F">
        <w:rPr>
          <w:caps w:val="0"/>
          <w:color w:val="000000"/>
          <w:sz w:val="28"/>
          <w:szCs w:val="28"/>
        </w:rPr>
        <w:t>  </w:t>
      </w:r>
      <w:r w:rsidR="008E77DF" w:rsidRPr="00CE305F">
        <w:rPr>
          <w:caps w:val="0"/>
          <w:color w:val="000000"/>
          <w:sz w:val="28"/>
          <w:szCs w:val="28"/>
        </w:rPr>
        <w:t xml:space="preserve"> </w:t>
      </w:r>
      <w:r w:rsidRPr="00CE305F">
        <w:rPr>
          <w:caps w:val="0"/>
          <w:color w:val="000000"/>
          <w:sz w:val="28"/>
          <w:szCs w:val="28"/>
        </w:rPr>
        <w:t>состоявшимся по лотам:</w:t>
      </w:r>
      <w:r w:rsidR="00301462">
        <w:rPr>
          <w:caps w:val="0"/>
          <w:color w:val="000000"/>
          <w:sz w:val="28"/>
          <w:szCs w:val="28"/>
        </w:rPr>
        <w:t xml:space="preserve"> </w:t>
      </w:r>
      <w:r w:rsidR="008E77DF">
        <w:rPr>
          <w:caps w:val="0"/>
          <w:color w:val="000000"/>
          <w:sz w:val="28"/>
          <w:szCs w:val="28"/>
        </w:rPr>
        <w:t>№1.</w:t>
      </w:r>
    </w:p>
    <w:p w:rsidR="00E558B5" w:rsidRDefault="008E77DF" w:rsidP="00414B3B">
      <w:pPr>
        <w:pStyle w:val="a7"/>
        <w:ind w:left="0" w:firstLine="709"/>
        <w:jc w:val="both"/>
        <w:rPr>
          <w:caps w:val="0"/>
          <w:color w:val="000000"/>
          <w:sz w:val="28"/>
          <w:szCs w:val="28"/>
        </w:rPr>
      </w:pPr>
      <w:r w:rsidRPr="008E77DF">
        <w:rPr>
          <w:bCs/>
          <w:caps w:val="0"/>
          <w:sz w:val="28"/>
          <w:szCs w:val="28"/>
        </w:rPr>
        <w:t>5.Наименование и местонахождение потенциального поставщика, с которым предполагается заключить договор закупа и цена такого договора:</w:t>
      </w:r>
      <w:r w:rsidR="00414B3B" w:rsidRPr="00414B3B">
        <w:rPr>
          <w:bCs/>
          <w:color w:val="000000"/>
          <w:sz w:val="28"/>
          <w:szCs w:val="28"/>
        </w:rPr>
        <w:t xml:space="preserve"> </w:t>
      </w:r>
      <w:r w:rsidR="00414B3B" w:rsidRPr="00540C83">
        <w:rPr>
          <w:bCs/>
          <w:caps w:val="0"/>
          <w:color w:val="000000"/>
          <w:sz w:val="28"/>
          <w:szCs w:val="28"/>
        </w:rPr>
        <w:t>Т</w:t>
      </w:r>
      <w:r w:rsidR="00414B3B">
        <w:rPr>
          <w:bCs/>
          <w:caps w:val="0"/>
          <w:color w:val="000000"/>
          <w:sz w:val="28"/>
          <w:szCs w:val="28"/>
        </w:rPr>
        <w:t>ОО «</w:t>
      </w:r>
      <w:proofErr w:type="spellStart"/>
      <w:r w:rsidR="001F732A">
        <w:rPr>
          <w:bCs/>
          <w:caps w:val="0"/>
          <w:color w:val="000000"/>
          <w:sz w:val="28"/>
          <w:szCs w:val="28"/>
        </w:rPr>
        <w:t>Локал</w:t>
      </w:r>
      <w:proofErr w:type="spellEnd"/>
      <w:r w:rsidR="001F732A">
        <w:rPr>
          <w:bCs/>
          <w:caps w:val="0"/>
          <w:color w:val="000000"/>
          <w:sz w:val="28"/>
          <w:szCs w:val="28"/>
        </w:rPr>
        <w:t xml:space="preserve"> </w:t>
      </w:r>
      <w:proofErr w:type="spellStart"/>
      <w:r w:rsidR="001F732A">
        <w:rPr>
          <w:bCs/>
          <w:caps w:val="0"/>
          <w:color w:val="000000"/>
          <w:sz w:val="28"/>
          <w:szCs w:val="28"/>
        </w:rPr>
        <w:t>Фарм</w:t>
      </w:r>
      <w:proofErr w:type="spellEnd"/>
      <w:r w:rsidR="00414B3B">
        <w:rPr>
          <w:bCs/>
          <w:caps w:val="0"/>
          <w:color w:val="000000"/>
          <w:sz w:val="28"/>
          <w:szCs w:val="28"/>
        </w:rPr>
        <w:t>»</w:t>
      </w:r>
      <w:r w:rsidR="00414B3B" w:rsidRPr="00CE144D">
        <w:rPr>
          <w:bCs/>
          <w:caps w:val="0"/>
          <w:color w:val="000000"/>
          <w:sz w:val="28"/>
          <w:szCs w:val="28"/>
        </w:rPr>
        <w:t xml:space="preserve"> </w:t>
      </w:r>
      <w:r w:rsidR="00414B3B" w:rsidRPr="006632BA">
        <w:rPr>
          <w:bCs/>
          <w:caps w:val="0"/>
          <w:color w:val="000000"/>
          <w:sz w:val="28"/>
          <w:szCs w:val="28"/>
        </w:rPr>
        <w:t xml:space="preserve"> </w:t>
      </w:r>
      <w:r w:rsidR="00414B3B">
        <w:rPr>
          <w:caps w:val="0"/>
          <w:color w:val="000000"/>
          <w:sz w:val="28"/>
          <w:szCs w:val="28"/>
        </w:rPr>
        <w:t>м</w:t>
      </w:r>
      <w:r w:rsidR="00414B3B" w:rsidRPr="0088262D">
        <w:rPr>
          <w:caps w:val="0"/>
          <w:color w:val="000000"/>
          <w:sz w:val="28"/>
          <w:szCs w:val="28"/>
        </w:rPr>
        <w:t xml:space="preserve">естонахождение: </w:t>
      </w:r>
      <w:r w:rsidR="00414B3B">
        <w:rPr>
          <w:caps w:val="0"/>
          <w:color w:val="000000"/>
          <w:sz w:val="28"/>
          <w:szCs w:val="28"/>
        </w:rPr>
        <w:t xml:space="preserve">Республика Казахстан, </w:t>
      </w:r>
      <w:r w:rsidR="00384068">
        <w:rPr>
          <w:caps w:val="0"/>
          <w:color w:val="000000"/>
          <w:sz w:val="28"/>
          <w:szCs w:val="28"/>
        </w:rPr>
        <w:t>010000,г.Астана,район Сарыарка,пр.Сарыарка,д.31/2,ВП-17</w:t>
      </w:r>
      <w:r w:rsidR="005143E5">
        <w:rPr>
          <w:caps w:val="0"/>
          <w:color w:val="000000"/>
          <w:sz w:val="28"/>
          <w:szCs w:val="28"/>
        </w:rPr>
        <w:t xml:space="preserve">,на сумму </w:t>
      </w:r>
      <w:r w:rsidR="003515B6">
        <w:rPr>
          <w:caps w:val="0"/>
          <w:color w:val="000000"/>
          <w:sz w:val="28"/>
          <w:szCs w:val="28"/>
        </w:rPr>
        <w:t>528</w:t>
      </w:r>
      <w:r w:rsidR="005143E5">
        <w:rPr>
          <w:caps w:val="0"/>
          <w:color w:val="000000"/>
          <w:sz w:val="28"/>
          <w:szCs w:val="28"/>
        </w:rPr>
        <w:t> </w:t>
      </w:r>
      <w:r w:rsidR="003515B6">
        <w:rPr>
          <w:caps w:val="0"/>
          <w:color w:val="000000"/>
          <w:sz w:val="28"/>
          <w:szCs w:val="28"/>
        </w:rPr>
        <w:t>0</w:t>
      </w:r>
      <w:r w:rsidR="005143E5">
        <w:rPr>
          <w:caps w:val="0"/>
          <w:color w:val="000000"/>
          <w:sz w:val="28"/>
          <w:szCs w:val="28"/>
        </w:rPr>
        <w:t>00,00тенге(</w:t>
      </w:r>
      <w:r w:rsidR="00EA62C3">
        <w:rPr>
          <w:caps w:val="0"/>
          <w:color w:val="000000"/>
          <w:sz w:val="28"/>
          <w:szCs w:val="28"/>
        </w:rPr>
        <w:t>пятьсот</w:t>
      </w:r>
      <w:r w:rsidR="005143E5">
        <w:rPr>
          <w:caps w:val="0"/>
          <w:color w:val="000000"/>
          <w:sz w:val="28"/>
          <w:szCs w:val="28"/>
        </w:rPr>
        <w:t xml:space="preserve"> </w:t>
      </w:r>
      <w:r w:rsidR="00EA62C3">
        <w:rPr>
          <w:caps w:val="0"/>
          <w:color w:val="000000"/>
          <w:sz w:val="28"/>
          <w:szCs w:val="28"/>
        </w:rPr>
        <w:t>двадцать</w:t>
      </w:r>
      <w:r w:rsidR="005143E5">
        <w:rPr>
          <w:caps w:val="0"/>
          <w:color w:val="000000"/>
          <w:sz w:val="28"/>
          <w:szCs w:val="28"/>
        </w:rPr>
        <w:t xml:space="preserve"> восемь тысяч тенге,00тиын).</w:t>
      </w:r>
    </w:p>
    <w:p w:rsidR="00414B3B" w:rsidRDefault="00414B3B" w:rsidP="00414B3B">
      <w:pPr>
        <w:pStyle w:val="a7"/>
        <w:ind w:left="0" w:firstLine="709"/>
        <w:jc w:val="both"/>
        <w:rPr>
          <w:caps w:val="0"/>
          <w:color w:val="000000"/>
          <w:sz w:val="28"/>
          <w:szCs w:val="28"/>
        </w:rPr>
      </w:pPr>
      <w:r w:rsidRPr="00414B3B">
        <w:rPr>
          <w:bCs/>
          <w:caps w:val="0"/>
          <w:color w:val="000000"/>
          <w:sz w:val="28"/>
          <w:szCs w:val="28"/>
        </w:rPr>
        <w:t xml:space="preserve"> </w:t>
      </w:r>
      <w:r w:rsidRPr="00540C83">
        <w:rPr>
          <w:bCs/>
          <w:caps w:val="0"/>
          <w:color w:val="000000"/>
          <w:sz w:val="28"/>
          <w:szCs w:val="28"/>
        </w:rPr>
        <w:t>Т</w:t>
      </w:r>
      <w:r>
        <w:rPr>
          <w:bCs/>
          <w:caps w:val="0"/>
          <w:color w:val="000000"/>
          <w:sz w:val="28"/>
          <w:szCs w:val="28"/>
        </w:rPr>
        <w:t>ОО «</w:t>
      </w:r>
      <w:proofErr w:type="spellStart"/>
      <w:r w:rsidR="001729D3">
        <w:rPr>
          <w:bCs/>
          <w:caps w:val="0"/>
          <w:color w:val="000000"/>
          <w:sz w:val="28"/>
          <w:szCs w:val="28"/>
        </w:rPr>
        <w:t>Локал</w:t>
      </w:r>
      <w:proofErr w:type="spellEnd"/>
      <w:r w:rsidR="001729D3">
        <w:rPr>
          <w:bCs/>
          <w:caps w:val="0"/>
          <w:color w:val="000000"/>
          <w:sz w:val="28"/>
          <w:szCs w:val="28"/>
        </w:rPr>
        <w:t xml:space="preserve"> </w:t>
      </w:r>
      <w:proofErr w:type="spellStart"/>
      <w:r w:rsidR="001729D3">
        <w:rPr>
          <w:bCs/>
          <w:caps w:val="0"/>
          <w:color w:val="000000"/>
          <w:sz w:val="28"/>
          <w:szCs w:val="28"/>
        </w:rPr>
        <w:t>Фарм</w:t>
      </w:r>
      <w:proofErr w:type="spellEnd"/>
      <w:r>
        <w:rPr>
          <w:bCs/>
          <w:caps w:val="0"/>
          <w:color w:val="000000"/>
          <w:sz w:val="28"/>
          <w:szCs w:val="28"/>
        </w:rPr>
        <w:t>»</w:t>
      </w:r>
      <w:r w:rsidRPr="00D06147">
        <w:rPr>
          <w:caps w:val="0"/>
          <w:color w:val="00000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>соответствует к</w:t>
      </w:r>
      <w:r w:rsidRPr="002502D5">
        <w:rPr>
          <w:caps w:val="0"/>
          <w:color w:val="000000"/>
          <w:sz w:val="28"/>
          <w:szCs w:val="28"/>
        </w:rPr>
        <w:t xml:space="preserve">валификационным </w:t>
      </w:r>
      <w:r>
        <w:rPr>
          <w:caps w:val="0"/>
          <w:color w:val="000000"/>
          <w:sz w:val="28"/>
          <w:szCs w:val="28"/>
        </w:rPr>
        <w:t>т</w:t>
      </w:r>
      <w:r w:rsidRPr="002502D5">
        <w:rPr>
          <w:caps w:val="0"/>
          <w:color w:val="000000"/>
          <w:sz w:val="28"/>
          <w:szCs w:val="28"/>
        </w:rPr>
        <w:t>ребованиям</w:t>
      </w:r>
      <w:r>
        <w:rPr>
          <w:caps w:val="0"/>
          <w:color w:val="000000"/>
          <w:sz w:val="28"/>
          <w:szCs w:val="28"/>
        </w:rPr>
        <w:t xml:space="preserve">, установленным главами 3и 4настоящих Правил. </w:t>
      </w:r>
    </w:p>
    <w:p w:rsidR="00440B73" w:rsidRPr="00440B73" w:rsidRDefault="00A50E76" w:rsidP="00366DB5">
      <w:pPr>
        <w:rPr>
          <w:caps w:val="0"/>
          <w:sz w:val="28"/>
          <w:szCs w:val="28"/>
          <w:lang w:val="de-DE"/>
        </w:rPr>
      </w:pPr>
      <w:r>
        <w:rPr>
          <w:b/>
          <w:bCs/>
          <w:caps w:val="0"/>
          <w:color w:val="000000"/>
          <w:sz w:val="28"/>
          <w:szCs w:val="28"/>
        </w:rPr>
        <w:t>Г</w:t>
      </w:r>
      <w:r w:rsidR="00440B73" w:rsidRPr="00440B73">
        <w:rPr>
          <w:b/>
          <w:bCs/>
          <w:caps w:val="0"/>
          <w:color w:val="000000"/>
          <w:sz w:val="28"/>
          <w:szCs w:val="28"/>
          <w:lang w:val="de-DE"/>
        </w:rPr>
        <w:t>лавн</w:t>
      </w:r>
      <w:proofErr w:type="spellStart"/>
      <w:r>
        <w:rPr>
          <w:b/>
          <w:bCs/>
          <w:caps w:val="0"/>
          <w:color w:val="000000"/>
          <w:sz w:val="28"/>
          <w:szCs w:val="28"/>
        </w:rPr>
        <w:t>ый</w:t>
      </w:r>
      <w:proofErr w:type="spellEnd"/>
      <w:r>
        <w:rPr>
          <w:b/>
          <w:bCs/>
          <w:caps w:val="0"/>
          <w:color w:val="000000"/>
          <w:sz w:val="28"/>
          <w:szCs w:val="28"/>
        </w:rPr>
        <w:t xml:space="preserve"> </w:t>
      </w:r>
      <w:r w:rsidR="00440B73" w:rsidRPr="00440B73">
        <w:rPr>
          <w:b/>
          <w:bCs/>
          <w:caps w:val="0"/>
          <w:color w:val="000000"/>
          <w:sz w:val="28"/>
          <w:szCs w:val="28"/>
          <w:lang w:val="de-DE"/>
        </w:rPr>
        <w:t>врач</w:t>
      </w:r>
    </w:p>
    <w:p w:rsidR="00440B73" w:rsidRPr="00440B73" w:rsidRDefault="00440B73" w:rsidP="00366DB5">
      <w:pPr>
        <w:rPr>
          <w:caps w:val="0"/>
          <w:sz w:val="28"/>
          <w:szCs w:val="28"/>
        </w:rPr>
      </w:pPr>
      <w:r w:rsidRPr="00440B73">
        <w:rPr>
          <w:b/>
          <w:bCs/>
          <w:caps w:val="0"/>
          <w:sz w:val="28"/>
          <w:szCs w:val="28"/>
          <w:lang w:val="de-DE"/>
        </w:rPr>
        <w:t>КГП на ПХВ «ЦРБ района Магжана Жумабаева»</w:t>
      </w:r>
      <w:r w:rsidRPr="00440B73">
        <w:rPr>
          <w:caps w:val="0"/>
          <w:sz w:val="28"/>
          <w:szCs w:val="28"/>
        </w:rPr>
        <w:t xml:space="preserve"> </w:t>
      </w:r>
      <w:r w:rsidRPr="00440B73">
        <w:rPr>
          <w:b/>
          <w:bCs/>
          <w:caps w:val="0"/>
          <w:sz w:val="28"/>
          <w:szCs w:val="28"/>
        </w:rPr>
        <w:t xml:space="preserve">КГУ </w:t>
      </w:r>
    </w:p>
    <w:p w:rsidR="00440B73" w:rsidRDefault="00440B73">
      <w:r w:rsidRPr="00440B73">
        <w:rPr>
          <w:b/>
          <w:bCs/>
          <w:caps w:val="0"/>
          <w:sz w:val="28"/>
          <w:szCs w:val="28"/>
        </w:rPr>
        <w:t xml:space="preserve">«УЗ </w:t>
      </w:r>
      <w:proofErr w:type="spellStart"/>
      <w:r w:rsidRPr="00440B73">
        <w:rPr>
          <w:b/>
          <w:bCs/>
          <w:caps w:val="0"/>
          <w:sz w:val="28"/>
          <w:szCs w:val="28"/>
        </w:rPr>
        <w:t>акимата</w:t>
      </w:r>
      <w:proofErr w:type="spellEnd"/>
      <w:r w:rsidRPr="00440B73">
        <w:rPr>
          <w:b/>
          <w:bCs/>
          <w:caps w:val="0"/>
          <w:sz w:val="28"/>
          <w:szCs w:val="28"/>
        </w:rPr>
        <w:t xml:space="preserve"> СКО»</w:t>
      </w:r>
      <w:r w:rsidRPr="00440B73">
        <w:rPr>
          <w:b/>
          <w:bCs/>
          <w:caps w:val="0"/>
          <w:color w:val="000000"/>
          <w:sz w:val="28"/>
          <w:szCs w:val="28"/>
          <w:lang w:val="de-DE"/>
        </w:rPr>
        <w:t xml:space="preserve">: </w:t>
      </w:r>
      <w:r w:rsidRPr="00366DB5">
        <w:rPr>
          <w:b/>
          <w:bCs/>
          <w:caps w:val="0"/>
          <w:color w:val="000000"/>
          <w:sz w:val="28"/>
          <w:szCs w:val="28"/>
        </w:rPr>
        <w:t xml:space="preserve">                                                                          </w:t>
      </w:r>
      <w:r w:rsidR="00366DB5" w:rsidRPr="00366DB5">
        <w:rPr>
          <w:b/>
          <w:bCs/>
          <w:caps w:val="0"/>
          <w:color w:val="000000"/>
          <w:sz w:val="28"/>
          <w:szCs w:val="28"/>
        </w:rPr>
        <w:t xml:space="preserve">    </w:t>
      </w:r>
      <w:r w:rsidR="009C111F">
        <w:rPr>
          <w:b/>
          <w:bCs/>
          <w:caps w:val="0"/>
          <w:color w:val="000000"/>
          <w:sz w:val="28"/>
          <w:szCs w:val="28"/>
        </w:rPr>
        <w:t xml:space="preserve"> </w:t>
      </w:r>
      <w:r w:rsidR="00366DB5" w:rsidRPr="00366DB5">
        <w:rPr>
          <w:b/>
          <w:bCs/>
          <w:caps w:val="0"/>
          <w:color w:val="000000"/>
          <w:sz w:val="28"/>
          <w:szCs w:val="28"/>
        </w:rPr>
        <w:t xml:space="preserve">     </w:t>
      </w:r>
      <w:r w:rsidRPr="00366DB5">
        <w:rPr>
          <w:b/>
          <w:bCs/>
          <w:caps w:val="0"/>
          <w:color w:val="000000"/>
          <w:sz w:val="28"/>
          <w:szCs w:val="28"/>
        </w:rPr>
        <w:t xml:space="preserve">  </w:t>
      </w:r>
      <w:proofErr w:type="spellStart"/>
      <w:r w:rsidRPr="00440B73">
        <w:rPr>
          <w:b/>
          <w:bCs/>
          <w:caps w:val="0"/>
          <w:color w:val="000000"/>
          <w:sz w:val="28"/>
          <w:szCs w:val="28"/>
        </w:rPr>
        <w:t>Амрин</w:t>
      </w:r>
      <w:proofErr w:type="spellEnd"/>
      <w:r w:rsidRPr="00440B73">
        <w:rPr>
          <w:b/>
          <w:bCs/>
          <w:caps w:val="0"/>
          <w:color w:val="000000"/>
          <w:sz w:val="28"/>
          <w:szCs w:val="28"/>
        </w:rPr>
        <w:t xml:space="preserve"> С.О.</w:t>
      </w:r>
    </w:p>
    <w:sectPr w:rsidR="00440B73" w:rsidSect="00F210EB">
      <w:pgSz w:w="11906" w:h="16838"/>
      <w:pgMar w:top="426" w:right="850" w:bottom="539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A4FAD"/>
    <w:multiLevelType w:val="multilevel"/>
    <w:tmpl w:val="E3A25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F31CB"/>
    <w:rsid w:val="000027AE"/>
    <w:rsid w:val="00002E3C"/>
    <w:rsid w:val="0000774C"/>
    <w:rsid w:val="00040B93"/>
    <w:rsid w:val="000437C8"/>
    <w:rsid w:val="000453F4"/>
    <w:rsid w:val="00047DE1"/>
    <w:rsid w:val="0005309C"/>
    <w:rsid w:val="000565C2"/>
    <w:rsid w:val="0006770B"/>
    <w:rsid w:val="00072D81"/>
    <w:rsid w:val="000A4481"/>
    <w:rsid w:val="000D49A0"/>
    <w:rsid w:val="000D6D03"/>
    <w:rsid w:val="001123FE"/>
    <w:rsid w:val="0012226D"/>
    <w:rsid w:val="001234C7"/>
    <w:rsid w:val="0012655C"/>
    <w:rsid w:val="001655A8"/>
    <w:rsid w:val="001729D3"/>
    <w:rsid w:val="00173735"/>
    <w:rsid w:val="0018354E"/>
    <w:rsid w:val="001925DF"/>
    <w:rsid w:val="001A6758"/>
    <w:rsid w:val="001A69EB"/>
    <w:rsid w:val="001B6874"/>
    <w:rsid w:val="001B7053"/>
    <w:rsid w:val="001C151E"/>
    <w:rsid w:val="001C4F53"/>
    <w:rsid w:val="001D191D"/>
    <w:rsid w:val="001F732A"/>
    <w:rsid w:val="00203D22"/>
    <w:rsid w:val="00212979"/>
    <w:rsid w:val="00214A08"/>
    <w:rsid w:val="00227C82"/>
    <w:rsid w:val="00235B08"/>
    <w:rsid w:val="00242B71"/>
    <w:rsid w:val="0025343B"/>
    <w:rsid w:val="002744B6"/>
    <w:rsid w:val="0027638C"/>
    <w:rsid w:val="00287897"/>
    <w:rsid w:val="0029634F"/>
    <w:rsid w:val="002D1DB1"/>
    <w:rsid w:val="002E3BE2"/>
    <w:rsid w:val="00301462"/>
    <w:rsid w:val="00321BBD"/>
    <w:rsid w:val="0033410C"/>
    <w:rsid w:val="003406FF"/>
    <w:rsid w:val="003515B6"/>
    <w:rsid w:val="00366DB5"/>
    <w:rsid w:val="00384068"/>
    <w:rsid w:val="003F2198"/>
    <w:rsid w:val="003F5A70"/>
    <w:rsid w:val="004033B6"/>
    <w:rsid w:val="00414B3B"/>
    <w:rsid w:val="00414D76"/>
    <w:rsid w:val="004316EB"/>
    <w:rsid w:val="00436FF0"/>
    <w:rsid w:val="00440B73"/>
    <w:rsid w:val="00441EFE"/>
    <w:rsid w:val="004469E0"/>
    <w:rsid w:val="004549C0"/>
    <w:rsid w:val="004649D6"/>
    <w:rsid w:val="0046671B"/>
    <w:rsid w:val="00472F9F"/>
    <w:rsid w:val="00494499"/>
    <w:rsid w:val="004A210F"/>
    <w:rsid w:val="004A4109"/>
    <w:rsid w:val="004B3452"/>
    <w:rsid w:val="004C0C45"/>
    <w:rsid w:val="004C5C8A"/>
    <w:rsid w:val="004D075C"/>
    <w:rsid w:val="004D6BDE"/>
    <w:rsid w:val="004F7C7D"/>
    <w:rsid w:val="00503E0D"/>
    <w:rsid w:val="00505C1F"/>
    <w:rsid w:val="00512F9B"/>
    <w:rsid w:val="005143E5"/>
    <w:rsid w:val="005224D1"/>
    <w:rsid w:val="005263AB"/>
    <w:rsid w:val="00533F5E"/>
    <w:rsid w:val="00553C0B"/>
    <w:rsid w:val="00554CE4"/>
    <w:rsid w:val="00560261"/>
    <w:rsid w:val="00577517"/>
    <w:rsid w:val="005904E3"/>
    <w:rsid w:val="005A3E4D"/>
    <w:rsid w:val="005A5D3F"/>
    <w:rsid w:val="005D4CFB"/>
    <w:rsid w:val="005F367B"/>
    <w:rsid w:val="00604ECF"/>
    <w:rsid w:val="006437F4"/>
    <w:rsid w:val="006721BD"/>
    <w:rsid w:val="00674EAE"/>
    <w:rsid w:val="00676E94"/>
    <w:rsid w:val="006909CD"/>
    <w:rsid w:val="00691001"/>
    <w:rsid w:val="006923E8"/>
    <w:rsid w:val="00692DE1"/>
    <w:rsid w:val="006A232F"/>
    <w:rsid w:val="006C3A41"/>
    <w:rsid w:val="006D0AE7"/>
    <w:rsid w:val="006F2500"/>
    <w:rsid w:val="00702F2F"/>
    <w:rsid w:val="00707221"/>
    <w:rsid w:val="00713277"/>
    <w:rsid w:val="0072075D"/>
    <w:rsid w:val="00736E61"/>
    <w:rsid w:val="007436E4"/>
    <w:rsid w:val="00784CE4"/>
    <w:rsid w:val="00784F2C"/>
    <w:rsid w:val="00793B8A"/>
    <w:rsid w:val="00796D65"/>
    <w:rsid w:val="007A07D9"/>
    <w:rsid w:val="007E4C40"/>
    <w:rsid w:val="007E6BF2"/>
    <w:rsid w:val="007F0484"/>
    <w:rsid w:val="007F46C9"/>
    <w:rsid w:val="00860C98"/>
    <w:rsid w:val="0086666B"/>
    <w:rsid w:val="00882498"/>
    <w:rsid w:val="008E77DF"/>
    <w:rsid w:val="008F5C66"/>
    <w:rsid w:val="00902940"/>
    <w:rsid w:val="00910E03"/>
    <w:rsid w:val="00923918"/>
    <w:rsid w:val="00951EA5"/>
    <w:rsid w:val="00954A3A"/>
    <w:rsid w:val="009569CC"/>
    <w:rsid w:val="00960211"/>
    <w:rsid w:val="00962069"/>
    <w:rsid w:val="0097456F"/>
    <w:rsid w:val="009753F7"/>
    <w:rsid w:val="0097791F"/>
    <w:rsid w:val="009807A8"/>
    <w:rsid w:val="0099166F"/>
    <w:rsid w:val="009A7660"/>
    <w:rsid w:val="009B1915"/>
    <w:rsid w:val="009C111F"/>
    <w:rsid w:val="009C240D"/>
    <w:rsid w:val="009E2105"/>
    <w:rsid w:val="00A06F98"/>
    <w:rsid w:val="00A20A33"/>
    <w:rsid w:val="00A21F31"/>
    <w:rsid w:val="00A40616"/>
    <w:rsid w:val="00A432EE"/>
    <w:rsid w:val="00A43B83"/>
    <w:rsid w:val="00A50E76"/>
    <w:rsid w:val="00A711BD"/>
    <w:rsid w:val="00A72B24"/>
    <w:rsid w:val="00A73B00"/>
    <w:rsid w:val="00A94D3E"/>
    <w:rsid w:val="00AC027B"/>
    <w:rsid w:val="00AC68B3"/>
    <w:rsid w:val="00AD2632"/>
    <w:rsid w:val="00AE0C04"/>
    <w:rsid w:val="00AF7751"/>
    <w:rsid w:val="00B30382"/>
    <w:rsid w:val="00B307A2"/>
    <w:rsid w:val="00B34FA9"/>
    <w:rsid w:val="00B52E87"/>
    <w:rsid w:val="00B6224B"/>
    <w:rsid w:val="00B92DF5"/>
    <w:rsid w:val="00BA0349"/>
    <w:rsid w:val="00BD73F4"/>
    <w:rsid w:val="00BF5E05"/>
    <w:rsid w:val="00BF609D"/>
    <w:rsid w:val="00C16648"/>
    <w:rsid w:val="00C175A8"/>
    <w:rsid w:val="00C40B13"/>
    <w:rsid w:val="00C47EB4"/>
    <w:rsid w:val="00C53499"/>
    <w:rsid w:val="00C818A6"/>
    <w:rsid w:val="00C85D32"/>
    <w:rsid w:val="00C87E5D"/>
    <w:rsid w:val="00CA7F6B"/>
    <w:rsid w:val="00CB7D9F"/>
    <w:rsid w:val="00CE305F"/>
    <w:rsid w:val="00D006D9"/>
    <w:rsid w:val="00D15861"/>
    <w:rsid w:val="00D32658"/>
    <w:rsid w:val="00D35032"/>
    <w:rsid w:val="00D356CA"/>
    <w:rsid w:val="00D4334E"/>
    <w:rsid w:val="00D71531"/>
    <w:rsid w:val="00D96342"/>
    <w:rsid w:val="00DA0209"/>
    <w:rsid w:val="00DB714B"/>
    <w:rsid w:val="00DD1FAA"/>
    <w:rsid w:val="00DF3573"/>
    <w:rsid w:val="00DF6794"/>
    <w:rsid w:val="00E03842"/>
    <w:rsid w:val="00E35863"/>
    <w:rsid w:val="00E558B5"/>
    <w:rsid w:val="00E67EE1"/>
    <w:rsid w:val="00E758FF"/>
    <w:rsid w:val="00E81FFD"/>
    <w:rsid w:val="00E825F6"/>
    <w:rsid w:val="00EA3585"/>
    <w:rsid w:val="00EA62C3"/>
    <w:rsid w:val="00EA6A3E"/>
    <w:rsid w:val="00EF3437"/>
    <w:rsid w:val="00EF7D96"/>
    <w:rsid w:val="00F0413D"/>
    <w:rsid w:val="00F210EB"/>
    <w:rsid w:val="00F2174A"/>
    <w:rsid w:val="00F252DA"/>
    <w:rsid w:val="00F308D2"/>
    <w:rsid w:val="00F4731B"/>
    <w:rsid w:val="00F67DAE"/>
    <w:rsid w:val="00F849A4"/>
    <w:rsid w:val="00F94E7C"/>
    <w:rsid w:val="00F955D2"/>
    <w:rsid w:val="00FA5FA8"/>
    <w:rsid w:val="00FB0E3F"/>
    <w:rsid w:val="00FF3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12655C"/>
    <w:pPr>
      <w:ind w:left="720"/>
      <w:contextualSpacing/>
    </w:pPr>
  </w:style>
  <w:style w:type="table" w:styleId="a8">
    <w:name w:val="Table Grid"/>
    <w:basedOn w:val="a1"/>
    <w:uiPriority w:val="59"/>
    <w:rsid w:val="001737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85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01D2B3-F7EA-4F1C-9564-65323FF89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2413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218</cp:revision>
  <dcterms:created xsi:type="dcterms:W3CDTF">2017-03-13T15:45:00Z</dcterms:created>
  <dcterms:modified xsi:type="dcterms:W3CDTF">2018-11-19T08:37:00Z</dcterms:modified>
</cp:coreProperties>
</file>