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27DA">
        <w:rPr>
          <w:sz w:val="28"/>
          <w:szCs w:val="28"/>
        </w:rPr>
        <w:t xml:space="preserve"> 3</w:t>
      </w:r>
      <w:r w:rsidR="00624BC3">
        <w:rPr>
          <w:sz w:val="28"/>
          <w:szCs w:val="28"/>
        </w:rPr>
        <w:t>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4BC3">
        <w:rPr>
          <w:caps w:val="0"/>
          <w:sz w:val="28"/>
          <w:szCs w:val="28"/>
        </w:rPr>
        <w:t>1</w:t>
      </w:r>
      <w:r w:rsidR="00F35DED">
        <w:rPr>
          <w:caps w:val="0"/>
          <w:sz w:val="28"/>
          <w:szCs w:val="28"/>
        </w:rPr>
        <w:t xml:space="preserve"> </w:t>
      </w:r>
      <w:r w:rsidR="00624BC3">
        <w:rPr>
          <w:caps w:val="0"/>
          <w:sz w:val="28"/>
          <w:szCs w:val="28"/>
        </w:rPr>
        <w:t>июл</w:t>
      </w:r>
      <w:r w:rsidR="009847C9">
        <w:rPr>
          <w:caps w:val="0"/>
          <w:sz w:val="28"/>
          <w:szCs w:val="28"/>
        </w:rPr>
        <w:t>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9727DA">
        <w:rPr>
          <w:sz w:val="28"/>
        </w:rPr>
        <w:t>1</w:t>
      </w:r>
      <w:r w:rsidR="00DA76D3">
        <w:rPr>
          <w:sz w:val="28"/>
        </w:rPr>
        <w:t>.</w:t>
      </w:r>
      <w:r w:rsidR="00624BC3">
        <w:rPr>
          <w:sz w:val="28"/>
        </w:rPr>
        <w:t>1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727DA">
        <w:rPr>
          <w:sz w:val="28"/>
        </w:rPr>
        <w:t>2</w:t>
      </w:r>
      <w:r w:rsidR="00624BC3">
        <w:rPr>
          <w:sz w:val="28"/>
        </w:rPr>
        <w:t>4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9847C9">
        <w:rPr>
          <w:sz w:val="28"/>
        </w:rPr>
        <w:t>6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 xml:space="preserve">Об утверждении Правил организации и проведения закупа лекарственных средств,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9847C9">
        <w:rPr>
          <w:sz w:val="28"/>
        </w:rPr>
        <w:t xml:space="preserve"> и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992"/>
        <w:gridCol w:w="1276"/>
        <w:gridCol w:w="1134"/>
      </w:tblGrid>
      <w:tr w:rsidR="009320D0" w:rsidRPr="008A091E" w:rsidTr="006B24D3">
        <w:tc>
          <w:tcPr>
            <w:tcW w:w="567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№ </w:t>
            </w:r>
            <w:proofErr w:type="spellStart"/>
            <w:r w:rsidRPr="009847C9">
              <w:t>п</w:t>
            </w:r>
            <w:proofErr w:type="spellEnd"/>
            <w:r w:rsidRPr="009847C9">
              <w:t>/</w:t>
            </w:r>
            <w:proofErr w:type="spellStart"/>
            <w:r w:rsidRPr="009847C9"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proofErr w:type="spellStart"/>
            <w:r w:rsidRPr="009847C9"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Предельная цена за 1 </w:t>
            </w:r>
            <w:proofErr w:type="spellStart"/>
            <w:r w:rsidRPr="009847C9">
              <w:t>ед</w:t>
            </w:r>
            <w:proofErr w:type="spellEnd"/>
            <w:r w:rsidRPr="009847C9"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График поставки</w:t>
            </w:r>
          </w:p>
        </w:tc>
      </w:tr>
      <w:tr w:rsidR="00624BC3" w:rsidRPr="00585735" w:rsidTr="006B24D3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624BC3" w:rsidRPr="009727DA" w:rsidRDefault="00624BC3" w:rsidP="009727DA">
            <w:pPr>
              <w:pStyle w:val="a3"/>
              <w:rPr>
                <w:sz w:val="20"/>
                <w:szCs w:val="20"/>
              </w:rPr>
            </w:pPr>
            <w:r w:rsidRPr="009727DA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4BC3" w:rsidRPr="000A66D5" w:rsidRDefault="00624BC3" w:rsidP="00985AB3">
            <w:pPr>
              <w:pStyle w:val="a3"/>
              <w:spacing w:after="0"/>
              <w:rPr>
                <w:bCs/>
                <w:sz w:val="18"/>
                <w:szCs w:val="18"/>
                <w:highlight w:val="yellow"/>
              </w:rPr>
            </w:pPr>
            <w:proofErr w:type="spellStart"/>
            <w:r w:rsidRPr="000A66D5">
              <w:rPr>
                <w:bCs/>
                <w:sz w:val="18"/>
                <w:szCs w:val="18"/>
              </w:rPr>
              <w:t>Меркацин</w:t>
            </w:r>
            <w:proofErr w:type="spellEnd"/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624BC3" w:rsidRPr="000A66D5" w:rsidRDefault="00624BC3" w:rsidP="00624BC3">
            <w:pPr>
              <w:pStyle w:val="a3"/>
              <w:rPr>
                <w:rFonts w:eastAsia="Calibri"/>
                <w:sz w:val="18"/>
                <w:szCs w:val="18"/>
              </w:rPr>
            </w:pPr>
            <w:r w:rsidRPr="000A66D5">
              <w:rPr>
                <w:rFonts w:eastAsia="Calibri"/>
                <w:sz w:val="18"/>
                <w:szCs w:val="18"/>
              </w:rPr>
              <w:t>Раствор для инъекций 100мг/2 мл по 2 мл</w:t>
            </w:r>
          </w:p>
          <w:p w:rsidR="00624BC3" w:rsidRPr="009727DA" w:rsidRDefault="00624BC3" w:rsidP="009727DA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4BC3" w:rsidRPr="009727DA" w:rsidRDefault="00624BC3" w:rsidP="009727DA">
            <w:pPr>
              <w:pStyle w:val="a3"/>
              <w:rPr>
                <w:bCs/>
                <w:sz w:val="20"/>
                <w:szCs w:val="20"/>
              </w:rPr>
            </w:pPr>
            <w:r w:rsidRPr="009727DA">
              <w:rPr>
                <w:bCs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4BC3" w:rsidRPr="009727DA" w:rsidRDefault="00624BC3" w:rsidP="009727DA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4BC3" w:rsidRPr="009727DA" w:rsidRDefault="00624BC3" w:rsidP="009727DA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624,00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BC3" w:rsidRPr="009727DA" w:rsidRDefault="00624BC3" w:rsidP="00624BC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62 400</w:t>
            </w:r>
            <w:r w:rsidRPr="009727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Pr="009727D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4BC3" w:rsidRPr="009727DA" w:rsidRDefault="00624BC3" w:rsidP="009727DA">
            <w:pPr>
              <w:pStyle w:val="a3"/>
              <w:rPr>
                <w:color w:val="000000"/>
                <w:sz w:val="20"/>
                <w:szCs w:val="20"/>
              </w:rPr>
            </w:pPr>
            <w:r w:rsidRPr="009727DA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624BC3" w:rsidRPr="00585735" w:rsidTr="006B24D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C3" w:rsidRPr="009727DA" w:rsidRDefault="00624BC3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C3" w:rsidRPr="009727DA" w:rsidRDefault="00624BC3" w:rsidP="006B24D3">
            <w:pPr>
              <w:pStyle w:val="a3"/>
              <w:rPr>
                <w:sz w:val="20"/>
                <w:szCs w:val="20"/>
              </w:rPr>
            </w:pPr>
            <w:r w:rsidRPr="009727DA">
              <w:rPr>
                <w:sz w:val="20"/>
                <w:szCs w:val="20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C3" w:rsidRPr="009727DA" w:rsidRDefault="00624BC3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C3" w:rsidRPr="009727DA" w:rsidRDefault="00624BC3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C3" w:rsidRPr="009727DA" w:rsidRDefault="00624BC3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C3" w:rsidRPr="009727DA" w:rsidRDefault="00624BC3" w:rsidP="006B24D3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C3" w:rsidRPr="009727DA" w:rsidRDefault="00624BC3" w:rsidP="00624BC3">
            <w:pPr>
              <w:pStyle w:val="a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62 400</w:t>
            </w:r>
            <w:r w:rsidRPr="009727DA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  <w:r w:rsidRPr="009727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C3" w:rsidRPr="009727DA" w:rsidRDefault="00624BC3" w:rsidP="006B24D3">
            <w:pPr>
              <w:pStyle w:val="a3"/>
              <w:rPr>
                <w:sz w:val="20"/>
                <w:szCs w:val="20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624BC3" w:rsidRDefault="00624BC3" w:rsidP="00624BC3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624BC3" w:rsidRPr="00624BC3" w:rsidRDefault="00624BC3" w:rsidP="00624BC3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    1)ТОО  « </w:t>
      </w:r>
      <w:r>
        <w:rPr>
          <w:sz w:val="28"/>
          <w:szCs w:val="28"/>
        </w:rPr>
        <w:t>Казахстанская фармацевтическая компания «МЕДСЕРВИС ПЛЮС</w:t>
      </w:r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 представлено в 11.40 час 20.06.2019г.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624BC3" w:rsidRPr="006B24D3" w:rsidRDefault="00624BC3" w:rsidP="00624BC3">
      <w:pPr>
        <w:pStyle w:val="a3"/>
        <w:numPr>
          <w:ilvl w:val="0"/>
          <w:numId w:val="4"/>
        </w:numPr>
        <w:spacing w:before="0" w:beforeAutospacing="0" w:after="0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ТОО «Гелика»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 1, представлено в 11.50 час 20.06.2019год.</w:t>
      </w:r>
    </w:p>
    <w:p w:rsidR="00624BC3" w:rsidRPr="006B24D3" w:rsidRDefault="00624BC3" w:rsidP="00624BC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     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624BC3" w:rsidRDefault="00624BC3" w:rsidP="00624BC3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1)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1,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823538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r>
        <w:rPr>
          <w:sz w:val="28"/>
          <w:szCs w:val="28"/>
        </w:rPr>
        <w:t>Гелика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Республика Казахстан, Северо-Казахстанская область, г. Петропавловск, ул. Маяковского, дом № 95.</w:t>
      </w:r>
    </w:p>
    <w:p w:rsidR="00624BC3" w:rsidRPr="009847C9" w:rsidRDefault="00624BC3" w:rsidP="00624BC3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62 400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>Шестьдесят две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и </w:t>
      </w:r>
      <w:bookmarkStart w:id="0" w:name="_GoBack"/>
      <w:bookmarkEnd w:id="0"/>
      <w:r>
        <w:rPr>
          <w:caps w:val="0"/>
          <w:color w:val="000000"/>
          <w:sz w:val="28"/>
          <w:szCs w:val="28"/>
        </w:rPr>
        <w:t xml:space="preserve">  четыреста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).</w:t>
      </w:r>
    </w:p>
    <w:p w:rsidR="00624BC3" w:rsidRPr="0007200F" w:rsidRDefault="00624BC3" w:rsidP="00624BC3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При процедуре вскрытия конвертов с ценовыми предложениями потенциальные поставщики не  присутствовали.</w:t>
      </w:r>
    </w:p>
    <w:p w:rsidR="00624BC3" w:rsidRPr="006B24D3" w:rsidRDefault="00624BC3" w:rsidP="00624BC3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  <w:r w:rsidRPr="00186BA6">
        <w:rPr>
          <w:b/>
          <w:bCs/>
          <w:sz w:val="28"/>
          <w:szCs w:val="28"/>
        </w:rPr>
        <w:tab/>
      </w: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lastRenderedPageBreak/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72AE1-22AC-483B-BE6B-1B7B2DAF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1458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303</cp:revision>
  <cp:lastPrinted>2019-07-01T11:25:00Z</cp:lastPrinted>
  <dcterms:created xsi:type="dcterms:W3CDTF">2017-12-06T09:39:00Z</dcterms:created>
  <dcterms:modified xsi:type="dcterms:W3CDTF">2019-07-01T11:26:00Z</dcterms:modified>
</cp:coreProperties>
</file>