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00FC6" w:rsidRPr="008B1340">
        <w:rPr>
          <w:sz w:val="28"/>
          <w:szCs w:val="28"/>
        </w:rPr>
        <w:t>1</w:t>
      </w:r>
      <w:r w:rsidR="007D4F03">
        <w:rPr>
          <w:sz w:val="28"/>
          <w:szCs w:val="28"/>
        </w:rPr>
        <w:t>7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7D4F03">
        <w:rPr>
          <w:caps w:val="0"/>
          <w:sz w:val="28"/>
          <w:szCs w:val="28"/>
        </w:rPr>
        <w:t>9</w:t>
      </w:r>
      <w:r w:rsidR="00F35DED">
        <w:rPr>
          <w:caps w:val="0"/>
          <w:sz w:val="28"/>
          <w:szCs w:val="28"/>
        </w:rPr>
        <w:t xml:space="preserve"> </w:t>
      </w:r>
      <w:r w:rsidR="007D4F03">
        <w:rPr>
          <w:caps w:val="0"/>
          <w:sz w:val="28"/>
          <w:szCs w:val="28"/>
        </w:rPr>
        <w:t>апреля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C52E1C">
        <w:rPr>
          <w:sz w:val="28"/>
          <w:lang w:val="kk-KZ"/>
        </w:rPr>
        <w:t>0</w:t>
      </w:r>
      <w:r w:rsidR="00DA76D3">
        <w:rPr>
          <w:sz w:val="28"/>
        </w:rPr>
        <w:t>.</w:t>
      </w:r>
      <w:r w:rsidR="007D4F03">
        <w:rPr>
          <w:sz w:val="28"/>
        </w:rPr>
        <w:t>0</w:t>
      </w:r>
      <w:r w:rsidR="008411EE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7D4F03">
        <w:rPr>
          <w:sz w:val="28"/>
        </w:rPr>
        <w:t>03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7D4F03">
        <w:rPr>
          <w:sz w:val="28"/>
        </w:rPr>
        <w:t>4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483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553"/>
        <w:gridCol w:w="3686"/>
        <w:gridCol w:w="708"/>
        <w:gridCol w:w="709"/>
        <w:gridCol w:w="850"/>
        <w:gridCol w:w="1276"/>
        <w:gridCol w:w="1276"/>
      </w:tblGrid>
      <w:tr w:rsidR="00A72D96" w:rsidRPr="00EB1C5F" w:rsidTr="007D2496">
        <w:tc>
          <w:tcPr>
            <w:tcW w:w="425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553" w:type="dxa"/>
          </w:tcPr>
          <w:p w:rsidR="00A72D96" w:rsidRPr="00EB1C5F" w:rsidRDefault="00A72D96" w:rsidP="007D2496">
            <w:pPr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368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708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Кол-во,объем</w:t>
            </w:r>
          </w:p>
        </w:tc>
        <w:tc>
          <w:tcPr>
            <w:tcW w:w="850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Предельная цена за 1 ед 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276" w:type="dxa"/>
          </w:tcPr>
          <w:p w:rsidR="00A72D96" w:rsidRPr="00EB1C5F" w:rsidRDefault="00A72D96" w:rsidP="007D2496">
            <w:pPr>
              <w:jc w:val="center"/>
              <w:rPr>
                <w:b/>
                <w:sz w:val="18"/>
                <w:szCs w:val="18"/>
              </w:rPr>
            </w:pPr>
            <w:r w:rsidRPr="00EB1C5F">
              <w:rPr>
                <w:b/>
                <w:sz w:val="18"/>
                <w:szCs w:val="18"/>
              </w:rPr>
              <w:t>График поставки</w:t>
            </w:r>
          </w:p>
        </w:tc>
      </w:tr>
      <w:tr w:rsidR="007D4F03" w:rsidRPr="00EB1C5F" w:rsidTr="00470241">
        <w:tc>
          <w:tcPr>
            <w:tcW w:w="425" w:type="dxa"/>
            <w:vAlign w:val="center"/>
          </w:tcPr>
          <w:p w:rsidR="007D4F03" w:rsidRPr="00EB1C5F" w:rsidRDefault="007D4F03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553" w:type="dxa"/>
          </w:tcPr>
          <w:p w:rsidR="007D4F03" w:rsidRPr="00E87434" w:rsidRDefault="007D4F03" w:rsidP="00E061D4">
            <w:pPr>
              <w:rPr>
                <w:bCs/>
                <w:sz w:val="18"/>
                <w:szCs w:val="18"/>
                <w:lang w:val="kk-KZ"/>
              </w:rPr>
            </w:pPr>
            <w:r w:rsidRPr="00E87434">
              <w:rPr>
                <w:bCs/>
                <w:sz w:val="18"/>
                <w:szCs w:val="18"/>
                <w:lang w:val="kk-KZ"/>
              </w:rPr>
              <w:t>Канюля назальная детская не менее1500 мм</w:t>
            </w:r>
          </w:p>
        </w:tc>
        <w:tc>
          <w:tcPr>
            <w:tcW w:w="3686" w:type="dxa"/>
          </w:tcPr>
          <w:p w:rsidR="007D4F03" w:rsidRPr="00CA682B" w:rsidRDefault="007D4F03" w:rsidP="00E061D4">
            <w:pPr>
              <w:jc w:val="center"/>
              <w:rPr>
                <w:bCs/>
                <w:sz w:val="18"/>
                <w:szCs w:val="18"/>
                <w:lang w:val="kk-KZ"/>
              </w:rPr>
            </w:pPr>
            <w:r w:rsidRPr="00CA682B">
              <w:rPr>
                <w:bCs/>
                <w:sz w:val="18"/>
                <w:szCs w:val="18"/>
                <w:lang w:val="kk-KZ"/>
              </w:rPr>
              <w:t xml:space="preserve">Для применения в педиатрической практике </w:t>
            </w:r>
            <w:r w:rsidRPr="00CA682B">
              <w:rPr>
                <w:sz w:val="18"/>
                <w:szCs w:val="18"/>
              </w:rPr>
              <w:t>изготов</w:t>
            </w:r>
            <w:r>
              <w:rPr>
                <w:sz w:val="18"/>
                <w:szCs w:val="18"/>
              </w:rPr>
              <w:t>л</w:t>
            </w:r>
            <w:r w:rsidRPr="00CA682B">
              <w:rPr>
                <w:sz w:val="18"/>
                <w:szCs w:val="18"/>
              </w:rPr>
              <w:t>енн</w:t>
            </w:r>
            <w:r>
              <w:rPr>
                <w:sz w:val="18"/>
                <w:szCs w:val="18"/>
              </w:rPr>
              <w:t>ый</w:t>
            </w:r>
            <w:r w:rsidRPr="00CA682B">
              <w:rPr>
                <w:sz w:val="18"/>
                <w:szCs w:val="18"/>
              </w:rPr>
              <w:t xml:space="preserve"> из медицинского</w:t>
            </w:r>
            <w:r>
              <w:rPr>
                <w:sz w:val="18"/>
                <w:szCs w:val="18"/>
              </w:rPr>
              <w:t xml:space="preserve"> имплантационно-нетаксичного тиермопластичного </w:t>
            </w:r>
            <w:r w:rsidRPr="00CA682B">
              <w:rPr>
                <w:sz w:val="18"/>
                <w:szCs w:val="18"/>
              </w:rPr>
              <w:t xml:space="preserve"> ПВХ</w:t>
            </w:r>
            <w:r>
              <w:rPr>
                <w:sz w:val="18"/>
                <w:szCs w:val="18"/>
              </w:rPr>
              <w:t>,</w:t>
            </w:r>
            <w:r w:rsidRPr="00CA682B">
              <w:rPr>
                <w:bCs/>
                <w:sz w:val="18"/>
                <w:szCs w:val="18"/>
                <w:lang w:val="kk-KZ"/>
              </w:rPr>
              <w:t xml:space="preserve"> </w:t>
            </w:r>
            <w:r w:rsidRPr="00CA682B">
              <w:rPr>
                <w:sz w:val="18"/>
                <w:szCs w:val="18"/>
              </w:rPr>
              <w:t>сверхмягкие назальные наконечники</w:t>
            </w:r>
            <w:r>
              <w:rPr>
                <w:sz w:val="18"/>
                <w:szCs w:val="18"/>
              </w:rPr>
              <w:t xml:space="preserve"> </w:t>
            </w:r>
            <w:r w:rsidRPr="00CA682B">
              <w:rPr>
                <w:sz w:val="18"/>
                <w:szCs w:val="18"/>
              </w:rPr>
              <w:t>без риска перегибания</w:t>
            </w:r>
            <w:r>
              <w:rPr>
                <w:sz w:val="18"/>
                <w:szCs w:val="18"/>
              </w:rPr>
              <w:t>, обеспечивает равномерную подачу кислорода, стерильно, индивидуальная упаковка</w:t>
            </w:r>
          </w:p>
        </w:tc>
        <w:tc>
          <w:tcPr>
            <w:tcW w:w="708" w:type="dxa"/>
          </w:tcPr>
          <w:p w:rsidR="007D4F03" w:rsidRPr="00CA682B" w:rsidRDefault="007D4F03" w:rsidP="00E061D4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</w:tcPr>
          <w:p w:rsidR="007D4F03" w:rsidRPr="000735E9" w:rsidRDefault="007D4F03" w:rsidP="00E061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7D4F03" w:rsidRPr="000735E9" w:rsidRDefault="007D4F03" w:rsidP="00E061D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  <w:lang w:val="en-US"/>
              </w:rPr>
              <w:t>22</w:t>
            </w:r>
            <w:r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5 550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244"/>
        </w:trPr>
        <w:tc>
          <w:tcPr>
            <w:tcW w:w="425" w:type="dxa"/>
          </w:tcPr>
          <w:p w:rsidR="007D4F03" w:rsidRPr="00EB1C5F" w:rsidRDefault="007D4F03" w:rsidP="007D2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553" w:type="dxa"/>
          </w:tcPr>
          <w:p w:rsidR="007D4F03" w:rsidRPr="00E87434" w:rsidRDefault="007D4F03" w:rsidP="00E061D4">
            <w:pPr>
              <w:rPr>
                <w:bCs/>
                <w:sz w:val="18"/>
                <w:szCs w:val="18"/>
                <w:lang w:val="kk-KZ"/>
              </w:rPr>
            </w:pPr>
            <w:r w:rsidRPr="00E87434">
              <w:rPr>
                <w:bCs/>
                <w:sz w:val="18"/>
                <w:szCs w:val="18"/>
                <w:lang w:val="kk-KZ"/>
              </w:rPr>
              <w:t>Канюля назальная взрослая не менее 2 100 мм</w:t>
            </w:r>
          </w:p>
        </w:tc>
        <w:tc>
          <w:tcPr>
            <w:tcW w:w="3686" w:type="dxa"/>
          </w:tcPr>
          <w:p w:rsidR="007D4F03" w:rsidRPr="00CA682B" w:rsidRDefault="007D4F03" w:rsidP="00E061D4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</w:rPr>
              <w:t xml:space="preserve">Материал: </w:t>
            </w:r>
            <w:r w:rsidRPr="00CA682B">
              <w:rPr>
                <w:sz w:val="18"/>
                <w:szCs w:val="18"/>
              </w:rPr>
              <w:t xml:space="preserve"> медицинск</w:t>
            </w:r>
            <w:r>
              <w:rPr>
                <w:sz w:val="18"/>
                <w:szCs w:val="18"/>
              </w:rPr>
              <w:t xml:space="preserve">ий  имплантационно-нетаксичный  тиермопластичный </w:t>
            </w:r>
            <w:r w:rsidRPr="00CA682B">
              <w:rPr>
                <w:sz w:val="18"/>
                <w:szCs w:val="18"/>
              </w:rPr>
              <w:t xml:space="preserve"> ПВХ</w:t>
            </w:r>
            <w:r>
              <w:rPr>
                <w:sz w:val="18"/>
                <w:szCs w:val="18"/>
              </w:rPr>
              <w:t>,</w:t>
            </w:r>
            <w:r w:rsidRPr="00CA682B">
              <w:rPr>
                <w:bCs/>
                <w:sz w:val="18"/>
                <w:szCs w:val="18"/>
                <w:lang w:val="kk-KZ"/>
              </w:rPr>
              <w:t xml:space="preserve"> </w:t>
            </w:r>
            <w:r w:rsidRPr="00CA682B">
              <w:rPr>
                <w:sz w:val="18"/>
                <w:szCs w:val="18"/>
              </w:rPr>
              <w:t>сверхмягкие назальные наконечники</w:t>
            </w:r>
            <w:r>
              <w:rPr>
                <w:sz w:val="18"/>
                <w:szCs w:val="18"/>
              </w:rPr>
              <w:t xml:space="preserve"> </w:t>
            </w:r>
            <w:r w:rsidRPr="00CA682B">
              <w:rPr>
                <w:sz w:val="18"/>
                <w:szCs w:val="18"/>
              </w:rPr>
              <w:t>без риска перегибания</w:t>
            </w:r>
            <w:r>
              <w:rPr>
                <w:sz w:val="18"/>
                <w:szCs w:val="18"/>
              </w:rPr>
              <w:t>, обеспечивает равномерную подачу кислорода, носовые зубца закруглены и выполнены из термопластичного материала, стерильно, индивидуальная упаковка</w:t>
            </w:r>
          </w:p>
        </w:tc>
        <w:tc>
          <w:tcPr>
            <w:tcW w:w="708" w:type="dxa"/>
          </w:tcPr>
          <w:p w:rsidR="007D4F03" w:rsidRPr="00CA682B" w:rsidRDefault="007D4F03" w:rsidP="00E061D4">
            <w:pPr>
              <w:jc w:val="center"/>
              <w:rPr>
                <w:bCs/>
                <w:sz w:val="18"/>
                <w:szCs w:val="18"/>
                <w:lang w:val="kk-KZ"/>
              </w:rPr>
            </w:pPr>
            <w:r>
              <w:rPr>
                <w:bCs/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</w:tcPr>
          <w:p w:rsidR="007D4F03" w:rsidRPr="000735E9" w:rsidRDefault="007D4F03" w:rsidP="00E061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7D4F03" w:rsidRPr="000735E9" w:rsidRDefault="007D4F03" w:rsidP="00E061D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6</w:t>
            </w:r>
            <w:r>
              <w:rPr>
                <w:bCs/>
                <w:sz w:val="18"/>
                <w:szCs w:val="18"/>
                <w:lang w:val="en-US"/>
              </w:rPr>
              <w:t>75</w:t>
            </w:r>
            <w:r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6 875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7D2496">
        <w:trPr>
          <w:trHeight w:val="244"/>
        </w:trPr>
        <w:tc>
          <w:tcPr>
            <w:tcW w:w="425" w:type="dxa"/>
          </w:tcPr>
          <w:p w:rsidR="007D4F03" w:rsidRPr="00EB1C5F" w:rsidRDefault="007D4F03" w:rsidP="007D24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3" w:type="dxa"/>
          </w:tcPr>
          <w:p w:rsidR="007D4F03" w:rsidRPr="00D5624C" w:rsidRDefault="007D4F03" w:rsidP="00E061D4">
            <w:pPr>
              <w:rPr>
                <w:bCs/>
                <w:sz w:val="18"/>
                <w:szCs w:val="18"/>
                <w:highlight w:val="yellow"/>
              </w:rPr>
            </w:pPr>
            <w:r w:rsidRPr="00C064D6">
              <w:rPr>
                <w:bCs/>
                <w:sz w:val="18"/>
                <w:szCs w:val="18"/>
              </w:rPr>
              <w:t>ЭКГ электроды</w:t>
            </w:r>
          </w:p>
        </w:tc>
        <w:tc>
          <w:tcPr>
            <w:tcW w:w="3686" w:type="dxa"/>
          </w:tcPr>
          <w:p w:rsidR="007D4F03" w:rsidRPr="00CA682B" w:rsidRDefault="007D4F03" w:rsidP="00E061D4">
            <w:pPr>
              <w:ind w:left="-108" w:right="-108"/>
              <w:jc w:val="center"/>
              <w:rPr>
                <w:bCs/>
                <w:sz w:val="18"/>
                <w:szCs w:val="18"/>
              </w:rPr>
            </w:pPr>
            <w:r>
              <w:rPr>
                <w:sz w:val="16"/>
                <w:szCs w:val="16"/>
              </w:rPr>
              <w:t>П</w:t>
            </w:r>
            <w:r w:rsidRPr="00CA682B">
              <w:rPr>
                <w:sz w:val="16"/>
                <w:szCs w:val="16"/>
              </w:rPr>
              <w:t>рименение - краткосрочная и длительная регистрация ЭКГ</w:t>
            </w:r>
            <w:r>
              <w:t xml:space="preserve"> </w:t>
            </w:r>
            <w:r w:rsidRPr="00CA682B">
              <w:rPr>
                <w:sz w:val="18"/>
                <w:szCs w:val="18"/>
              </w:rPr>
              <w:t>покоя,</w:t>
            </w:r>
            <w:r>
              <w:rPr>
                <w:sz w:val="18"/>
                <w:szCs w:val="18"/>
              </w:rPr>
              <w:t xml:space="preserve"> </w:t>
            </w:r>
            <w:r w:rsidRPr="00CA682B">
              <w:rPr>
                <w:sz w:val="18"/>
                <w:szCs w:val="18"/>
              </w:rPr>
              <w:t>мониторинг ЭКГП</w:t>
            </w:r>
            <w:r>
              <w:rPr>
                <w:sz w:val="18"/>
                <w:szCs w:val="18"/>
              </w:rPr>
              <w:t>, п</w:t>
            </w:r>
            <w:r w:rsidRPr="00CA682B">
              <w:rPr>
                <w:sz w:val="18"/>
                <w:szCs w:val="18"/>
              </w:rPr>
              <w:t>окрытие коннектора - Ag/AgCl (серебро / хлорид серебра) Основа - вспененный полиэтилен</w:t>
            </w:r>
            <w:r>
              <w:rPr>
                <w:sz w:val="18"/>
                <w:szCs w:val="18"/>
              </w:rPr>
              <w:t xml:space="preserve">. </w:t>
            </w:r>
            <w:r w:rsidRPr="00CA682B">
              <w:rPr>
                <w:rStyle w:val="a9"/>
                <w:sz w:val="18"/>
                <w:szCs w:val="18"/>
              </w:rPr>
              <w:t xml:space="preserve">Диаметр основы, </w:t>
            </w:r>
            <w:r w:rsidRPr="00CA682B">
              <w:rPr>
                <w:rStyle w:val="a9"/>
                <w:rFonts w:ascii="Cambria Math" w:hAnsi="Cambria Math" w:cs="Cambria Math"/>
                <w:sz w:val="18"/>
                <w:szCs w:val="18"/>
              </w:rPr>
              <w:t>∅</w:t>
            </w:r>
            <w:r w:rsidRPr="00CA682B">
              <w:rPr>
                <w:rStyle w:val="a9"/>
                <w:sz w:val="18"/>
                <w:szCs w:val="18"/>
              </w:rPr>
              <w:t xml:space="preserve"> - 30 мм</w:t>
            </w:r>
            <w:r>
              <w:rPr>
                <w:sz w:val="18"/>
                <w:szCs w:val="18"/>
              </w:rPr>
              <w:t>, 57 ммх 347 мм.</w:t>
            </w:r>
            <w:r w:rsidRPr="00CA682B">
              <w:rPr>
                <w:sz w:val="18"/>
                <w:szCs w:val="18"/>
              </w:rPr>
              <w:t>Токопроводящая среда - твердый гидрогель</w:t>
            </w:r>
          </w:p>
        </w:tc>
        <w:tc>
          <w:tcPr>
            <w:tcW w:w="708" w:type="dxa"/>
          </w:tcPr>
          <w:p w:rsidR="007D4F03" w:rsidRPr="000735E9" w:rsidRDefault="007D4F03" w:rsidP="00E061D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7D4F03" w:rsidRPr="000735E9" w:rsidRDefault="007D4F03" w:rsidP="00E061D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250</w:t>
            </w:r>
          </w:p>
        </w:tc>
        <w:tc>
          <w:tcPr>
            <w:tcW w:w="850" w:type="dxa"/>
          </w:tcPr>
          <w:p w:rsidR="007D4F03" w:rsidRPr="000735E9" w:rsidRDefault="007D4F03" w:rsidP="00E061D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  <w:r w:rsidR="0007200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07200F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vAlign w:val="center"/>
          </w:tcPr>
          <w:p w:rsidR="007D4F03" w:rsidRPr="00EB1C5F" w:rsidRDefault="007D4F03" w:rsidP="007D2496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553" w:type="dxa"/>
          </w:tcPr>
          <w:p w:rsidR="007D4F03" w:rsidRPr="00BB3838" w:rsidRDefault="007D4F03" w:rsidP="00E061D4">
            <w:pPr>
              <w:rPr>
                <w:bCs/>
                <w:sz w:val="18"/>
                <w:szCs w:val="18"/>
                <w:highlight w:val="yellow"/>
              </w:rPr>
            </w:pPr>
            <w:r w:rsidRPr="00E87434">
              <w:rPr>
                <w:bCs/>
                <w:sz w:val="18"/>
                <w:szCs w:val="18"/>
              </w:rPr>
              <w:t xml:space="preserve">Укладка УКП 50 </w:t>
            </w:r>
          </w:p>
        </w:tc>
        <w:tc>
          <w:tcPr>
            <w:tcW w:w="3686" w:type="dxa"/>
          </w:tcPr>
          <w:p w:rsidR="007D4F03" w:rsidRPr="00D5624C" w:rsidRDefault="007D4F03" w:rsidP="00E061D4">
            <w:pPr>
              <w:pStyle w:val="a3"/>
            </w:pPr>
            <w:r w:rsidRPr="00CA682B">
              <w:rPr>
                <w:sz w:val="18"/>
                <w:szCs w:val="18"/>
              </w:rPr>
              <w:t>Укладка-</w:t>
            </w:r>
            <w:hyperlink r:id="rId6" w:history="1">
              <w:r w:rsidRPr="00CA682B">
                <w:rPr>
                  <w:rStyle w:val="af1"/>
                  <w:color w:val="000000" w:themeColor="text1"/>
                  <w:sz w:val="18"/>
                  <w:szCs w:val="18"/>
                </w:rPr>
                <w:t>контейне</w:t>
              </w:r>
              <w:r w:rsidRPr="00E87434">
                <w:rPr>
                  <w:rStyle w:val="af1"/>
                  <w:color w:val="000000" w:themeColor="text1"/>
                  <w:sz w:val="18"/>
                  <w:szCs w:val="18"/>
                </w:rPr>
                <w:t>р</w:t>
              </w:r>
              <w:r w:rsidRPr="00E87434">
                <w:rPr>
                  <w:sz w:val="18"/>
                  <w:szCs w:val="18"/>
                </w:rPr>
                <w:t xml:space="preserve"> медицинский</w:t>
              </w:r>
              <w:r w:rsidRPr="00E87434">
                <w:rPr>
                  <w:rStyle w:val="af1"/>
                  <w:color w:val="000000" w:themeColor="text1"/>
                  <w:sz w:val="18"/>
                  <w:szCs w:val="18"/>
                </w:rPr>
                <w:t xml:space="preserve"> </w:t>
              </w:r>
            </w:hyperlink>
            <w:r w:rsidRPr="00E87434">
              <w:t xml:space="preserve"> </w:t>
            </w:r>
            <w:r w:rsidRPr="00E87434">
              <w:rPr>
                <w:sz w:val="18"/>
                <w:szCs w:val="18"/>
              </w:rPr>
              <w:t xml:space="preserve">для транспортировки  не более 108 пробирок высота не менее 175мм, диаметр не менее 16 мм. Габариты рабочей зоны длина не менее </w:t>
            </w:r>
            <w:r w:rsidRPr="00E87434">
              <w:rPr>
                <w:sz w:val="18"/>
                <w:szCs w:val="18"/>
              </w:rPr>
              <w:lastRenderedPageBreak/>
              <w:t xml:space="preserve">320 мм, ширина не менее 205 мм, высота не менее 175 мм </w:t>
            </w:r>
          </w:p>
          <w:p w:rsidR="007D4F03" w:rsidRDefault="007D4F03" w:rsidP="00E061D4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7D4F03" w:rsidRDefault="007D4F03" w:rsidP="00E061D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lastRenderedPageBreak/>
              <w:t>шт</w:t>
            </w:r>
          </w:p>
        </w:tc>
        <w:tc>
          <w:tcPr>
            <w:tcW w:w="709" w:type="dxa"/>
          </w:tcPr>
          <w:p w:rsidR="007D4F03" w:rsidRDefault="007D4F03" w:rsidP="00E061D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7D4F03" w:rsidRDefault="007D4F03" w:rsidP="00E061D4">
            <w:pPr>
              <w:jc w:val="righ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en-US"/>
              </w:rPr>
              <w:t>18</w:t>
            </w:r>
            <w:r>
              <w:rPr>
                <w:bCs/>
                <w:sz w:val="18"/>
                <w:szCs w:val="18"/>
              </w:rPr>
              <w:t> </w:t>
            </w:r>
            <w:r>
              <w:rPr>
                <w:bCs/>
                <w:sz w:val="18"/>
                <w:szCs w:val="18"/>
                <w:lang w:val="en-US"/>
              </w:rPr>
              <w:t>5</w:t>
            </w:r>
            <w:r>
              <w:rPr>
                <w:bCs/>
                <w:sz w:val="18"/>
                <w:szCs w:val="18"/>
              </w:rPr>
              <w:t>00,00</w:t>
            </w:r>
          </w:p>
        </w:tc>
        <w:tc>
          <w:tcPr>
            <w:tcW w:w="1276" w:type="dxa"/>
          </w:tcPr>
          <w:p w:rsidR="007D4F03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  <w:lang w:val="en-US"/>
              </w:rPr>
              <w:t>5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0735E9" w:rsidTr="007D2496">
        <w:trPr>
          <w:trHeight w:val="374"/>
        </w:trPr>
        <w:tc>
          <w:tcPr>
            <w:tcW w:w="425" w:type="dxa"/>
            <w:vAlign w:val="center"/>
          </w:tcPr>
          <w:p w:rsidR="007D4F03" w:rsidRPr="00EB1C5F" w:rsidRDefault="007D4F03" w:rsidP="007D249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</w:t>
            </w:r>
          </w:p>
        </w:tc>
        <w:tc>
          <w:tcPr>
            <w:tcW w:w="2553" w:type="dxa"/>
            <w:vAlign w:val="center"/>
          </w:tcPr>
          <w:p w:rsidR="007D4F03" w:rsidRPr="000735E9" w:rsidRDefault="007D4F03" w:rsidP="00E061D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Облучатель бактерицидный передвижной  ОБМ 2 (2х30-01)</w:t>
            </w:r>
          </w:p>
        </w:tc>
        <w:tc>
          <w:tcPr>
            <w:tcW w:w="3686" w:type="dxa"/>
            <w:vAlign w:val="center"/>
          </w:tcPr>
          <w:p w:rsidR="007D4F03" w:rsidRPr="000735E9" w:rsidRDefault="007D4F03" w:rsidP="00E061D4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ОБМ-2 Облучатель бактерицидный мобильный ( передвижной) открытого типа 2-х ламповый</w:t>
            </w:r>
            <w:r w:rsidRPr="00CA682B">
              <w:rPr>
                <w:rStyle w:val="extended-textfull"/>
                <w:sz w:val="18"/>
                <w:szCs w:val="18"/>
              </w:rPr>
              <w:t xml:space="preserve"> – представляет собой стойку из металлического профиля, покрытого полимерно-порошковым покрытием с навешанными на нее открытыми </w:t>
            </w:r>
            <w:r w:rsidRPr="00CA682B">
              <w:rPr>
                <w:rStyle w:val="extended-textfull"/>
                <w:bCs/>
                <w:sz w:val="18"/>
                <w:szCs w:val="18"/>
              </w:rPr>
              <w:t>бактерицидными</w:t>
            </w:r>
            <w:r w:rsidRPr="00CA682B">
              <w:rPr>
                <w:rStyle w:val="extended-textfull"/>
                <w:sz w:val="18"/>
                <w:szCs w:val="18"/>
              </w:rPr>
              <w:t xml:space="preserve"> </w:t>
            </w:r>
            <w:r w:rsidRPr="00CA682B">
              <w:rPr>
                <w:rStyle w:val="extended-textfull"/>
                <w:bCs/>
                <w:sz w:val="18"/>
                <w:szCs w:val="18"/>
              </w:rPr>
              <w:t>облучателями</w:t>
            </w:r>
            <w:r w:rsidRPr="00CA682B">
              <w:rPr>
                <w:rStyle w:val="extended-textfull"/>
                <w:sz w:val="18"/>
                <w:szCs w:val="18"/>
              </w:rPr>
              <w:t xml:space="preserve"> (</w:t>
            </w:r>
            <w:r w:rsidRPr="00CA682B">
              <w:rPr>
                <w:rStyle w:val="extended-textfull"/>
                <w:bCs/>
                <w:sz w:val="18"/>
                <w:szCs w:val="18"/>
              </w:rPr>
              <w:t>лампы</w:t>
            </w:r>
            <w:r w:rsidRPr="00CA682B">
              <w:rPr>
                <w:rStyle w:val="extended-textfull"/>
                <w:sz w:val="18"/>
                <w:szCs w:val="18"/>
              </w:rPr>
              <w:t xml:space="preserve"> 30 Вт), применяемую для обеззараживания воз</w:t>
            </w:r>
            <w:r>
              <w:rPr>
                <w:rStyle w:val="extended-textfull"/>
                <w:sz w:val="18"/>
                <w:szCs w:val="18"/>
              </w:rPr>
              <w:t xml:space="preserve">духа и поверхностей помещений в </w:t>
            </w:r>
            <w:r w:rsidRPr="00CA682B">
              <w:rPr>
                <w:rStyle w:val="extended-textfull"/>
                <w:sz w:val="18"/>
                <w:szCs w:val="18"/>
              </w:rPr>
              <w:t>отсутствие людей и животных.</w:t>
            </w:r>
            <w:r>
              <w:rPr>
                <w:rStyle w:val="extended-textfull"/>
              </w:rPr>
              <w:t> </w:t>
            </w:r>
          </w:p>
        </w:tc>
        <w:tc>
          <w:tcPr>
            <w:tcW w:w="708" w:type="dxa"/>
          </w:tcPr>
          <w:p w:rsidR="007D4F03" w:rsidRPr="000735E9" w:rsidRDefault="007D4F03" w:rsidP="00E061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</w:tcPr>
          <w:p w:rsidR="007D4F03" w:rsidRPr="000735E9" w:rsidRDefault="007D4F03" w:rsidP="00E061D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</w:tcPr>
          <w:p w:rsidR="007D4F03" w:rsidRPr="000735E9" w:rsidRDefault="007D4F03" w:rsidP="00E061D4">
            <w:pPr>
              <w:ind w:right="-108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20 000,00</w:t>
            </w:r>
          </w:p>
        </w:tc>
        <w:tc>
          <w:tcPr>
            <w:tcW w:w="1276" w:type="dxa"/>
          </w:tcPr>
          <w:p w:rsidR="007D4F03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120 000,00</w:t>
            </w:r>
          </w:p>
        </w:tc>
        <w:tc>
          <w:tcPr>
            <w:tcW w:w="1276" w:type="dxa"/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7D4F03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/>
              <w:rPr>
                <w:sz w:val="18"/>
                <w:szCs w:val="18"/>
              </w:rPr>
            </w:pPr>
            <w:r w:rsidRPr="00E87434">
              <w:rPr>
                <w:sz w:val="18"/>
                <w:szCs w:val="18"/>
              </w:rPr>
              <w:t>Дыхательный контур для анестезии для взрослых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D511F1" w:rsidRDefault="007D4F03" w:rsidP="00E061D4">
            <w:pPr>
              <w:spacing w:before="100" w:beforeAutospacing="1" w:after="119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1 гофрированная трубка, длина 50 сми диаметром 22 мм,</w:t>
            </w:r>
            <w:r>
              <w:rPr>
                <w:sz w:val="18"/>
                <w:szCs w:val="18"/>
              </w:rPr>
              <w:t xml:space="preserve"> </w:t>
            </w:r>
            <w:r w:rsidRPr="00D511F1">
              <w:rPr>
                <w:sz w:val="18"/>
                <w:szCs w:val="18"/>
              </w:rPr>
              <w:t>изготовлена из силикона,</w:t>
            </w:r>
            <w:r>
              <w:rPr>
                <w:sz w:val="18"/>
                <w:szCs w:val="18"/>
              </w:rPr>
              <w:t xml:space="preserve">4 гофрированные трубки, длина 75 см и диаметром 22 мм, изготовлена из силикона, 1 гибкий шланг </w:t>
            </w:r>
            <w:r>
              <w:rPr>
                <w:sz w:val="18"/>
                <w:szCs w:val="18"/>
                <w:lang w:val="en-US"/>
              </w:rPr>
              <w:t>Flex</w:t>
            </w:r>
            <w:r w:rsidRPr="00D511F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tube</w:t>
            </w:r>
            <w:r>
              <w:rPr>
                <w:sz w:val="18"/>
                <w:szCs w:val="18"/>
              </w:rPr>
              <w:t>, изготовлен из силикона и полисульфона, 2 влагосборника, изготовлены ,1</w:t>
            </w:r>
            <w:r>
              <w:rPr>
                <w:sz w:val="18"/>
                <w:szCs w:val="18"/>
                <w:lang w:val="en-US"/>
              </w:rPr>
              <w:t>Y</w:t>
            </w:r>
            <w:r>
              <w:rPr>
                <w:sz w:val="18"/>
                <w:szCs w:val="18"/>
              </w:rPr>
              <w:t>-конектор,1 прямой конектор изготовлены из полисульфона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D511F1">
              <w:rPr>
                <w:rFonts w:asciiTheme="majorHAnsi" w:hAnsiTheme="majorHAnsi"/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/>
              <w:jc w:val="center"/>
              <w:rPr>
                <w:rFonts w:asciiTheme="majorHAnsi" w:hAnsiTheme="majorHAnsi"/>
                <w:sz w:val="18"/>
                <w:szCs w:val="18"/>
              </w:rPr>
            </w:pPr>
            <w:r w:rsidRPr="00D511F1">
              <w:rPr>
                <w:rFonts w:asciiTheme="majorHAnsi" w:hAnsiTheme="majorHAnsi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/>
              <w:jc w:val="center"/>
              <w:rPr>
                <w:rFonts w:asciiTheme="majorHAnsi" w:hAnsiTheme="majorHAnsi"/>
                <w:sz w:val="18"/>
                <w:szCs w:val="18"/>
              </w:rPr>
            </w:pPr>
            <w:r>
              <w:rPr>
                <w:rFonts w:asciiTheme="majorHAnsi" w:hAnsiTheme="majorHAnsi"/>
                <w:sz w:val="18"/>
                <w:szCs w:val="18"/>
              </w:rPr>
              <w:t>2928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/>
              <w:jc w:val="righ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58560,00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EB1C5F" w:rsidRDefault="007D4F03" w:rsidP="007D4F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E87434">
              <w:rPr>
                <w:sz w:val="18"/>
                <w:szCs w:val="18"/>
              </w:rPr>
              <w:t xml:space="preserve">Фильтр вирусо-бактериальный одноразового </w:t>
            </w:r>
            <w:r w:rsidRPr="00D5624C">
              <w:rPr>
                <w:sz w:val="18"/>
                <w:szCs w:val="18"/>
              </w:rPr>
              <w:t>использования (электростатический,с</w:t>
            </w:r>
            <w:r w:rsidRPr="00D511F1">
              <w:rPr>
                <w:sz w:val="18"/>
                <w:szCs w:val="18"/>
              </w:rPr>
              <w:t xml:space="preserve"> портом)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Механизм фильтрации-электростатистического типа, эфективность фильтрации бактерий:99,99%( для чистиц</w:t>
            </w:r>
            <w:r w:rsidRPr="00D511F1">
              <w:rPr>
                <w:sz w:val="18"/>
                <w:szCs w:val="18"/>
              </w:rPr>
              <w:t xml:space="preserve"> &gt;</w:t>
            </w:r>
            <w:r>
              <w:rPr>
                <w:sz w:val="18"/>
                <w:szCs w:val="18"/>
              </w:rPr>
              <w:t xml:space="preserve">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EB1C5F" w:rsidRDefault="007D4F03" w:rsidP="007D4F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Удлинитель 150 см,ПВХ,стандарт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Длина линии 150 см.,диаметр наружный 2,7 диаметр внутрнний 1,5 мм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8</w:t>
            </w:r>
            <w:r w:rsidRPr="00D511F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</w:t>
            </w:r>
            <w:r w:rsidRPr="00D511F1">
              <w:rPr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7D4F03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F9100A" w:rsidRDefault="007D4F03" w:rsidP="00E061D4">
            <w:pPr>
              <w:pStyle w:val="ab"/>
              <w:rPr>
                <w:sz w:val="18"/>
                <w:szCs w:val="18"/>
              </w:rPr>
            </w:pPr>
            <w:r w:rsidRPr="00F9100A">
              <w:rPr>
                <w:color w:val="000000"/>
                <w:sz w:val="18"/>
                <w:szCs w:val="18"/>
              </w:rPr>
              <w:t xml:space="preserve">Набор </w:t>
            </w:r>
            <w:proofErr w:type="spellStart"/>
            <w:r w:rsidRPr="00F9100A">
              <w:rPr>
                <w:color w:val="000000"/>
                <w:sz w:val="18"/>
                <w:szCs w:val="18"/>
              </w:rPr>
              <w:t>однопростветного</w:t>
            </w:r>
            <w:proofErr w:type="spellEnd"/>
            <w:r w:rsidRPr="00F9100A">
              <w:rPr>
                <w:color w:val="000000"/>
                <w:sz w:val="18"/>
                <w:szCs w:val="18"/>
              </w:rPr>
              <w:t xml:space="preserve"> катетера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F9100A" w:rsidRDefault="007D4F03" w:rsidP="00E061D4">
            <w:pPr>
              <w:rPr>
                <w:sz w:val="18"/>
                <w:szCs w:val="18"/>
              </w:rPr>
            </w:pPr>
            <w:r w:rsidRPr="00F9100A">
              <w:rPr>
                <w:bCs/>
                <w:sz w:val="18"/>
                <w:szCs w:val="18"/>
              </w:rPr>
              <w:t>Игла сельдингера g18 (1.3 x 70мм)</w:t>
            </w:r>
            <w:r w:rsidRPr="00F9100A">
              <w:rPr>
                <w:bCs/>
                <w:sz w:val="18"/>
                <w:szCs w:val="18"/>
              </w:rPr>
              <w:br/>
              <w:t>катетер с мягким кончиком, rg -контрастный из полиуретана,  размерами: f6/g14 (диаметром 1,4 x 2.1мм х20 см); скорость потока 80 мл/мин. Проводник 0.89мм х 50см; с гибким j-наконечником (изгибоутойчивый) в эргономичном держателе.</w:t>
            </w:r>
            <w:r w:rsidRPr="00F9100A">
              <w:rPr>
                <w:bCs/>
                <w:sz w:val="18"/>
                <w:szCs w:val="18"/>
              </w:rPr>
              <w:br/>
              <w:t xml:space="preserve">Дилататор, фиксирующий передвижной зажим. </w:t>
            </w:r>
            <w:r w:rsidRPr="00F9100A">
              <w:rPr>
                <w:bCs/>
                <w:sz w:val="18"/>
                <w:szCs w:val="18"/>
              </w:rPr>
              <w:br/>
              <w:t>Набор с экг кабелем  без латекса. Без дэгф.</w:t>
            </w:r>
            <w:r w:rsidRPr="00F9100A">
              <w:rPr>
                <w:bCs/>
                <w:sz w:val="18"/>
                <w:szCs w:val="18"/>
              </w:rPr>
              <w:br/>
              <w:t xml:space="preserve">Стерильный, для однократного применения.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 w:rsidRPr="00D511F1">
              <w:rPr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7D4F03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F9100A" w:rsidRDefault="007D4F03" w:rsidP="00E061D4">
            <w:pPr>
              <w:pStyle w:val="ab"/>
              <w:rPr>
                <w:sz w:val="18"/>
                <w:szCs w:val="18"/>
              </w:rPr>
            </w:pPr>
            <w:r w:rsidRPr="00F9100A">
              <w:rPr>
                <w:color w:val="000000"/>
                <w:sz w:val="18"/>
                <w:szCs w:val="18"/>
              </w:rPr>
              <w:t xml:space="preserve">Шприц одноразовый тип Жане 150 мл </w:t>
            </w:r>
            <w:r>
              <w:rPr>
                <w:color w:val="000000"/>
                <w:sz w:val="18"/>
                <w:szCs w:val="18"/>
              </w:rPr>
              <w:t>с наконечником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F9100A" w:rsidRDefault="007D4F03" w:rsidP="00E061D4">
            <w:pPr>
              <w:pStyle w:val="ab"/>
              <w:rPr>
                <w:sz w:val="18"/>
                <w:szCs w:val="18"/>
              </w:rPr>
            </w:pPr>
            <w:r w:rsidRPr="00F9100A">
              <w:rPr>
                <w:color w:val="000000"/>
                <w:sz w:val="18"/>
                <w:szCs w:val="18"/>
              </w:rPr>
              <w:t xml:space="preserve">Шприц одноразовый тип Жане 150 мл </w:t>
            </w:r>
            <w:r>
              <w:rPr>
                <w:color w:val="000000"/>
                <w:sz w:val="18"/>
                <w:szCs w:val="18"/>
              </w:rPr>
              <w:t>с наконечником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7 200,00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EB1C5F" w:rsidRDefault="007D4F03" w:rsidP="007D4F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BB3838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  <w:highlight w:val="yellow"/>
              </w:rPr>
            </w:pPr>
            <w:r w:rsidRPr="00D5624C">
              <w:rPr>
                <w:sz w:val="18"/>
                <w:szCs w:val="18"/>
              </w:rPr>
              <w:t>Наконечник для кружки Эсмарха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 w:rsidRPr="00D511F1">
              <w:rPr>
                <w:rStyle w:val="extended-textshort"/>
                <w:bCs/>
                <w:sz w:val="18"/>
                <w:szCs w:val="18"/>
              </w:rPr>
              <w:t>Наконечник</w:t>
            </w:r>
            <w:r w:rsidRPr="00D511F1">
              <w:rPr>
                <w:rStyle w:val="extended-textshort"/>
                <w:sz w:val="18"/>
                <w:szCs w:val="18"/>
              </w:rPr>
              <w:t xml:space="preserve"> </w:t>
            </w:r>
            <w:r w:rsidRPr="00D511F1">
              <w:rPr>
                <w:rStyle w:val="extended-textshort"/>
                <w:bCs/>
                <w:sz w:val="18"/>
                <w:szCs w:val="18"/>
              </w:rPr>
              <w:t>для</w:t>
            </w:r>
            <w:r w:rsidRPr="00D511F1">
              <w:rPr>
                <w:rStyle w:val="extended-textshort"/>
                <w:sz w:val="18"/>
                <w:szCs w:val="18"/>
              </w:rPr>
              <w:t xml:space="preserve"> </w:t>
            </w:r>
            <w:r w:rsidRPr="00D511F1">
              <w:rPr>
                <w:rStyle w:val="extended-textshort"/>
                <w:bCs/>
                <w:sz w:val="18"/>
                <w:szCs w:val="18"/>
              </w:rPr>
              <w:t>кружки</w:t>
            </w:r>
            <w:r w:rsidRPr="00D511F1">
              <w:rPr>
                <w:rStyle w:val="extended-textshort"/>
                <w:sz w:val="18"/>
                <w:szCs w:val="18"/>
              </w:rPr>
              <w:t xml:space="preserve"> </w:t>
            </w:r>
            <w:r w:rsidRPr="00D511F1">
              <w:rPr>
                <w:rStyle w:val="extended-textshort"/>
                <w:bCs/>
                <w:sz w:val="18"/>
                <w:szCs w:val="18"/>
              </w:rPr>
              <w:t>Эсмарха</w:t>
            </w:r>
            <w:r w:rsidRPr="00D511F1">
              <w:rPr>
                <w:rStyle w:val="extended-textshort"/>
                <w:sz w:val="18"/>
                <w:szCs w:val="18"/>
              </w:rPr>
              <w:t xml:space="preserve"> и микроклизм -предназначаются для промывания и спринцевания полостей организма</w:t>
            </w:r>
            <w:r>
              <w:rPr>
                <w:rStyle w:val="extended-textshort"/>
                <w:sz w:val="18"/>
                <w:szCs w:val="18"/>
              </w:rPr>
              <w:t>,</w:t>
            </w:r>
            <w:r w:rsidRPr="00D511F1">
              <w:rPr>
                <w:rStyle w:val="extended-textshort"/>
                <w:sz w:val="18"/>
                <w:szCs w:val="18"/>
              </w:rPr>
              <w:t>размер 8,0х160 мм.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EB1C5F" w:rsidRDefault="007D4F03" w:rsidP="007D4F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624C" w:rsidRDefault="007D4F03" w:rsidP="00E061D4">
            <w:pPr>
              <w:spacing w:after="119" w:line="90" w:lineRule="atLeast"/>
              <w:rPr>
                <w:sz w:val="18"/>
                <w:szCs w:val="18"/>
              </w:rPr>
            </w:pPr>
            <w:r w:rsidRPr="00D5624C">
              <w:rPr>
                <w:sz w:val="18"/>
                <w:szCs w:val="18"/>
              </w:rPr>
              <w:t>Индивидуальный компрессорный  ингалятор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29492F" w:rsidRDefault="007D4F03" w:rsidP="00E061D4">
            <w:pPr>
              <w:spacing w:before="100" w:beforeAutospacing="1"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Назначение:Ингалятор предназначен для проведения аэрозольтерапии. Рекомендуется для профилактического и лечебного использования, хронических заболеваний легких, верхних, нижних, дыхательных </w:t>
            </w:r>
            <w:r w:rsidRPr="0029492F">
              <w:rPr>
                <w:sz w:val="18"/>
                <w:szCs w:val="18"/>
              </w:rPr>
              <w:t xml:space="preserve"> путей </w:t>
            </w:r>
            <w:r>
              <w:rPr>
                <w:sz w:val="18"/>
                <w:szCs w:val="18"/>
              </w:rPr>
              <w:t xml:space="preserve">.                                                                          Функциональные особенности: Малошумный и быстрый,                                     Средний размер частиц аэрозоля: 4,48 мкм (Распылитель) Расход </w:t>
            </w:r>
            <w:r>
              <w:rPr>
                <w:sz w:val="18"/>
                <w:szCs w:val="18"/>
              </w:rPr>
              <w:lastRenderedPageBreak/>
              <w:t>лекарства- 0,30мл/мин                       Мин.объем лекарственного препарата -2мл.                                             Макс. объм- 8 мл                                            Время непрерывной работы -60 мин.                    Габаритные размеры – 16,8х17,2х10,7 см.                  Вес не более- 1,2                                                               Комплектация: Ингалятор, шнур электропитания,  распылитель-1 шт. ,   загубник-1 шт., маска взрослая -1 шт., маска детская-1 шт., трубка соединительная -1 шт., входной фильтр-1 шт.,паспорт, инструкция, гарантийный талон на 24 месяца.</w:t>
            </w:r>
          </w:p>
          <w:p w:rsidR="007D4F03" w:rsidRPr="007A1FFB" w:rsidRDefault="007D4F03" w:rsidP="00E061D4">
            <w:pPr>
              <w:tabs>
                <w:tab w:val="left" w:pos="915"/>
              </w:tabs>
            </w:pPr>
          </w:p>
          <w:p w:rsidR="007D4F03" w:rsidRPr="00D511F1" w:rsidRDefault="007D4F03" w:rsidP="00E061D4">
            <w:pPr>
              <w:spacing w:before="100" w:beforeAutospacing="1" w:after="119" w:line="90" w:lineRule="atLeast"/>
              <w:rPr>
                <w:rStyle w:val="extended-textshort"/>
                <w:bCs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30 0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60 0</w:t>
            </w:r>
            <w:r>
              <w:rPr>
                <w:sz w:val="18"/>
                <w:szCs w:val="18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7D4F03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Игла –бабочка № 23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rStyle w:val="extended-textshort"/>
                <w:bCs/>
                <w:sz w:val="18"/>
                <w:szCs w:val="18"/>
              </w:rPr>
            </w:pPr>
            <w:r>
              <w:rPr>
                <w:rStyle w:val="extended-textshort"/>
                <w:bCs/>
                <w:sz w:val="18"/>
                <w:szCs w:val="18"/>
              </w:rPr>
              <w:t>Предназначена для кратковременной пункции малых периферийных вен (до 6 часов) и внутренних инфузий. Поливинилхлорид (трубка 300 мм), слабоокрашенный полиэтилен (крылышки), медная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7D4F03" w:rsidRDefault="007D4F03" w:rsidP="00E061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Игла –бабочка № 24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rStyle w:val="extended-textshort"/>
                <w:bCs/>
                <w:sz w:val="18"/>
                <w:szCs w:val="18"/>
              </w:rPr>
            </w:pPr>
            <w:r>
              <w:rPr>
                <w:rStyle w:val="extended-textshort"/>
                <w:bCs/>
                <w:sz w:val="18"/>
                <w:szCs w:val="18"/>
              </w:rPr>
              <w:t>Предназначена для кратковременной пункции малых периферийных вен (до 6 часов) и внутренних инфузий. Поливинилхлорид (трубка 300 мм), слабоокрашенный полиэтилен (крылышки), медная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470241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EB1C5F" w:rsidRDefault="007D4F03" w:rsidP="007D4F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Игла –бабочка № 25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Pr="00D511F1" w:rsidRDefault="007D4F03" w:rsidP="00E061D4">
            <w:pPr>
              <w:spacing w:before="100" w:beforeAutospacing="1" w:after="119" w:line="90" w:lineRule="atLeast"/>
              <w:rPr>
                <w:rStyle w:val="extended-textshort"/>
                <w:bCs/>
                <w:sz w:val="18"/>
                <w:szCs w:val="18"/>
              </w:rPr>
            </w:pPr>
            <w:r>
              <w:rPr>
                <w:rStyle w:val="extended-textshort"/>
                <w:bCs/>
                <w:sz w:val="18"/>
                <w:szCs w:val="18"/>
              </w:rPr>
              <w:t>Предназначена для кратковременной пункции малых периферийных вен (до 6 часов) и внутренних инфузий. Поливинилхлорид (трубка 300 мм), слабоокрашенный полиэтилен (крылышки), медная сталь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4F03" w:rsidRDefault="007D4F03" w:rsidP="00E061D4">
            <w:pPr>
              <w:spacing w:before="100" w:beforeAutospacing="1" w:after="119" w:line="90" w:lineRule="atLeast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19 500,00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7D4F03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EB1C5F" w:rsidRDefault="007D4F03" w:rsidP="007D4F0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D5624C" w:rsidRDefault="007D4F03" w:rsidP="00E061D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Термобумага для фетального монитора</w:t>
            </w:r>
            <w:r w:rsidRPr="00D5624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FC</w:t>
            </w:r>
            <w:r w:rsidRPr="00D5624C">
              <w:rPr>
                <w:color w:val="000000"/>
                <w:sz w:val="18"/>
                <w:szCs w:val="18"/>
              </w:rPr>
              <w:t>-1400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EB1C5F" w:rsidRDefault="007D4F03" w:rsidP="00E061D4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Точное расстояние между линиями сетки, аккуратный срез, устойчивое изображение до 25 лет. Изделие представляет собой термочувствительную бумажную  ленту для кардиотокографа  на которой при выполнении ЭКГ отражаются фазы сердечного цикла в международных единицах измерения. Площадь каждого квадрата нанесенной сетки составляет 1 мм на 1 мм. Каждая пятая горизонтальная/вертикальная линия имеет большую толщину и делит документ на квадрат площадью 5 мм на 5 мм.Данный тип бумаги используется на аппаратах для построения ЭКГ. Размер(152мм*25 м*16мм/рулон).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EB1C5F" w:rsidRDefault="007D4F03" w:rsidP="00E061D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шт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EB1C5F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EB1C5F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EB1C5F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11 700,00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  <w:r w:rsidRPr="000735E9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7D4F03" w:rsidRPr="00EB1C5F" w:rsidTr="007D4F03">
        <w:trPr>
          <w:trHeight w:val="37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7D4F03" w:rsidRDefault="007D4F03" w:rsidP="00E061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0735E9" w:rsidRDefault="007D4F03" w:rsidP="00E061D4">
            <w:pPr>
              <w:pStyle w:val="Default"/>
              <w:rPr>
                <w:sz w:val="18"/>
                <w:szCs w:val="18"/>
              </w:rPr>
            </w:pPr>
            <w:r w:rsidRPr="000735E9">
              <w:rPr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F03" w:rsidRPr="000735E9" w:rsidRDefault="007D4F03" w:rsidP="00E061D4">
            <w:pPr>
              <w:pStyle w:val="Default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D5624C" w:rsidRDefault="007D4F03" w:rsidP="00E061D4">
            <w:pPr>
              <w:jc w:val="right"/>
              <w:rPr>
                <w:color w:val="000000"/>
                <w:sz w:val="18"/>
                <w:szCs w:val="18"/>
                <w:lang w:val="kk-KZ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828 585</w:t>
            </w:r>
            <w:r>
              <w:rPr>
                <w:color w:val="000000"/>
                <w:sz w:val="18"/>
                <w:szCs w:val="18"/>
                <w:lang w:val="kk-KZ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F03" w:rsidRPr="000735E9" w:rsidRDefault="007D4F03" w:rsidP="00E061D4">
            <w:pPr>
              <w:jc w:val="right"/>
              <w:rPr>
                <w:color w:val="000000"/>
                <w:sz w:val="18"/>
                <w:szCs w:val="18"/>
              </w:rPr>
            </w:pPr>
          </w:p>
        </w:tc>
      </w:tr>
    </w:tbl>
    <w:p w:rsidR="00583BC7" w:rsidRPr="00583BC7" w:rsidRDefault="00583BC7" w:rsidP="0060097F">
      <w:pPr>
        <w:jc w:val="both"/>
        <w:rPr>
          <w:sz w:val="28"/>
          <w:lang w:val="en-US"/>
        </w:rPr>
      </w:pPr>
    </w:p>
    <w:p w:rsidR="005E6416" w:rsidRDefault="005E6416" w:rsidP="005E6416">
      <w:pPr>
        <w:pStyle w:val="a7"/>
        <w:numPr>
          <w:ilvl w:val="0"/>
          <w:numId w:val="2"/>
        </w:numPr>
        <w:jc w:val="both"/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E9153F" w:rsidRDefault="00A72D96" w:rsidP="00E9153F">
      <w:pPr>
        <w:pStyle w:val="a3"/>
        <w:numPr>
          <w:ilvl w:val="0"/>
          <w:numId w:val="4"/>
        </w:numPr>
        <w:spacing w:after="0"/>
        <w:rPr>
          <w:bCs/>
          <w:color w:val="000000"/>
          <w:sz w:val="28"/>
          <w:szCs w:val="28"/>
        </w:rPr>
      </w:pPr>
      <w:r w:rsidRPr="00A72D96">
        <w:rPr>
          <w:sz w:val="28"/>
          <w:szCs w:val="28"/>
        </w:rPr>
        <w:t>ТОО «</w:t>
      </w:r>
      <w:proofErr w:type="spellStart"/>
      <w:r w:rsidR="007D4F03">
        <w:rPr>
          <w:sz w:val="28"/>
          <w:szCs w:val="28"/>
        </w:rPr>
        <w:t>Гелика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="00E9153F" w:rsidRPr="00CE144D">
        <w:rPr>
          <w:bCs/>
          <w:color w:val="000000"/>
          <w:sz w:val="28"/>
          <w:szCs w:val="28"/>
        </w:rPr>
        <w:t xml:space="preserve"> </w:t>
      </w:r>
      <w:r w:rsidR="00E9153F" w:rsidRPr="00540C83">
        <w:rPr>
          <w:bCs/>
          <w:color w:val="000000"/>
          <w:sz w:val="28"/>
          <w:szCs w:val="28"/>
        </w:rPr>
        <w:t>ценовое</w:t>
      </w:r>
      <w:r w:rsidR="00E9153F">
        <w:rPr>
          <w:bCs/>
          <w:color w:val="000000"/>
          <w:sz w:val="28"/>
          <w:szCs w:val="28"/>
        </w:rPr>
        <w:t xml:space="preserve"> предложение по лотам №</w:t>
      </w:r>
      <w:r>
        <w:rPr>
          <w:bCs/>
          <w:color w:val="000000"/>
          <w:sz w:val="28"/>
          <w:szCs w:val="28"/>
        </w:rPr>
        <w:t xml:space="preserve"> </w:t>
      </w:r>
      <w:r w:rsidR="007D4F03">
        <w:rPr>
          <w:bCs/>
          <w:color w:val="000000"/>
          <w:sz w:val="28"/>
          <w:szCs w:val="28"/>
        </w:rPr>
        <w:t>5</w:t>
      </w:r>
      <w:r w:rsidR="00B149DF">
        <w:rPr>
          <w:bCs/>
          <w:color w:val="000000"/>
          <w:sz w:val="28"/>
          <w:szCs w:val="28"/>
        </w:rPr>
        <w:t xml:space="preserve"> </w:t>
      </w:r>
      <w:r w:rsidR="005541F0">
        <w:rPr>
          <w:bCs/>
          <w:color w:val="000000"/>
          <w:sz w:val="28"/>
          <w:szCs w:val="28"/>
        </w:rPr>
        <w:t>,</w:t>
      </w:r>
      <w:r w:rsidR="007D4F03">
        <w:rPr>
          <w:bCs/>
          <w:color w:val="000000"/>
          <w:sz w:val="28"/>
          <w:szCs w:val="28"/>
        </w:rPr>
        <w:t>8</w:t>
      </w:r>
      <w:r w:rsidR="00085040">
        <w:rPr>
          <w:bCs/>
          <w:color w:val="000000"/>
          <w:sz w:val="28"/>
          <w:szCs w:val="28"/>
        </w:rPr>
        <w:t>,</w:t>
      </w:r>
      <w:r w:rsidR="007D4F03">
        <w:rPr>
          <w:bCs/>
          <w:color w:val="000000"/>
          <w:sz w:val="28"/>
          <w:szCs w:val="28"/>
        </w:rPr>
        <w:t>9,10,11,</w:t>
      </w:r>
      <w:r>
        <w:rPr>
          <w:bCs/>
          <w:color w:val="000000"/>
          <w:sz w:val="28"/>
          <w:szCs w:val="28"/>
        </w:rPr>
        <w:t xml:space="preserve"> </w:t>
      </w:r>
      <w:r w:rsidR="004107B8">
        <w:rPr>
          <w:bCs/>
          <w:color w:val="000000"/>
          <w:sz w:val="28"/>
          <w:szCs w:val="28"/>
        </w:rPr>
        <w:t>п</w:t>
      </w:r>
      <w:r w:rsidR="00E9153F">
        <w:rPr>
          <w:bCs/>
          <w:color w:val="000000"/>
          <w:sz w:val="28"/>
          <w:szCs w:val="28"/>
        </w:rPr>
        <w:t xml:space="preserve">редставлено в </w:t>
      </w:r>
      <w:r w:rsidR="007D4F03">
        <w:rPr>
          <w:bCs/>
          <w:color w:val="000000"/>
          <w:sz w:val="28"/>
          <w:szCs w:val="28"/>
        </w:rPr>
        <w:t>10</w:t>
      </w:r>
      <w:r w:rsidR="00E9153F">
        <w:rPr>
          <w:bCs/>
          <w:color w:val="000000"/>
          <w:sz w:val="28"/>
          <w:szCs w:val="28"/>
        </w:rPr>
        <w:t>.</w:t>
      </w:r>
      <w:r w:rsidR="007D4F03">
        <w:rPr>
          <w:bCs/>
          <w:color w:val="000000"/>
          <w:sz w:val="28"/>
          <w:szCs w:val="28"/>
        </w:rPr>
        <w:t>45</w:t>
      </w:r>
      <w:r w:rsidR="00EC627D">
        <w:rPr>
          <w:bCs/>
          <w:color w:val="000000"/>
          <w:sz w:val="28"/>
          <w:szCs w:val="28"/>
        </w:rPr>
        <w:t xml:space="preserve"> </w:t>
      </w:r>
      <w:r w:rsidR="00E9153F">
        <w:rPr>
          <w:bCs/>
          <w:color w:val="000000"/>
          <w:sz w:val="28"/>
          <w:szCs w:val="28"/>
        </w:rPr>
        <w:t xml:space="preserve">час </w:t>
      </w:r>
      <w:r w:rsidR="00C52E1C">
        <w:rPr>
          <w:bCs/>
          <w:color w:val="000000"/>
          <w:sz w:val="28"/>
          <w:szCs w:val="28"/>
        </w:rPr>
        <w:t>2</w:t>
      </w:r>
      <w:r w:rsidR="007D4F03">
        <w:rPr>
          <w:bCs/>
          <w:color w:val="000000"/>
          <w:sz w:val="28"/>
          <w:szCs w:val="28"/>
        </w:rPr>
        <w:t>8</w:t>
      </w:r>
      <w:r w:rsidR="00E9153F">
        <w:rPr>
          <w:bCs/>
          <w:color w:val="000000"/>
          <w:sz w:val="28"/>
          <w:szCs w:val="28"/>
        </w:rPr>
        <w:t>.</w:t>
      </w:r>
      <w:r w:rsidR="004107B8">
        <w:rPr>
          <w:bCs/>
          <w:color w:val="000000"/>
          <w:sz w:val="28"/>
          <w:szCs w:val="28"/>
        </w:rPr>
        <w:t>0</w:t>
      </w:r>
      <w:r w:rsidR="007D4F03">
        <w:rPr>
          <w:bCs/>
          <w:color w:val="000000"/>
          <w:sz w:val="28"/>
          <w:szCs w:val="28"/>
        </w:rPr>
        <w:t>3</w:t>
      </w:r>
      <w:r w:rsidR="00E9153F">
        <w:rPr>
          <w:bCs/>
          <w:color w:val="000000"/>
          <w:sz w:val="28"/>
          <w:szCs w:val="28"/>
        </w:rPr>
        <w:t>.201</w:t>
      </w:r>
      <w:r w:rsidR="004107B8">
        <w:rPr>
          <w:bCs/>
          <w:color w:val="000000"/>
          <w:sz w:val="28"/>
          <w:szCs w:val="28"/>
        </w:rPr>
        <w:t>9</w:t>
      </w:r>
      <w:r w:rsidR="00E9153F">
        <w:rPr>
          <w:bCs/>
          <w:color w:val="000000"/>
          <w:sz w:val="28"/>
          <w:szCs w:val="28"/>
        </w:rPr>
        <w:t>года.</w:t>
      </w:r>
    </w:p>
    <w:p w:rsidR="00C52E1C" w:rsidRDefault="00733E1D" w:rsidP="00733E1D">
      <w:pPr>
        <w:pStyle w:val="a3"/>
        <w:spacing w:after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 xml:space="preserve">  </w:t>
      </w:r>
      <w:r w:rsidR="00C52E1C">
        <w:rPr>
          <w:bCs/>
          <w:color w:val="000000"/>
          <w:sz w:val="28"/>
          <w:szCs w:val="28"/>
        </w:rPr>
        <w:t xml:space="preserve">    </w:t>
      </w:r>
      <w:r w:rsidR="00C52E1C" w:rsidRPr="00C52E1C">
        <w:rPr>
          <w:bCs/>
          <w:color w:val="000000"/>
          <w:sz w:val="28"/>
          <w:szCs w:val="28"/>
        </w:rPr>
        <w:t>2)</w:t>
      </w:r>
      <w:r w:rsidR="00C52E1C" w:rsidRPr="00C52E1C">
        <w:rPr>
          <w:sz w:val="28"/>
          <w:szCs w:val="28"/>
        </w:rPr>
        <w:t xml:space="preserve"> </w:t>
      </w:r>
      <w:r w:rsidR="00C52E1C" w:rsidRPr="00A72D96">
        <w:rPr>
          <w:sz w:val="28"/>
          <w:szCs w:val="28"/>
        </w:rPr>
        <w:t>ТОО «</w:t>
      </w:r>
      <w:proofErr w:type="spellStart"/>
      <w:r w:rsidR="007D4F03">
        <w:rPr>
          <w:sz w:val="28"/>
          <w:szCs w:val="28"/>
        </w:rPr>
        <w:t>ОрдаМед</w:t>
      </w:r>
      <w:proofErr w:type="spellEnd"/>
      <w:r w:rsidR="007D4F03">
        <w:rPr>
          <w:sz w:val="28"/>
          <w:szCs w:val="28"/>
        </w:rPr>
        <w:t xml:space="preserve"> Петропавловск</w:t>
      </w:r>
      <w:r w:rsidR="00C52E1C" w:rsidRPr="00A72D96">
        <w:rPr>
          <w:sz w:val="28"/>
          <w:szCs w:val="28"/>
        </w:rPr>
        <w:t>»</w:t>
      </w:r>
      <w:r w:rsidR="00C52E1C" w:rsidRPr="004C0671">
        <w:rPr>
          <w:b/>
          <w:sz w:val="28"/>
          <w:szCs w:val="28"/>
        </w:rPr>
        <w:t xml:space="preserve"> </w:t>
      </w:r>
      <w:r w:rsidR="00C52E1C" w:rsidRPr="00CE144D">
        <w:rPr>
          <w:bCs/>
          <w:color w:val="000000"/>
          <w:sz w:val="28"/>
          <w:szCs w:val="28"/>
        </w:rPr>
        <w:t xml:space="preserve"> </w:t>
      </w:r>
      <w:r w:rsidR="00C52E1C" w:rsidRPr="00540C83">
        <w:rPr>
          <w:bCs/>
          <w:color w:val="000000"/>
          <w:sz w:val="28"/>
          <w:szCs w:val="28"/>
        </w:rPr>
        <w:t>ценовое</w:t>
      </w:r>
      <w:r w:rsidR="00C52E1C">
        <w:rPr>
          <w:bCs/>
          <w:color w:val="000000"/>
          <w:sz w:val="28"/>
          <w:szCs w:val="28"/>
        </w:rPr>
        <w:t xml:space="preserve"> предложение по лотам № </w:t>
      </w:r>
      <w:r w:rsidR="007D4F03">
        <w:rPr>
          <w:bCs/>
          <w:color w:val="000000"/>
          <w:sz w:val="28"/>
          <w:szCs w:val="28"/>
        </w:rPr>
        <w:t>3,16</w:t>
      </w:r>
      <w:r w:rsidR="00C52E1C">
        <w:rPr>
          <w:bCs/>
          <w:color w:val="000000"/>
          <w:sz w:val="28"/>
          <w:szCs w:val="28"/>
        </w:rPr>
        <w:t xml:space="preserve"> представлено в 09.0</w:t>
      </w:r>
      <w:r w:rsidR="007D4F03">
        <w:rPr>
          <w:bCs/>
          <w:color w:val="000000"/>
          <w:sz w:val="28"/>
          <w:szCs w:val="28"/>
        </w:rPr>
        <w:t>0</w:t>
      </w:r>
      <w:r w:rsidR="00C52E1C">
        <w:rPr>
          <w:bCs/>
          <w:color w:val="000000"/>
          <w:sz w:val="28"/>
          <w:szCs w:val="28"/>
        </w:rPr>
        <w:t xml:space="preserve"> час 0</w:t>
      </w:r>
      <w:r w:rsidR="007D4F03">
        <w:rPr>
          <w:bCs/>
          <w:color w:val="000000"/>
          <w:sz w:val="28"/>
          <w:szCs w:val="28"/>
        </w:rPr>
        <w:t>3</w:t>
      </w:r>
      <w:r w:rsidR="00C52E1C">
        <w:rPr>
          <w:bCs/>
          <w:color w:val="000000"/>
          <w:sz w:val="28"/>
          <w:szCs w:val="28"/>
        </w:rPr>
        <w:t>.0</w:t>
      </w:r>
      <w:r w:rsidR="007D4F03">
        <w:rPr>
          <w:bCs/>
          <w:color w:val="000000"/>
          <w:sz w:val="28"/>
          <w:szCs w:val="28"/>
        </w:rPr>
        <w:t>4</w:t>
      </w:r>
      <w:r w:rsidR="00C52E1C">
        <w:rPr>
          <w:bCs/>
          <w:color w:val="000000"/>
          <w:sz w:val="28"/>
          <w:szCs w:val="28"/>
        </w:rPr>
        <w:t>.2019года.</w:t>
      </w:r>
    </w:p>
    <w:p w:rsidR="00C52E1C" w:rsidRPr="00534CDD" w:rsidRDefault="00534CDD" w:rsidP="00534CDD">
      <w:pPr>
        <w:ind w:left="360"/>
        <w:jc w:val="both"/>
        <w:rPr>
          <w:bCs/>
          <w:caps w:val="0"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3) </w:t>
      </w:r>
      <w:r w:rsidR="007D4F03" w:rsidRPr="00534CDD">
        <w:rPr>
          <w:bCs/>
          <w:color w:val="000000"/>
          <w:sz w:val="28"/>
          <w:szCs w:val="28"/>
        </w:rPr>
        <w:t>ТОО «</w:t>
      </w:r>
      <w:proofErr w:type="spellStart"/>
      <w:r w:rsidR="007D4F03" w:rsidRPr="0007200F">
        <w:rPr>
          <w:bCs/>
          <w:caps w:val="0"/>
          <w:color w:val="000000"/>
          <w:sz w:val="28"/>
          <w:szCs w:val="28"/>
        </w:rPr>
        <w:t>П</w:t>
      </w:r>
      <w:r w:rsidR="0007200F" w:rsidRPr="0007200F">
        <w:rPr>
          <w:bCs/>
          <w:caps w:val="0"/>
          <w:color w:val="000000"/>
          <w:sz w:val="28"/>
          <w:szCs w:val="28"/>
        </w:rPr>
        <w:t>рофи</w:t>
      </w:r>
      <w:r w:rsidR="007D4F03" w:rsidRPr="0007200F">
        <w:rPr>
          <w:bCs/>
          <w:caps w:val="0"/>
          <w:color w:val="000000"/>
          <w:sz w:val="28"/>
          <w:szCs w:val="28"/>
        </w:rPr>
        <w:t>-СК</w:t>
      </w:r>
      <w:proofErr w:type="spellEnd"/>
      <w:r w:rsidR="007D4F03" w:rsidRPr="0007200F">
        <w:rPr>
          <w:bCs/>
          <w:caps w:val="0"/>
          <w:color w:val="000000"/>
          <w:sz w:val="28"/>
          <w:szCs w:val="28"/>
        </w:rPr>
        <w:t>»</w:t>
      </w:r>
      <w:r w:rsidR="00E667FA" w:rsidRPr="00534CDD">
        <w:rPr>
          <w:bCs/>
          <w:color w:val="000000"/>
          <w:sz w:val="28"/>
          <w:szCs w:val="28"/>
        </w:rPr>
        <w:t xml:space="preserve"> </w:t>
      </w:r>
      <w:r w:rsidR="00E667FA" w:rsidRPr="00534CDD">
        <w:rPr>
          <w:bCs/>
          <w:caps w:val="0"/>
          <w:color w:val="000000"/>
          <w:sz w:val="28"/>
          <w:szCs w:val="28"/>
        </w:rPr>
        <w:t>ценовое предложение по лотам № 12 представлено в 09.0</w:t>
      </w:r>
      <w:r w:rsidRPr="00534CDD">
        <w:rPr>
          <w:bCs/>
          <w:caps w:val="0"/>
          <w:color w:val="000000"/>
          <w:sz w:val="28"/>
          <w:szCs w:val="28"/>
        </w:rPr>
        <w:t>0</w:t>
      </w:r>
      <w:r w:rsidR="00E667FA" w:rsidRPr="00534CDD">
        <w:rPr>
          <w:bCs/>
          <w:caps w:val="0"/>
          <w:color w:val="000000"/>
          <w:sz w:val="28"/>
          <w:szCs w:val="28"/>
        </w:rPr>
        <w:t xml:space="preserve"> час 03.04.2019года.</w:t>
      </w:r>
    </w:p>
    <w:p w:rsidR="00534CDD" w:rsidRDefault="00534CDD" w:rsidP="00534CDD">
      <w:pPr>
        <w:ind w:left="360"/>
        <w:jc w:val="both"/>
        <w:rPr>
          <w:bCs/>
          <w:color w:val="000000"/>
          <w:sz w:val="28"/>
          <w:szCs w:val="28"/>
        </w:rPr>
      </w:pPr>
    </w:p>
    <w:p w:rsidR="00534CDD" w:rsidRPr="00534CDD" w:rsidRDefault="00534CDD" w:rsidP="00534CDD">
      <w:pPr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="00E667FA" w:rsidRPr="00534CDD">
        <w:rPr>
          <w:bCs/>
          <w:color w:val="000000"/>
          <w:sz w:val="28"/>
          <w:szCs w:val="28"/>
        </w:rPr>
        <w:t>)   Тоо «Л</w:t>
      </w:r>
      <w:r w:rsidRPr="00534CDD">
        <w:rPr>
          <w:bCs/>
          <w:color w:val="000000"/>
          <w:sz w:val="28"/>
          <w:szCs w:val="28"/>
        </w:rPr>
        <w:t>ПУ</w:t>
      </w:r>
      <w:r w:rsidR="00733E1D" w:rsidRPr="00534CDD">
        <w:rPr>
          <w:bCs/>
          <w:color w:val="000000"/>
          <w:sz w:val="28"/>
          <w:szCs w:val="28"/>
        </w:rPr>
        <w:t xml:space="preserve"> </w:t>
      </w:r>
      <w:proofErr w:type="spellStart"/>
      <w:r w:rsidRPr="00534CDD">
        <w:rPr>
          <w:bCs/>
          <w:caps w:val="0"/>
          <w:color w:val="000000"/>
          <w:sz w:val="28"/>
          <w:szCs w:val="28"/>
        </w:rPr>
        <w:t>снаб</w:t>
      </w:r>
      <w:proofErr w:type="spellEnd"/>
      <w:r w:rsidR="00E667FA" w:rsidRPr="00534CDD">
        <w:rPr>
          <w:bCs/>
          <w:caps w:val="0"/>
          <w:color w:val="000000"/>
          <w:sz w:val="28"/>
          <w:szCs w:val="28"/>
        </w:rPr>
        <w:t xml:space="preserve"> »</w:t>
      </w:r>
      <w:r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3,7,8,9 представлено в 09.00 час 03.04.2019года.</w:t>
      </w:r>
    </w:p>
    <w:p w:rsidR="0007200F" w:rsidRDefault="00534CDD" w:rsidP="00534CDD">
      <w:pPr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</w:p>
    <w:p w:rsidR="00534CDD" w:rsidRPr="00534CDD" w:rsidRDefault="00534CDD" w:rsidP="00534CDD">
      <w:pPr>
        <w:ind w:left="36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5)</w:t>
      </w:r>
      <w:r w:rsidR="00E667FA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ТОО «А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>
        <w:rPr>
          <w:bCs/>
          <w:color w:val="000000"/>
          <w:sz w:val="28"/>
          <w:szCs w:val="28"/>
        </w:rPr>
        <w:t>»</w:t>
      </w:r>
      <w:r w:rsidRPr="00534CDD">
        <w:rPr>
          <w:bCs/>
          <w:caps w:val="0"/>
          <w:color w:val="000000"/>
          <w:sz w:val="28"/>
          <w:szCs w:val="28"/>
        </w:rPr>
        <w:t xml:space="preserve"> ценовое предложение по лотам № </w:t>
      </w:r>
      <w:r>
        <w:rPr>
          <w:bCs/>
          <w:caps w:val="0"/>
          <w:color w:val="000000"/>
          <w:sz w:val="28"/>
          <w:szCs w:val="28"/>
        </w:rPr>
        <w:t>1</w:t>
      </w:r>
      <w:r w:rsidRPr="00534CDD">
        <w:rPr>
          <w:bCs/>
          <w:caps w:val="0"/>
          <w:color w:val="000000"/>
          <w:sz w:val="28"/>
          <w:szCs w:val="28"/>
        </w:rPr>
        <w:t>,</w:t>
      </w:r>
      <w:r>
        <w:rPr>
          <w:bCs/>
          <w:caps w:val="0"/>
          <w:color w:val="000000"/>
          <w:sz w:val="28"/>
          <w:szCs w:val="28"/>
        </w:rPr>
        <w:t>2</w:t>
      </w:r>
      <w:r w:rsidRPr="00534CDD">
        <w:rPr>
          <w:bCs/>
          <w:caps w:val="0"/>
          <w:color w:val="000000"/>
          <w:sz w:val="28"/>
          <w:szCs w:val="28"/>
        </w:rPr>
        <w:t>,</w:t>
      </w:r>
      <w:r>
        <w:rPr>
          <w:bCs/>
          <w:caps w:val="0"/>
          <w:color w:val="000000"/>
          <w:sz w:val="28"/>
          <w:szCs w:val="28"/>
        </w:rPr>
        <w:t>3,6</w:t>
      </w:r>
      <w:r w:rsidRPr="00534CDD">
        <w:rPr>
          <w:bCs/>
          <w:caps w:val="0"/>
          <w:color w:val="000000"/>
          <w:sz w:val="28"/>
          <w:szCs w:val="28"/>
        </w:rPr>
        <w:t>,</w:t>
      </w:r>
      <w:r>
        <w:rPr>
          <w:bCs/>
          <w:caps w:val="0"/>
          <w:color w:val="000000"/>
          <w:sz w:val="28"/>
          <w:szCs w:val="28"/>
        </w:rPr>
        <w:t>7</w:t>
      </w:r>
      <w:r w:rsidRPr="00534CDD">
        <w:rPr>
          <w:bCs/>
          <w:caps w:val="0"/>
          <w:color w:val="000000"/>
          <w:sz w:val="28"/>
          <w:szCs w:val="28"/>
        </w:rPr>
        <w:t xml:space="preserve"> представлено в 09.00 час 03.04.2019года.</w:t>
      </w:r>
    </w:p>
    <w:p w:rsidR="00C52E1C" w:rsidRPr="00E667FA" w:rsidRDefault="00C52E1C" w:rsidP="00E667FA">
      <w:pPr>
        <w:jc w:val="both"/>
        <w:rPr>
          <w:bCs/>
          <w:color w:val="000000"/>
          <w:sz w:val="28"/>
          <w:szCs w:val="28"/>
        </w:rPr>
      </w:pPr>
    </w:p>
    <w:p w:rsidR="00252513" w:rsidRDefault="00252513" w:rsidP="001277DE">
      <w:pPr>
        <w:pStyle w:val="a7"/>
        <w:ind w:left="0" w:firstLine="709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4. </w:t>
      </w:r>
      <w:r w:rsidR="00B53DEE">
        <w:rPr>
          <w:bCs/>
          <w:color w:val="000000"/>
          <w:sz w:val="28"/>
          <w:szCs w:val="28"/>
        </w:rPr>
        <w:t>Н</w:t>
      </w:r>
      <w:r w:rsidR="00B53DEE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53DEE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C52E1C" w:rsidRDefault="00C52E1C" w:rsidP="00A72D96">
      <w:pPr>
        <w:ind w:firstLine="708"/>
        <w:jc w:val="both"/>
        <w:rPr>
          <w:caps w:val="0"/>
          <w:color w:val="000000"/>
          <w:sz w:val="28"/>
          <w:szCs w:val="28"/>
        </w:rPr>
      </w:pPr>
    </w:p>
    <w:p w:rsidR="00A72D96" w:rsidRDefault="00F7497B" w:rsidP="00A72D96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1</w:t>
      </w:r>
      <w:r w:rsidR="00D50E68">
        <w:rPr>
          <w:caps w:val="0"/>
          <w:color w:val="000000"/>
          <w:sz w:val="28"/>
          <w:szCs w:val="28"/>
        </w:rPr>
        <w:t xml:space="preserve">)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D615FC"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7C3DF8">
        <w:rPr>
          <w:bCs/>
          <w:color w:val="000000"/>
          <w:sz w:val="28"/>
          <w:szCs w:val="28"/>
        </w:rPr>
        <w:t>№</w:t>
      </w:r>
      <w:r w:rsidR="00A72D96">
        <w:rPr>
          <w:bCs/>
          <w:color w:val="000000"/>
          <w:sz w:val="28"/>
          <w:szCs w:val="28"/>
        </w:rPr>
        <w:t xml:space="preserve"> </w:t>
      </w:r>
      <w:r w:rsidR="00823538">
        <w:rPr>
          <w:bCs/>
          <w:color w:val="000000"/>
          <w:sz w:val="28"/>
          <w:szCs w:val="28"/>
        </w:rPr>
        <w:t>5,8,9,10,11</w:t>
      </w:r>
      <w:r w:rsidR="00D615FC">
        <w:rPr>
          <w:bCs/>
          <w:color w:val="000000"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823538" w:rsidRPr="00823538">
        <w:rPr>
          <w:sz w:val="28"/>
          <w:szCs w:val="28"/>
        </w:rPr>
        <w:t xml:space="preserve"> </w:t>
      </w:r>
      <w:r w:rsidR="00823538" w:rsidRPr="00A72D96">
        <w:rPr>
          <w:sz w:val="28"/>
          <w:szCs w:val="28"/>
        </w:rPr>
        <w:t>ТОО «</w:t>
      </w:r>
      <w:proofErr w:type="spellStart"/>
      <w:r w:rsidR="00823538">
        <w:rPr>
          <w:sz w:val="28"/>
          <w:szCs w:val="28"/>
        </w:rPr>
        <w:t>Г</w:t>
      </w:r>
      <w:r w:rsidR="00823538" w:rsidRPr="00823538">
        <w:rPr>
          <w:caps w:val="0"/>
          <w:sz w:val="28"/>
          <w:szCs w:val="28"/>
        </w:rPr>
        <w:t>елика</w:t>
      </w:r>
      <w:proofErr w:type="spellEnd"/>
      <w:r w:rsidR="00823538" w:rsidRPr="00A72D96">
        <w:rPr>
          <w:sz w:val="28"/>
          <w:szCs w:val="28"/>
        </w:rPr>
        <w:t>»</w:t>
      </w:r>
      <w:r w:rsidR="00823538" w:rsidRPr="004C0671">
        <w:rPr>
          <w:b/>
          <w:sz w:val="28"/>
          <w:szCs w:val="28"/>
        </w:rPr>
        <w:t xml:space="preserve"> </w:t>
      </w:r>
      <w:r w:rsidR="00823538" w:rsidRPr="00CE144D">
        <w:rPr>
          <w:bCs/>
          <w:color w:val="000000"/>
          <w:sz w:val="28"/>
          <w:szCs w:val="28"/>
        </w:rPr>
        <w:t xml:space="preserve"> </w:t>
      </w:r>
      <w:r w:rsidR="00A72D96" w:rsidRPr="004C0671">
        <w:rPr>
          <w:b/>
          <w:sz w:val="28"/>
          <w:szCs w:val="28"/>
        </w:rPr>
        <w:t xml:space="preserve"> </w:t>
      </w:r>
      <w:r w:rsidR="00D615FC" w:rsidRPr="0088262D">
        <w:rPr>
          <w:caps w:val="0"/>
          <w:color w:val="000000"/>
          <w:sz w:val="28"/>
          <w:szCs w:val="28"/>
        </w:rPr>
        <w:t>местонахождение:</w:t>
      </w:r>
      <w:r w:rsidR="00A72D96" w:rsidRPr="00A72D96">
        <w:rPr>
          <w:caps w:val="0"/>
          <w:color w:val="000000"/>
          <w:sz w:val="28"/>
          <w:szCs w:val="28"/>
        </w:rPr>
        <w:t xml:space="preserve"> </w:t>
      </w:r>
      <w:r w:rsidR="00C52E1C">
        <w:rPr>
          <w:caps w:val="0"/>
          <w:color w:val="000000"/>
          <w:sz w:val="28"/>
          <w:szCs w:val="28"/>
        </w:rPr>
        <w:t xml:space="preserve">Республика Казахстан </w:t>
      </w:r>
      <w:r w:rsidR="00823538">
        <w:rPr>
          <w:caps w:val="0"/>
          <w:color w:val="000000"/>
          <w:sz w:val="28"/>
          <w:szCs w:val="28"/>
        </w:rPr>
        <w:t xml:space="preserve">Северо-Казахстанская область </w:t>
      </w:r>
      <w:r w:rsidR="00A72D96" w:rsidRPr="00802409">
        <w:rPr>
          <w:caps w:val="0"/>
          <w:color w:val="000000"/>
          <w:sz w:val="28"/>
          <w:szCs w:val="28"/>
        </w:rPr>
        <w:t>г.</w:t>
      </w:r>
      <w:r w:rsidR="00823538">
        <w:rPr>
          <w:caps w:val="0"/>
          <w:color w:val="000000"/>
          <w:sz w:val="28"/>
          <w:szCs w:val="28"/>
        </w:rPr>
        <w:t>Петропавловск</w:t>
      </w:r>
      <w:r w:rsidR="00C52E1C">
        <w:rPr>
          <w:caps w:val="0"/>
          <w:color w:val="000000"/>
          <w:sz w:val="28"/>
          <w:szCs w:val="28"/>
        </w:rPr>
        <w:t>,</w:t>
      </w:r>
      <w:r w:rsidR="00A72D96" w:rsidRPr="00802409">
        <w:rPr>
          <w:caps w:val="0"/>
          <w:color w:val="000000"/>
          <w:sz w:val="28"/>
          <w:szCs w:val="28"/>
        </w:rPr>
        <w:t xml:space="preserve"> ул.</w:t>
      </w:r>
      <w:r w:rsidR="00C52E1C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>Маяковского</w:t>
      </w:r>
      <w:r w:rsidR="00A72D96" w:rsidRPr="00802409">
        <w:rPr>
          <w:caps w:val="0"/>
          <w:color w:val="000000"/>
          <w:sz w:val="28"/>
          <w:szCs w:val="28"/>
        </w:rPr>
        <w:t>,</w:t>
      </w:r>
      <w:r w:rsidR="00C52E1C">
        <w:rPr>
          <w:caps w:val="0"/>
          <w:color w:val="000000"/>
          <w:sz w:val="28"/>
          <w:szCs w:val="28"/>
        </w:rPr>
        <w:t xml:space="preserve"> дом № </w:t>
      </w:r>
      <w:r w:rsidR="00823538">
        <w:rPr>
          <w:caps w:val="0"/>
          <w:color w:val="000000"/>
          <w:sz w:val="28"/>
          <w:szCs w:val="28"/>
        </w:rPr>
        <w:t>95</w:t>
      </w:r>
      <w:r w:rsidR="00A72D96" w:rsidRPr="00802409">
        <w:rPr>
          <w:caps w:val="0"/>
          <w:color w:val="000000"/>
          <w:sz w:val="28"/>
          <w:szCs w:val="28"/>
        </w:rPr>
        <w:t>.</w:t>
      </w:r>
    </w:p>
    <w:p w:rsidR="00D615FC" w:rsidRDefault="00D615FC" w:rsidP="00D615F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823538">
        <w:rPr>
          <w:caps w:val="0"/>
          <w:color w:val="000000"/>
          <w:sz w:val="28"/>
          <w:szCs w:val="28"/>
        </w:rPr>
        <w:t>289 256</w:t>
      </w:r>
      <w:r w:rsidR="000A7843">
        <w:rPr>
          <w:caps w:val="0"/>
          <w:color w:val="000000"/>
          <w:sz w:val="28"/>
          <w:szCs w:val="28"/>
        </w:rPr>
        <w:t>,</w:t>
      </w:r>
      <w:r w:rsidR="00823538">
        <w:rPr>
          <w:caps w:val="0"/>
          <w:color w:val="000000"/>
          <w:sz w:val="28"/>
          <w:szCs w:val="28"/>
        </w:rPr>
        <w:t>1</w:t>
      </w:r>
      <w:r w:rsidR="000A7843"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A72D96">
        <w:rPr>
          <w:caps w:val="0"/>
          <w:color w:val="000000"/>
          <w:sz w:val="28"/>
          <w:szCs w:val="28"/>
        </w:rPr>
        <w:t xml:space="preserve"> </w:t>
      </w:r>
      <w:r w:rsidR="00823538">
        <w:rPr>
          <w:caps w:val="0"/>
          <w:color w:val="000000"/>
          <w:sz w:val="28"/>
          <w:szCs w:val="28"/>
        </w:rPr>
        <w:t>двести восемьдесят девять</w:t>
      </w:r>
      <w:r w:rsidR="000A7843">
        <w:rPr>
          <w:caps w:val="0"/>
          <w:color w:val="000000"/>
          <w:sz w:val="28"/>
          <w:szCs w:val="28"/>
        </w:rPr>
        <w:t xml:space="preserve"> </w:t>
      </w:r>
      <w:r w:rsidR="0087316E" w:rsidRPr="00583BC7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>тысяч</w:t>
      </w:r>
      <w:r w:rsidR="00823538">
        <w:rPr>
          <w:caps w:val="0"/>
          <w:color w:val="000000"/>
          <w:sz w:val="28"/>
          <w:szCs w:val="28"/>
        </w:rPr>
        <w:t xml:space="preserve"> двести пятьдесят шесть</w:t>
      </w:r>
      <w:bookmarkStart w:id="0" w:name="_GoBack"/>
      <w:bookmarkEnd w:id="0"/>
      <w:r w:rsidR="00A72D96"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 w:rsidR="0007200F" w:rsidRPr="0007200F">
        <w:rPr>
          <w:caps w:val="0"/>
          <w:color w:val="000000"/>
          <w:sz w:val="28"/>
          <w:szCs w:val="28"/>
        </w:rPr>
        <w:t>1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C52E1C" w:rsidRDefault="00C52E1C" w:rsidP="00C52E1C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2)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 w:rsidR="0007200F"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>№ 1</w:t>
      </w:r>
      <w:r w:rsidR="0007200F" w:rsidRPr="0007200F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proofErr w:type="spellStart"/>
      <w:r w:rsidR="0007200F" w:rsidRPr="0007200F">
        <w:rPr>
          <w:caps w:val="0"/>
          <w:sz w:val="28"/>
          <w:szCs w:val="28"/>
        </w:rPr>
        <w:t>ОрдаМед</w:t>
      </w:r>
      <w:proofErr w:type="spellEnd"/>
      <w:r w:rsidR="0007200F" w:rsidRPr="0007200F">
        <w:rPr>
          <w:caps w:val="0"/>
          <w:sz w:val="28"/>
          <w:szCs w:val="28"/>
        </w:rPr>
        <w:t xml:space="preserve"> Петропавловск</w:t>
      </w:r>
      <w:r w:rsidR="0007200F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</w:t>
      </w:r>
      <w:r w:rsidR="0007200F">
        <w:rPr>
          <w:caps w:val="0"/>
          <w:color w:val="000000"/>
          <w:sz w:val="28"/>
          <w:szCs w:val="28"/>
          <w:lang w:val="en-US"/>
        </w:rPr>
        <w:t>C</w:t>
      </w:r>
      <w:proofErr w:type="spellStart"/>
      <w:r w:rsidR="0007200F">
        <w:rPr>
          <w:caps w:val="0"/>
          <w:color w:val="000000"/>
          <w:sz w:val="28"/>
          <w:szCs w:val="28"/>
        </w:rPr>
        <w:t>еверо-Казахстанская</w:t>
      </w:r>
      <w:proofErr w:type="spellEnd"/>
      <w:r w:rsidR="0007200F">
        <w:rPr>
          <w:caps w:val="0"/>
          <w:color w:val="000000"/>
          <w:sz w:val="28"/>
          <w:szCs w:val="28"/>
        </w:rPr>
        <w:t xml:space="preserve"> область</w:t>
      </w:r>
      <w:r>
        <w:rPr>
          <w:caps w:val="0"/>
          <w:color w:val="000000"/>
          <w:sz w:val="28"/>
          <w:szCs w:val="28"/>
        </w:rPr>
        <w:t xml:space="preserve">, </w:t>
      </w:r>
      <w:r w:rsidRPr="00802409">
        <w:rPr>
          <w:caps w:val="0"/>
          <w:color w:val="000000"/>
          <w:sz w:val="28"/>
          <w:szCs w:val="28"/>
        </w:rPr>
        <w:t>г.</w:t>
      </w:r>
      <w:r w:rsidR="0007200F">
        <w:rPr>
          <w:caps w:val="0"/>
          <w:color w:val="000000"/>
          <w:sz w:val="28"/>
          <w:szCs w:val="28"/>
        </w:rPr>
        <w:t>Петропавловск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</w:t>
      </w:r>
      <w:r w:rsidR="0007200F">
        <w:rPr>
          <w:caps w:val="0"/>
          <w:color w:val="000000"/>
          <w:sz w:val="28"/>
          <w:szCs w:val="28"/>
        </w:rPr>
        <w:t>Чкалова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</w:t>
      </w:r>
      <w:r w:rsidR="0007200F">
        <w:rPr>
          <w:caps w:val="0"/>
          <w:color w:val="000000"/>
          <w:sz w:val="28"/>
          <w:szCs w:val="28"/>
        </w:rPr>
        <w:t>4</w:t>
      </w:r>
      <w:r>
        <w:rPr>
          <w:caps w:val="0"/>
          <w:color w:val="000000"/>
          <w:sz w:val="28"/>
          <w:szCs w:val="28"/>
        </w:rPr>
        <w:t>8</w:t>
      </w:r>
      <w:r w:rsidR="0007200F">
        <w:rPr>
          <w:caps w:val="0"/>
          <w:color w:val="000000"/>
          <w:sz w:val="28"/>
          <w:szCs w:val="28"/>
        </w:rPr>
        <w:t>.,222</w:t>
      </w:r>
      <w:r w:rsidRPr="00802409">
        <w:rPr>
          <w:caps w:val="0"/>
          <w:color w:val="000000"/>
          <w:sz w:val="28"/>
          <w:szCs w:val="28"/>
        </w:rPr>
        <w:t>.</w:t>
      </w:r>
    </w:p>
    <w:p w:rsidR="00C52E1C" w:rsidRPr="00C52E1C" w:rsidRDefault="00C52E1C" w:rsidP="00C52E1C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11</w:t>
      </w:r>
      <w:r w:rsidR="0007200F">
        <w:rPr>
          <w:caps w:val="0"/>
          <w:color w:val="000000"/>
          <w:sz w:val="28"/>
          <w:szCs w:val="28"/>
        </w:rPr>
        <w:t xml:space="preserve"> 40</w:t>
      </w:r>
      <w:r>
        <w:rPr>
          <w:caps w:val="0"/>
          <w:color w:val="000000"/>
          <w:sz w:val="28"/>
          <w:szCs w:val="28"/>
        </w:rPr>
        <w:t>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07200F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о</w:t>
      </w:r>
      <w:r w:rsidR="0007200F">
        <w:rPr>
          <w:caps w:val="0"/>
          <w:color w:val="000000"/>
          <w:sz w:val="28"/>
          <w:szCs w:val="28"/>
        </w:rPr>
        <w:t>диннадцать</w:t>
      </w:r>
      <w:r>
        <w:rPr>
          <w:caps w:val="0"/>
          <w:color w:val="000000"/>
          <w:sz w:val="28"/>
          <w:szCs w:val="28"/>
        </w:rPr>
        <w:t xml:space="preserve">  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</w:t>
      </w:r>
      <w:r w:rsidR="0007200F">
        <w:rPr>
          <w:caps w:val="0"/>
          <w:color w:val="000000"/>
          <w:sz w:val="28"/>
          <w:szCs w:val="28"/>
        </w:rPr>
        <w:t>четыреста</w:t>
      </w:r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C52E1C" w:rsidRDefault="00C52E1C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07200F" w:rsidRDefault="0007200F" w:rsidP="0007200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3)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12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proofErr w:type="spellStart"/>
      <w:r w:rsidRPr="0007200F">
        <w:rPr>
          <w:bCs/>
          <w:caps w:val="0"/>
          <w:color w:val="000000"/>
          <w:sz w:val="28"/>
          <w:szCs w:val="28"/>
        </w:rPr>
        <w:t>Профи-СК</w:t>
      </w:r>
      <w:proofErr w:type="spellEnd"/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</w:t>
      </w:r>
      <w:r>
        <w:rPr>
          <w:caps w:val="0"/>
          <w:color w:val="000000"/>
          <w:sz w:val="28"/>
          <w:szCs w:val="28"/>
          <w:lang w:val="en-US"/>
        </w:rPr>
        <w:t>C</w:t>
      </w:r>
      <w:proofErr w:type="spellStart"/>
      <w:r>
        <w:rPr>
          <w:caps w:val="0"/>
          <w:color w:val="000000"/>
          <w:sz w:val="28"/>
          <w:szCs w:val="28"/>
        </w:rPr>
        <w:t>еверо-Казахстанская</w:t>
      </w:r>
      <w:proofErr w:type="spellEnd"/>
      <w:r>
        <w:rPr>
          <w:caps w:val="0"/>
          <w:color w:val="000000"/>
          <w:sz w:val="28"/>
          <w:szCs w:val="28"/>
        </w:rPr>
        <w:t xml:space="preserve">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>Петропавловск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Мира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163., 87</w:t>
      </w:r>
      <w:r w:rsidRPr="00802409">
        <w:rPr>
          <w:caps w:val="0"/>
          <w:color w:val="000000"/>
          <w:sz w:val="28"/>
          <w:szCs w:val="28"/>
        </w:rPr>
        <w:t>.</w:t>
      </w:r>
    </w:p>
    <w:p w:rsidR="0007200F" w:rsidRPr="00C52E1C" w:rsidRDefault="0007200F" w:rsidP="0007200F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45 000,00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 сорок пять  </w:t>
      </w:r>
      <w:r w:rsidRPr="00583BC7">
        <w:rPr>
          <w:caps w:val="0"/>
          <w:color w:val="000000"/>
          <w:sz w:val="28"/>
          <w:szCs w:val="28"/>
        </w:rPr>
        <w:t xml:space="preserve"> тысяч</w:t>
      </w:r>
      <w:r>
        <w:rPr>
          <w:caps w:val="0"/>
          <w:color w:val="000000"/>
          <w:sz w:val="28"/>
          <w:szCs w:val="28"/>
        </w:rPr>
        <w:t xml:space="preserve">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07200F" w:rsidRDefault="0007200F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07200F" w:rsidRDefault="0007200F" w:rsidP="0007200F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4)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1,2,3,6,7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07200F" w:rsidRPr="0007200F" w:rsidRDefault="0007200F" w:rsidP="0007200F">
      <w:pPr>
        <w:ind w:firstLine="708"/>
        <w:jc w:val="both"/>
        <w:rPr>
          <w:caps w:val="0"/>
          <w:color w:val="000000"/>
          <w:sz w:val="28"/>
          <w:szCs w:val="28"/>
        </w:rPr>
      </w:pP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>на сумму 91 700,00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>
        <w:rPr>
          <w:caps w:val="0"/>
          <w:color w:val="000000"/>
          <w:sz w:val="28"/>
          <w:szCs w:val="28"/>
        </w:rPr>
        <w:t xml:space="preserve"> девяноста одна тысяча семьсот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0тиын).</w:t>
      </w:r>
    </w:p>
    <w:p w:rsidR="0007200F" w:rsidRDefault="0007200F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</w:p>
    <w:p w:rsidR="00195434" w:rsidRPr="0007200F" w:rsidRDefault="00375C73" w:rsidP="001277DE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5</w:t>
      </w:r>
      <w:r w:rsidR="0088262D">
        <w:rPr>
          <w:bCs/>
          <w:color w:val="000000"/>
          <w:sz w:val="28"/>
          <w:szCs w:val="28"/>
        </w:rPr>
        <w:t>. При процедуре вскрытия конвертов с ценовыми предлож</w:t>
      </w:r>
      <w:r w:rsidR="0007200F">
        <w:rPr>
          <w:bCs/>
          <w:color w:val="000000"/>
          <w:sz w:val="28"/>
          <w:szCs w:val="28"/>
        </w:rPr>
        <w:t xml:space="preserve">ениями потенциальные поставщики </w:t>
      </w:r>
      <w:r w:rsidR="00191FD5">
        <w:rPr>
          <w:bCs/>
          <w:color w:val="000000"/>
          <w:sz w:val="28"/>
          <w:szCs w:val="28"/>
        </w:rPr>
        <w:t>присутствовали</w:t>
      </w:r>
      <w:r w:rsidR="0007200F">
        <w:rPr>
          <w:bCs/>
          <w:color w:val="000000"/>
          <w:sz w:val="28"/>
          <w:szCs w:val="28"/>
        </w:rPr>
        <w:t>:</w:t>
      </w:r>
      <w:r w:rsidR="00DE0038" w:rsidRPr="006632BA">
        <w:rPr>
          <w:bCs/>
          <w:color w:val="000000"/>
          <w:sz w:val="28"/>
          <w:szCs w:val="28"/>
        </w:rPr>
        <w:t xml:space="preserve"> </w:t>
      </w:r>
      <w:r w:rsidR="0007200F" w:rsidRPr="00A72D96">
        <w:rPr>
          <w:sz w:val="28"/>
          <w:szCs w:val="28"/>
        </w:rPr>
        <w:t>ТОО «</w:t>
      </w:r>
      <w:r w:rsidR="0007200F" w:rsidRPr="0007200F">
        <w:rPr>
          <w:sz w:val="28"/>
          <w:szCs w:val="28"/>
        </w:rPr>
        <w:t>ОрдаМед Петропавловск »</w:t>
      </w:r>
    </w:p>
    <w:p w:rsidR="00F24EE8" w:rsidRPr="0007200F" w:rsidRDefault="00186BA6" w:rsidP="00E72B60">
      <w:pPr>
        <w:pStyle w:val="a7"/>
        <w:ind w:left="0" w:firstLine="709"/>
        <w:jc w:val="both"/>
        <w:rPr>
          <w:sz w:val="28"/>
          <w:szCs w:val="28"/>
        </w:rPr>
      </w:pPr>
      <w:r w:rsidRPr="0007200F">
        <w:rPr>
          <w:b/>
        </w:rPr>
        <w:t xml:space="preserve">   </w:t>
      </w:r>
    </w:p>
    <w:p w:rsidR="00DA76D3" w:rsidRPr="0007200F" w:rsidRDefault="00186BA6" w:rsidP="0007200F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  <w:r w:rsidR="00DA76D3" w:rsidRPr="00DA76D3">
        <w:rPr>
          <w:b/>
          <w:sz w:val="28"/>
          <w:szCs w:val="28"/>
        </w:rPr>
        <w:t xml:space="preserve">КГП на ПХВ  «РБ Магжана Жумабаева» </w:t>
      </w:r>
    </w:p>
    <w:p w:rsidR="00B57650" w:rsidRPr="00DA76D3" w:rsidRDefault="00DA76D3" w:rsidP="00B57650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="00C52F37" w:rsidRPr="00DA76D3">
        <w:rPr>
          <w:b/>
          <w:color w:val="000000"/>
          <w:sz w:val="28"/>
          <w:szCs w:val="28"/>
        </w:rPr>
        <w:t xml:space="preserve">                    </w:t>
      </w:r>
      <w:r w:rsidR="00256F5C" w:rsidRPr="00DA76D3">
        <w:rPr>
          <w:b/>
          <w:color w:val="000000"/>
          <w:sz w:val="28"/>
          <w:szCs w:val="28"/>
          <w:lang w:val="ru-RU"/>
        </w:rPr>
        <w:t xml:space="preserve">    </w:t>
      </w:r>
      <w:r w:rsidR="00B57650"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proofErr w:type="spellStart"/>
      <w:r w:rsidR="00931C12"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="00931C12"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904E3"/>
    <w:rsid w:val="005A3E4D"/>
    <w:rsid w:val="005A5D3F"/>
    <w:rsid w:val="005B0B03"/>
    <w:rsid w:val="005B20C5"/>
    <w:rsid w:val="005B5ADC"/>
    <w:rsid w:val="005C2AA2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316E"/>
    <w:rsid w:val="00873A89"/>
    <w:rsid w:val="008749AB"/>
    <w:rsid w:val="00874ED7"/>
    <w:rsid w:val="0088206F"/>
    <w:rsid w:val="00882498"/>
    <w:rsid w:val="0088262D"/>
    <w:rsid w:val="00890614"/>
    <w:rsid w:val="00897E01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FC6"/>
    <w:rsid w:val="00903247"/>
    <w:rsid w:val="0091643A"/>
    <w:rsid w:val="009231AD"/>
    <w:rsid w:val="00923918"/>
    <w:rsid w:val="00930435"/>
    <w:rsid w:val="00931C12"/>
    <w:rsid w:val="009365D0"/>
    <w:rsid w:val="009400D4"/>
    <w:rsid w:val="009419E3"/>
    <w:rsid w:val="00942C53"/>
    <w:rsid w:val="009430D1"/>
    <w:rsid w:val="00950938"/>
    <w:rsid w:val="009527A0"/>
    <w:rsid w:val="00952D55"/>
    <w:rsid w:val="00954A3A"/>
    <w:rsid w:val="00960211"/>
    <w:rsid w:val="009626AB"/>
    <w:rsid w:val="00966FBC"/>
    <w:rsid w:val="0097456F"/>
    <w:rsid w:val="009753F7"/>
    <w:rsid w:val="009757E5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5724"/>
    <w:rsid w:val="00C67B8A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70BE2"/>
    <w:rsid w:val="00F7497B"/>
    <w:rsid w:val="00F77EA7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uiPriority w:val="99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almeda.satu.kz/g4220361-kontejner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0C0D4F-3DAC-4D9B-BC7E-4B9325DE8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4</Pages>
  <Words>1477</Words>
  <Characters>8421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9879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287</cp:revision>
  <cp:lastPrinted>2019-04-09T03:51:00Z</cp:lastPrinted>
  <dcterms:created xsi:type="dcterms:W3CDTF">2017-12-06T09:39:00Z</dcterms:created>
  <dcterms:modified xsi:type="dcterms:W3CDTF">2019-04-09T04:09:00Z</dcterms:modified>
</cp:coreProperties>
</file>