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AC" w:rsidRPr="00F41AAC" w:rsidRDefault="00D768AC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F7070">
        <w:rPr>
          <w:sz w:val="18"/>
          <w:szCs w:val="18"/>
        </w:rPr>
        <w:t>4</w:t>
      </w:r>
    </w:p>
    <w:p w:rsidR="00D768AC" w:rsidRPr="0045707A" w:rsidRDefault="00D768AC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768AC" w:rsidRPr="00F41AAC" w:rsidRDefault="00D768AC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768AC" w:rsidRPr="00F41AAC" w:rsidRDefault="00D768AC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768AC" w:rsidRPr="00F41AAC" w:rsidRDefault="00D768AC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D768AC" w:rsidRPr="00F41AAC" w:rsidRDefault="00D768AC" w:rsidP="00247E7B">
      <w:pPr>
        <w:jc w:val="center"/>
        <w:rPr>
          <w:sz w:val="18"/>
          <w:szCs w:val="18"/>
        </w:rPr>
      </w:pPr>
    </w:p>
    <w:p w:rsidR="00D768AC" w:rsidRPr="00F41AAC" w:rsidRDefault="00D768AC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768AC" w:rsidRPr="00F41AAC" w:rsidRDefault="00D768AC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768AC" w:rsidRPr="00F41AAC" w:rsidRDefault="00D768AC" w:rsidP="00247E7B">
      <w:pPr>
        <w:rPr>
          <w:sz w:val="18"/>
          <w:szCs w:val="18"/>
        </w:rPr>
      </w:pPr>
    </w:p>
    <w:p w:rsidR="00D768AC" w:rsidRDefault="00D768AC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768AC" w:rsidRPr="00F41AAC" w:rsidRDefault="00D768AC" w:rsidP="00247E7B">
      <w:pPr>
        <w:ind w:firstLine="708"/>
        <w:rPr>
          <w:b/>
          <w:sz w:val="18"/>
          <w:szCs w:val="18"/>
        </w:rPr>
      </w:pPr>
    </w:p>
    <w:tbl>
      <w:tblPr>
        <w:tblW w:w="983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75"/>
        <w:gridCol w:w="3119"/>
        <w:gridCol w:w="1006"/>
        <w:gridCol w:w="567"/>
        <w:gridCol w:w="837"/>
        <w:gridCol w:w="1289"/>
      </w:tblGrid>
      <w:tr w:rsidR="00D768AC" w:rsidRPr="00F41AAC" w:rsidTr="00E01733">
        <w:tc>
          <w:tcPr>
            <w:tcW w:w="540" w:type="dxa"/>
          </w:tcPr>
          <w:p w:rsidR="00D768AC" w:rsidRPr="00F41AAC" w:rsidRDefault="00D768AC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75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119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37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89" w:type="dxa"/>
          </w:tcPr>
          <w:p w:rsidR="00D768AC" w:rsidRPr="00F41AAC" w:rsidRDefault="00D768AC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768AC" w:rsidRPr="0001247A" w:rsidTr="00E01733">
        <w:tc>
          <w:tcPr>
            <w:tcW w:w="540" w:type="dxa"/>
          </w:tcPr>
          <w:p w:rsidR="00D768AC" w:rsidRDefault="00D768A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75" w:type="dxa"/>
          </w:tcPr>
          <w:p w:rsidR="00D768AC" w:rsidRPr="0045651D" w:rsidRDefault="00D768AC" w:rsidP="001C3C8C">
            <w:pPr>
              <w:spacing w:line="48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Тест полоски  для определения холестерина </w:t>
            </w:r>
          </w:p>
        </w:tc>
        <w:tc>
          <w:tcPr>
            <w:tcW w:w="3119" w:type="dxa"/>
          </w:tcPr>
          <w:p w:rsidR="00D768AC" w:rsidRPr="001C6648" w:rsidRDefault="00D768AC" w:rsidP="00556E92">
            <w:pPr>
              <w:pStyle w:val="Default"/>
              <w:jc w:val="center"/>
              <w:rPr>
                <w:sz w:val="16"/>
                <w:szCs w:val="16"/>
              </w:rPr>
            </w:pPr>
            <w:proofErr w:type="spellStart"/>
            <w:r w:rsidRPr="00556E92">
              <w:rPr>
                <w:sz w:val="16"/>
                <w:szCs w:val="16"/>
              </w:rPr>
              <w:t>Тест-полоски</w:t>
            </w:r>
            <w:proofErr w:type="spellEnd"/>
            <w:r w:rsidRPr="00556E92">
              <w:rPr>
                <w:sz w:val="16"/>
                <w:szCs w:val="16"/>
              </w:rPr>
              <w:t xml:space="preserve"> для определения концентрации холестерина в капиллярной крови </w:t>
            </w:r>
            <w:proofErr w:type="spellStart"/>
            <w:r w:rsidRPr="00556E92">
              <w:rPr>
                <w:sz w:val="16"/>
                <w:szCs w:val="16"/>
              </w:rPr>
              <w:t>крови</w:t>
            </w:r>
            <w:proofErr w:type="spellEnd"/>
            <w:r w:rsidRPr="00556E92">
              <w:rPr>
                <w:sz w:val="16"/>
                <w:szCs w:val="16"/>
              </w:rPr>
              <w:t xml:space="preserve"> в упаковке №25</w:t>
            </w:r>
            <w:r>
              <w:rPr>
                <w:sz w:val="16"/>
                <w:szCs w:val="16"/>
              </w:rPr>
              <w:t xml:space="preserve"> для  аппарата </w:t>
            </w:r>
            <w:proofErr w:type="spellStart"/>
            <w:r>
              <w:rPr>
                <w:sz w:val="16"/>
                <w:szCs w:val="16"/>
                <w:lang w:val="en-US"/>
              </w:rPr>
              <w:t>Accutrend</w:t>
            </w:r>
            <w:proofErr w:type="spellEnd"/>
            <w:r w:rsidRPr="001C66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Plus</w:t>
            </w:r>
          </w:p>
          <w:p w:rsidR="00D768AC" w:rsidRPr="00556E92" w:rsidRDefault="00D768AC" w:rsidP="0032585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6" w:type="dxa"/>
          </w:tcPr>
          <w:p w:rsidR="00D768AC" w:rsidRPr="0045651D" w:rsidRDefault="00D768AC" w:rsidP="00A821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768AC" w:rsidRPr="0045651D" w:rsidRDefault="00DF7070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37" w:type="dxa"/>
          </w:tcPr>
          <w:p w:rsidR="00D768AC" w:rsidRPr="0045651D" w:rsidRDefault="000B04B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8515,00</w:t>
            </w:r>
          </w:p>
        </w:tc>
        <w:tc>
          <w:tcPr>
            <w:tcW w:w="1289" w:type="dxa"/>
          </w:tcPr>
          <w:p w:rsidR="00D768AC" w:rsidRPr="0045651D" w:rsidRDefault="000B04BA" w:rsidP="00C4782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851500,00</w:t>
            </w:r>
          </w:p>
        </w:tc>
      </w:tr>
      <w:tr w:rsidR="00D768AC" w:rsidRPr="0001247A" w:rsidTr="00E01733">
        <w:tc>
          <w:tcPr>
            <w:tcW w:w="540" w:type="dxa"/>
          </w:tcPr>
          <w:p w:rsidR="00D768AC" w:rsidRDefault="00D768AC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75" w:type="dxa"/>
          </w:tcPr>
          <w:p w:rsidR="00D768AC" w:rsidRPr="0045651D" w:rsidRDefault="00D768AC" w:rsidP="001C3C8C">
            <w:pPr>
              <w:spacing w:line="48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Тест полоски  для определения глюкозы</w:t>
            </w:r>
          </w:p>
        </w:tc>
        <w:tc>
          <w:tcPr>
            <w:tcW w:w="3119" w:type="dxa"/>
          </w:tcPr>
          <w:p w:rsidR="00D768AC" w:rsidRPr="001C6648" w:rsidRDefault="00D768AC" w:rsidP="001C6648">
            <w:pPr>
              <w:pStyle w:val="Default"/>
              <w:jc w:val="center"/>
              <w:rPr>
                <w:sz w:val="16"/>
                <w:szCs w:val="16"/>
              </w:rPr>
            </w:pPr>
            <w:proofErr w:type="spellStart"/>
            <w:r w:rsidRPr="00556E92">
              <w:rPr>
                <w:sz w:val="16"/>
                <w:szCs w:val="16"/>
              </w:rPr>
              <w:t>Тест-полоски</w:t>
            </w:r>
            <w:proofErr w:type="spellEnd"/>
            <w:r w:rsidRPr="00556E92">
              <w:rPr>
                <w:sz w:val="16"/>
                <w:szCs w:val="16"/>
              </w:rPr>
              <w:t xml:space="preserve"> для определения концентрации глюкозы в капиллярной крови </w:t>
            </w:r>
            <w:proofErr w:type="spellStart"/>
            <w:r w:rsidRPr="00556E92">
              <w:rPr>
                <w:sz w:val="16"/>
                <w:szCs w:val="16"/>
              </w:rPr>
              <w:t>крови</w:t>
            </w:r>
            <w:proofErr w:type="spellEnd"/>
            <w:r w:rsidRPr="00556E92">
              <w:rPr>
                <w:sz w:val="16"/>
                <w:szCs w:val="16"/>
              </w:rPr>
              <w:t xml:space="preserve"> в упаковке №25</w:t>
            </w:r>
            <w:r>
              <w:rPr>
                <w:sz w:val="16"/>
                <w:szCs w:val="16"/>
              </w:rPr>
              <w:t xml:space="preserve"> для  аппарата </w:t>
            </w:r>
            <w:proofErr w:type="spellStart"/>
            <w:r>
              <w:rPr>
                <w:sz w:val="16"/>
                <w:szCs w:val="16"/>
                <w:lang w:val="en-US"/>
              </w:rPr>
              <w:t>Accutrend</w:t>
            </w:r>
            <w:proofErr w:type="spellEnd"/>
            <w:r w:rsidRPr="001C664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Plus</w:t>
            </w:r>
          </w:p>
          <w:p w:rsidR="00D768AC" w:rsidRPr="00556E92" w:rsidRDefault="00D768AC" w:rsidP="00556E92">
            <w:pPr>
              <w:pStyle w:val="Default"/>
              <w:jc w:val="center"/>
              <w:rPr>
                <w:sz w:val="16"/>
                <w:szCs w:val="16"/>
              </w:rPr>
            </w:pPr>
          </w:p>
          <w:p w:rsidR="00D768AC" w:rsidRPr="00556E92" w:rsidRDefault="00D768AC" w:rsidP="0032585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06" w:type="dxa"/>
          </w:tcPr>
          <w:p w:rsidR="00D768AC" w:rsidRPr="0045651D" w:rsidRDefault="00D768AC" w:rsidP="00A821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уп</w:t>
            </w:r>
            <w:proofErr w:type="spellEnd"/>
          </w:p>
        </w:tc>
        <w:tc>
          <w:tcPr>
            <w:tcW w:w="567" w:type="dxa"/>
          </w:tcPr>
          <w:p w:rsidR="00D768AC" w:rsidRPr="0045651D" w:rsidRDefault="00DF7070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837" w:type="dxa"/>
          </w:tcPr>
          <w:p w:rsidR="00D768AC" w:rsidRPr="0045651D" w:rsidRDefault="000B04BA" w:rsidP="00A821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2392,00</w:t>
            </w:r>
          </w:p>
        </w:tc>
        <w:tc>
          <w:tcPr>
            <w:tcW w:w="1289" w:type="dxa"/>
          </w:tcPr>
          <w:p w:rsidR="00D768AC" w:rsidRPr="0045651D" w:rsidRDefault="0015673D" w:rsidP="00C4782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287040,00</w:t>
            </w:r>
          </w:p>
        </w:tc>
      </w:tr>
      <w:tr w:rsidR="00D768AC" w:rsidRPr="00C16F14" w:rsidTr="00E01733">
        <w:trPr>
          <w:trHeight w:val="244"/>
        </w:trPr>
        <w:tc>
          <w:tcPr>
            <w:tcW w:w="540" w:type="dxa"/>
          </w:tcPr>
          <w:p w:rsidR="00D768AC" w:rsidRPr="00F7756B" w:rsidRDefault="00D768AC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75" w:type="dxa"/>
          </w:tcPr>
          <w:p w:rsidR="00D768AC" w:rsidRDefault="00D768AC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3119" w:type="dxa"/>
          </w:tcPr>
          <w:p w:rsidR="00D768AC" w:rsidRDefault="00D768AC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768AC" w:rsidRPr="0001247A" w:rsidRDefault="00D768AC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768AC" w:rsidRPr="0001247A" w:rsidRDefault="00D768AC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7" w:type="dxa"/>
          </w:tcPr>
          <w:p w:rsidR="00D768AC" w:rsidRPr="0001247A" w:rsidRDefault="00D768AC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</w:tcPr>
          <w:p w:rsidR="00D768AC" w:rsidRPr="00AA616C" w:rsidRDefault="007C06A7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1 138 540,00</w:t>
            </w:r>
          </w:p>
        </w:tc>
      </w:tr>
    </w:tbl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768AC" w:rsidRPr="003615FF" w:rsidRDefault="00D768AC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0F0A6A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00 мин </w:t>
      </w:r>
      <w:r w:rsidR="000F0A6A">
        <w:rPr>
          <w:sz w:val="16"/>
          <w:szCs w:val="16"/>
        </w:rPr>
        <w:t>10</w:t>
      </w:r>
      <w:r w:rsidRPr="003615FF">
        <w:rPr>
          <w:sz w:val="16"/>
          <w:szCs w:val="16"/>
        </w:rPr>
        <w:t>.</w:t>
      </w:r>
      <w:r w:rsidR="007D4B0B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0F0A6A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768AC" w:rsidRPr="003615FF" w:rsidRDefault="00D768AC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0F0A6A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00 мин </w:t>
      </w:r>
      <w:r w:rsidR="000F0A6A">
        <w:rPr>
          <w:sz w:val="16"/>
          <w:szCs w:val="16"/>
        </w:rPr>
        <w:t>17</w:t>
      </w:r>
      <w:r w:rsidRPr="003615FF">
        <w:rPr>
          <w:sz w:val="16"/>
          <w:szCs w:val="16"/>
        </w:rPr>
        <w:t>.</w:t>
      </w:r>
      <w:r w:rsidR="007D4B0B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0F0A6A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768AC" w:rsidRPr="003615FF" w:rsidRDefault="00D768AC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0F0A6A">
        <w:rPr>
          <w:sz w:val="16"/>
          <w:szCs w:val="16"/>
        </w:rPr>
        <w:t>17</w:t>
      </w:r>
      <w:r w:rsidRPr="003615FF">
        <w:rPr>
          <w:sz w:val="16"/>
          <w:szCs w:val="16"/>
        </w:rPr>
        <w:t xml:space="preserve"> ч. </w:t>
      </w:r>
      <w:r w:rsidR="000F0A6A">
        <w:rPr>
          <w:sz w:val="16"/>
          <w:szCs w:val="16"/>
        </w:rPr>
        <w:t>10</w:t>
      </w:r>
      <w:r w:rsidRPr="003615FF">
        <w:rPr>
          <w:sz w:val="16"/>
          <w:szCs w:val="16"/>
        </w:rPr>
        <w:t xml:space="preserve"> мин. </w:t>
      </w:r>
      <w:r w:rsidR="000F0A6A">
        <w:rPr>
          <w:sz w:val="16"/>
          <w:szCs w:val="16"/>
        </w:rPr>
        <w:t>17</w:t>
      </w:r>
      <w:r w:rsidRPr="003615FF">
        <w:rPr>
          <w:sz w:val="16"/>
          <w:szCs w:val="16"/>
        </w:rPr>
        <w:t>.</w:t>
      </w:r>
      <w:r w:rsidR="007D4B0B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0F0A6A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768AC" w:rsidRDefault="00D768AC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768AC" w:rsidRPr="00DE0474" w:rsidRDefault="00D768AC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7D4B0B">
        <w:rPr>
          <w:b/>
          <w:sz w:val="16"/>
          <w:szCs w:val="16"/>
          <w:u w:val="single"/>
        </w:rPr>
        <w:t>10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768AC" w:rsidRPr="00B01F31" w:rsidRDefault="00D768AC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768AC" w:rsidRPr="00B01F31" w:rsidRDefault="00D768AC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768AC" w:rsidRPr="00B01F31" w:rsidRDefault="00D768AC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768AC" w:rsidRPr="00B01F31" w:rsidRDefault="00D768AC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768AC" w:rsidRPr="00B01F31" w:rsidRDefault="00D768AC" w:rsidP="00D45DC3">
      <w:pPr>
        <w:spacing w:line="360" w:lineRule="auto"/>
        <w:ind w:firstLine="708"/>
        <w:rPr>
          <w:sz w:val="16"/>
          <w:szCs w:val="16"/>
        </w:rPr>
      </w:pPr>
    </w:p>
    <w:p w:rsidR="00D768AC" w:rsidRPr="00B01F31" w:rsidRDefault="00D768AC">
      <w:pPr>
        <w:rPr>
          <w:sz w:val="16"/>
          <w:szCs w:val="16"/>
        </w:rPr>
      </w:pPr>
    </w:p>
    <w:sectPr w:rsidR="00D768AC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62F09"/>
    <w:rsid w:val="00065143"/>
    <w:rsid w:val="000679CF"/>
    <w:rsid w:val="000703ED"/>
    <w:rsid w:val="0007256C"/>
    <w:rsid w:val="0007489B"/>
    <w:rsid w:val="00085789"/>
    <w:rsid w:val="00094D4B"/>
    <w:rsid w:val="000A04F0"/>
    <w:rsid w:val="000A2584"/>
    <w:rsid w:val="000A7286"/>
    <w:rsid w:val="000B04BA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0A6A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2200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73D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648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836EC"/>
    <w:rsid w:val="00293A61"/>
    <w:rsid w:val="002962D0"/>
    <w:rsid w:val="002A0FDA"/>
    <w:rsid w:val="002A21D8"/>
    <w:rsid w:val="002A71BB"/>
    <w:rsid w:val="002B5F7A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4EE0"/>
    <w:rsid w:val="00387A99"/>
    <w:rsid w:val="0039314B"/>
    <w:rsid w:val="00395A90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69D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46117"/>
    <w:rsid w:val="005512E4"/>
    <w:rsid w:val="005517E7"/>
    <w:rsid w:val="0055545C"/>
    <w:rsid w:val="00555D97"/>
    <w:rsid w:val="00556E92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55CCF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8286C"/>
    <w:rsid w:val="00793AE2"/>
    <w:rsid w:val="007A109F"/>
    <w:rsid w:val="007B0E5B"/>
    <w:rsid w:val="007B0E68"/>
    <w:rsid w:val="007B4E5B"/>
    <w:rsid w:val="007B6B55"/>
    <w:rsid w:val="007C06A7"/>
    <w:rsid w:val="007C6177"/>
    <w:rsid w:val="007D0CDF"/>
    <w:rsid w:val="007D4B0B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616C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4156E"/>
    <w:rsid w:val="00B5112C"/>
    <w:rsid w:val="00B53F11"/>
    <w:rsid w:val="00B54B2A"/>
    <w:rsid w:val="00B54BB2"/>
    <w:rsid w:val="00B553A9"/>
    <w:rsid w:val="00B63161"/>
    <w:rsid w:val="00B64C7B"/>
    <w:rsid w:val="00B64C9D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12E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68AC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B1ABB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070"/>
    <w:rsid w:val="00DF739C"/>
    <w:rsid w:val="00E00D38"/>
    <w:rsid w:val="00E010D6"/>
    <w:rsid w:val="00E01733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80EA3"/>
    <w:rsid w:val="00E829DB"/>
    <w:rsid w:val="00E86F79"/>
    <w:rsid w:val="00E87627"/>
    <w:rsid w:val="00E94EA2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F3C"/>
    <w:rsid w:val="00F11731"/>
    <w:rsid w:val="00F20285"/>
    <w:rsid w:val="00F21104"/>
    <w:rsid w:val="00F22E16"/>
    <w:rsid w:val="00F355A4"/>
    <w:rsid w:val="00F36133"/>
    <w:rsid w:val="00F36301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9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1</Pages>
  <Words>420</Words>
  <Characters>2399</Characters>
  <Application>Microsoft Office Word</Application>
  <DocSecurity>0</DocSecurity>
  <Lines>19</Lines>
  <Paragraphs>5</Paragraphs>
  <ScaleCrop>false</ScaleCrop>
  <Company>Fora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133</cp:revision>
  <cp:lastPrinted>2017-10-26T08:40:00Z</cp:lastPrinted>
  <dcterms:created xsi:type="dcterms:W3CDTF">2017-09-08T03:47:00Z</dcterms:created>
  <dcterms:modified xsi:type="dcterms:W3CDTF">2019-01-10T10:38:00Z</dcterms:modified>
</cp:coreProperties>
</file>