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727DA">
        <w:rPr>
          <w:sz w:val="28"/>
          <w:szCs w:val="28"/>
        </w:rPr>
        <w:t xml:space="preserve"> 30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585735">
        <w:rPr>
          <w:caps w:val="0"/>
          <w:sz w:val="28"/>
          <w:szCs w:val="28"/>
        </w:rPr>
        <w:t>2</w:t>
      </w:r>
      <w:r w:rsidR="00F507D7">
        <w:rPr>
          <w:caps w:val="0"/>
          <w:sz w:val="28"/>
          <w:szCs w:val="28"/>
        </w:rPr>
        <w:t>6</w:t>
      </w:r>
      <w:r w:rsidR="00F35DED">
        <w:rPr>
          <w:caps w:val="0"/>
          <w:sz w:val="28"/>
          <w:szCs w:val="28"/>
        </w:rPr>
        <w:t xml:space="preserve"> </w:t>
      </w:r>
      <w:r w:rsidR="009847C9">
        <w:rPr>
          <w:caps w:val="0"/>
          <w:sz w:val="28"/>
          <w:szCs w:val="28"/>
        </w:rPr>
        <w:t>июня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9727DA">
        <w:rPr>
          <w:sz w:val="28"/>
        </w:rPr>
        <w:t>1</w:t>
      </w:r>
      <w:r w:rsidR="00DA76D3">
        <w:rPr>
          <w:sz w:val="28"/>
        </w:rPr>
        <w:t>.</w:t>
      </w:r>
      <w:r w:rsidR="009727DA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9727DA">
        <w:rPr>
          <w:sz w:val="28"/>
        </w:rPr>
        <w:t>21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9847C9">
        <w:rPr>
          <w:sz w:val="28"/>
        </w:rPr>
        <w:t>6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 xml:space="preserve">Об утверждении Правил организации и проведения закупа лекарственных средств,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9847C9">
        <w:rPr>
          <w:sz w:val="28"/>
        </w:rPr>
        <w:t xml:space="preserve"> и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4395"/>
        <w:gridCol w:w="850"/>
        <w:gridCol w:w="709"/>
        <w:gridCol w:w="992"/>
        <w:gridCol w:w="1276"/>
        <w:gridCol w:w="1134"/>
      </w:tblGrid>
      <w:tr w:rsidR="009320D0" w:rsidRPr="008A091E" w:rsidTr="006B24D3">
        <w:tc>
          <w:tcPr>
            <w:tcW w:w="567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 xml:space="preserve">№ </w:t>
            </w:r>
            <w:proofErr w:type="spellStart"/>
            <w:r w:rsidRPr="009847C9">
              <w:t>п</w:t>
            </w:r>
            <w:proofErr w:type="spellEnd"/>
            <w:r w:rsidRPr="009847C9">
              <w:t>/</w:t>
            </w:r>
            <w:proofErr w:type="spellStart"/>
            <w:r w:rsidRPr="009847C9">
              <w:t>п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>Наименование ЛС(международное непатентованное название)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proofErr w:type="spellStart"/>
            <w:r w:rsidRPr="009847C9"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 xml:space="preserve">Предельная цена за 1 </w:t>
            </w:r>
            <w:proofErr w:type="spellStart"/>
            <w:r w:rsidRPr="009847C9">
              <w:t>ед</w:t>
            </w:r>
            <w:proofErr w:type="spellEnd"/>
            <w:r w:rsidRPr="009847C9"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>График поставки</w:t>
            </w:r>
          </w:p>
        </w:tc>
      </w:tr>
      <w:tr w:rsidR="009727DA" w:rsidRPr="00585735" w:rsidTr="006B24D3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9727DA" w:rsidRPr="009727DA" w:rsidRDefault="009727DA" w:rsidP="009727DA">
            <w:pPr>
              <w:pStyle w:val="a3"/>
              <w:rPr>
                <w:sz w:val="20"/>
                <w:szCs w:val="20"/>
              </w:rPr>
            </w:pPr>
            <w:r w:rsidRPr="009727DA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727DA" w:rsidRPr="009727DA" w:rsidRDefault="009727DA" w:rsidP="009727DA">
            <w:pPr>
              <w:pStyle w:val="a3"/>
              <w:rPr>
                <w:bCs/>
                <w:sz w:val="20"/>
                <w:szCs w:val="20"/>
                <w:highlight w:val="yellow"/>
              </w:rPr>
            </w:pPr>
            <w:proofErr w:type="spellStart"/>
            <w:r w:rsidRPr="009727DA">
              <w:rPr>
                <w:bCs/>
                <w:sz w:val="20"/>
                <w:szCs w:val="20"/>
              </w:rPr>
              <w:t>Тиопентал</w:t>
            </w:r>
            <w:proofErr w:type="spellEnd"/>
            <w:r w:rsidRPr="009727DA">
              <w:rPr>
                <w:bCs/>
                <w:sz w:val="20"/>
                <w:szCs w:val="20"/>
              </w:rPr>
              <w:t xml:space="preserve"> натрия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9727DA" w:rsidRPr="009727DA" w:rsidRDefault="009727DA" w:rsidP="009727DA">
            <w:pPr>
              <w:pStyle w:val="a3"/>
              <w:rPr>
                <w:color w:val="000000"/>
                <w:sz w:val="20"/>
                <w:szCs w:val="20"/>
              </w:rPr>
            </w:pPr>
            <w:r w:rsidRPr="009727DA">
              <w:rPr>
                <w:color w:val="000000"/>
                <w:sz w:val="20"/>
                <w:szCs w:val="20"/>
              </w:rPr>
              <w:t xml:space="preserve">Порошок  </w:t>
            </w:r>
            <w:proofErr w:type="spellStart"/>
            <w:r w:rsidRPr="009727DA">
              <w:rPr>
                <w:color w:val="000000"/>
                <w:sz w:val="20"/>
                <w:szCs w:val="20"/>
              </w:rPr>
              <w:t>лиофилизированный</w:t>
            </w:r>
            <w:proofErr w:type="spellEnd"/>
            <w:r w:rsidRPr="009727DA">
              <w:rPr>
                <w:color w:val="000000"/>
                <w:sz w:val="20"/>
                <w:szCs w:val="20"/>
              </w:rPr>
              <w:t xml:space="preserve">  для приготовления раствора для инъекций 1000мг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727DA" w:rsidRPr="009727DA" w:rsidRDefault="009727DA" w:rsidP="009727DA">
            <w:pPr>
              <w:pStyle w:val="a3"/>
              <w:rPr>
                <w:bCs/>
                <w:sz w:val="20"/>
                <w:szCs w:val="20"/>
              </w:rPr>
            </w:pPr>
            <w:r w:rsidRPr="009727DA">
              <w:rPr>
                <w:bCs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727DA" w:rsidRPr="009727DA" w:rsidRDefault="009727DA" w:rsidP="009727DA">
            <w:pPr>
              <w:pStyle w:val="a3"/>
              <w:rPr>
                <w:bCs/>
                <w:sz w:val="20"/>
                <w:szCs w:val="20"/>
              </w:rPr>
            </w:pPr>
            <w:r w:rsidRPr="009727DA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727DA" w:rsidRPr="009727DA" w:rsidRDefault="009727DA" w:rsidP="009727DA">
            <w:pPr>
              <w:pStyle w:val="a3"/>
              <w:rPr>
                <w:bCs/>
                <w:sz w:val="20"/>
                <w:szCs w:val="20"/>
              </w:rPr>
            </w:pPr>
            <w:r w:rsidRPr="009727DA">
              <w:rPr>
                <w:bCs/>
                <w:sz w:val="20"/>
                <w:szCs w:val="20"/>
              </w:rPr>
              <w:t>882,66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727DA" w:rsidRPr="009727DA" w:rsidRDefault="009727DA" w:rsidP="009727DA">
            <w:pPr>
              <w:pStyle w:val="a3"/>
              <w:rPr>
                <w:sz w:val="20"/>
                <w:szCs w:val="20"/>
              </w:rPr>
            </w:pPr>
            <w:r w:rsidRPr="009727DA">
              <w:rPr>
                <w:sz w:val="20"/>
                <w:szCs w:val="20"/>
              </w:rPr>
              <w:t>35 306,40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27DA" w:rsidRPr="009727DA" w:rsidRDefault="009727DA" w:rsidP="009727DA">
            <w:pPr>
              <w:pStyle w:val="a3"/>
              <w:rPr>
                <w:color w:val="000000"/>
                <w:sz w:val="20"/>
                <w:szCs w:val="20"/>
              </w:rPr>
            </w:pPr>
            <w:r w:rsidRPr="009727DA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727DA" w:rsidRPr="00585735" w:rsidTr="006B24D3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DA" w:rsidRPr="009727DA" w:rsidRDefault="009727DA" w:rsidP="006B24D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DA" w:rsidRPr="009727DA" w:rsidRDefault="009727DA" w:rsidP="006B24D3">
            <w:pPr>
              <w:pStyle w:val="a3"/>
              <w:rPr>
                <w:sz w:val="20"/>
                <w:szCs w:val="20"/>
              </w:rPr>
            </w:pPr>
            <w:r w:rsidRPr="009727DA">
              <w:rPr>
                <w:sz w:val="20"/>
                <w:szCs w:val="20"/>
              </w:rPr>
              <w:t>Итого: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DA" w:rsidRPr="009727DA" w:rsidRDefault="009727DA" w:rsidP="006B24D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DA" w:rsidRPr="009727DA" w:rsidRDefault="009727DA" w:rsidP="006B24D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DA" w:rsidRPr="009727DA" w:rsidRDefault="009727DA" w:rsidP="006B24D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DA" w:rsidRPr="009727DA" w:rsidRDefault="009727DA" w:rsidP="006B24D3">
            <w:pPr>
              <w:pStyle w:val="a3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DA" w:rsidRPr="009727DA" w:rsidRDefault="009727DA" w:rsidP="009727DA">
            <w:pPr>
              <w:pStyle w:val="a3"/>
              <w:rPr>
                <w:color w:val="000000"/>
                <w:sz w:val="20"/>
                <w:szCs w:val="20"/>
              </w:rPr>
            </w:pPr>
            <w:r w:rsidRPr="009727DA">
              <w:rPr>
                <w:color w:val="000000"/>
                <w:sz w:val="20"/>
                <w:szCs w:val="20"/>
              </w:rPr>
              <w:t>35 306,40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DA" w:rsidRPr="009727DA" w:rsidRDefault="009727DA" w:rsidP="006B24D3">
            <w:pPr>
              <w:pStyle w:val="a3"/>
              <w:rPr>
                <w:sz w:val="20"/>
                <w:szCs w:val="20"/>
              </w:rPr>
            </w:pPr>
          </w:p>
        </w:tc>
      </w:tr>
    </w:tbl>
    <w:p w:rsidR="009320D0" w:rsidRPr="009320D0" w:rsidRDefault="009320D0" w:rsidP="0060097F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9727DA">
        <w:rPr>
          <w:bCs/>
          <w:color w:val="000000"/>
          <w:sz w:val="28"/>
          <w:szCs w:val="28"/>
        </w:rPr>
        <w:t xml:space="preserve"> Отсутствие ценовых предложений.</w:t>
      </w:r>
    </w:p>
    <w:p w:rsidR="008A091E" w:rsidRPr="009847C9" w:rsidRDefault="00252513" w:rsidP="009727DA">
      <w:pPr>
        <w:pStyle w:val="a7"/>
        <w:ind w:left="0" w:firstLine="709"/>
        <w:jc w:val="both"/>
        <w:rPr>
          <w:cap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 </w:t>
      </w:r>
      <w:r w:rsidR="009727DA">
        <w:rPr>
          <w:bCs/>
          <w:color w:val="000000"/>
          <w:sz w:val="28"/>
          <w:szCs w:val="28"/>
        </w:rPr>
        <w:t>При процедуре вскрытия конвертов с ценовыми предложениями потенциальные поставщики не  присутствовали</w:t>
      </w:r>
    </w:p>
    <w:p w:rsidR="00195434" w:rsidRPr="0007200F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</w:t>
      </w:r>
      <w:r w:rsidR="009727DA">
        <w:rPr>
          <w:bCs/>
          <w:color w:val="000000"/>
          <w:sz w:val="28"/>
          <w:szCs w:val="28"/>
        </w:rPr>
        <w:t>В связи с отсутствием ценовых предложений на основании п. 112 Правил признать закуп способом ценовых предложений по лоту №1 несостоявшимся</w:t>
      </w:r>
      <w:r w:rsidR="00C648CB">
        <w:rPr>
          <w:bCs/>
          <w:color w:val="000000"/>
          <w:sz w:val="28"/>
          <w:szCs w:val="28"/>
        </w:rPr>
        <w:t>.</w:t>
      </w:r>
    </w:p>
    <w:p w:rsidR="00F507D7" w:rsidRPr="006B24D3" w:rsidRDefault="00186BA6" w:rsidP="006B24D3">
      <w:pPr>
        <w:pStyle w:val="a7"/>
        <w:ind w:left="0" w:firstLine="709"/>
        <w:jc w:val="both"/>
        <w:rPr>
          <w:sz w:val="28"/>
          <w:szCs w:val="28"/>
        </w:rPr>
      </w:pPr>
      <w:r w:rsidRPr="0007200F">
        <w:rPr>
          <w:b/>
        </w:rPr>
        <w:t xml:space="preserve">   </w:t>
      </w:r>
      <w:r w:rsidRPr="00186BA6">
        <w:rPr>
          <w:b/>
          <w:bCs/>
          <w:sz w:val="28"/>
          <w:szCs w:val="28"/>
        </w:rPr>
        <w:tab/>
      </w:r>
    </w:p>
    <w:p w:rsidR="009727DA" w:rsidRDefault="009727DA" w:rsidP="0007200F">
      <w:pPr>
        <w:jc w:val="both"/>
        <w:rPr>
          <w:b/>
          <w:sz w:val="28"/>
          <w:szCs w:val="28"/>
        </w:rPr>
      </w:pPr>
    </w:p>
    <w:p w:rsidR="00DA76D3" w:rsidRPr="0007200F" w:rsidRDefault="00F507D7" w:rsidP="0007200F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К</w:t>
      </w:r>
      <w:r w:rsidR="00DA76D3" w:rsidRPr="00DA76D3">
        <w:rPr>
          <w:b/>
          <w:sz w:val="28"/>
          <w:szCs w:val="28"/>
        </w:rPr>
        <w:t>ГП на ПХВ  «РБ</w:t>
      </w:r>
      <w:r>
        <w:rPr>
          <w:b/>
          <w:sz w:val="28"/>
          <w:szCs w:val="28"/>
        </w:rPr>
        <w:t xml:space="preserve"> </w:t>
      </w:r>
      <w:r w:rsidRPr="00F507D7">
        <w:rPr>
          <w:b/>
          <w:caps w:val="0"/>
          <w:sz w:val="28"/>
          <w:szCs w:val="28"/>
        </w:rPr>
        <w:t>района</w:t>
      </w:r>
      <w:r w:rsidR="00DA76D3" w:rsidRPr="00DA76D3">
        <w:rPr>
          <w:b/>
          <w:sz w:val="28"/>
          <w:szCs w:val="28"/>
        </w:rPr>
        <w:t xml:space="preserve">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proofErr w:type="spellStart"/>
      <w:r w:rsidR="00931C12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931C12"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6F27B-FEBD-4AC4-8767-3F656A673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302</cp:revision>
  <cp:lastPrinted>2019-06-26T10:18:00Z</cp:lastPrinted>
  <dcterms:created xsi:type="dcterms:W3CDTF">2017-12-06T09:39:00Z</dcterms:created>
  <dcterms:modified xsi:type="dcterms:W3CDTF">2019-06-26T10:19:00Z</dcterms:modified>
</cp:coreProperties>
</file>