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793779">
        <w:rPr>
          <w:sz w:val="28"/>
          <w:szCs w:val="28"/>
        </w:rPr>
        <w:t xml:space="preserve"> 45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793779">
        <w:rPr>
          <w:caps w:val="0"/>
          <w:sz w:val="28"/>
          <w:szCs w:val="28"/>
        </w:rPr>
        <w:t>13</w:t>
      </w:r>
      <w:r w:rsidR="00F35DED">
        <w:rPr>
          <w:caps w:val="0"/>
          <w:sz w:val="28"/>
          <w:szCs w:val="28"/>
        </w:rPr>
        <w:t xml:space="preserve"> </w:t>
      </w:r>
      <w:r w:rsidR="008314B9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793779">
        <w:rPr>
          <w:sz w:val="28"/>
        </w:rPr>
        <w:t>3</w:t>
      </w:r>
      <w:r w:rsidR="00DA76D3">
        <w:rPr>
          <w:sz w:val="28"/>
        </w:rPr>
        <w:t>.</w:t>
      </w:r>
      <w:r w:rsidR="00793779">
        <w:rPr>
          <w:sz w:val="28"/>
        </w:rPr>
        <w:t>2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793779">
        <w:rPr>
          <w:sz w:val="28"/>
        </w:rPr>
        <w:t>13</w:t>
      </w:r>
      <w:r w:rsidR="00724417">
        <w:rPr>
          <w:sz w:val="28"/>
        </w:rPr>
        <w:t>.</w:t>
      </w:r>
      <w:r w:rsidR="00ED2D4D">
        <w:rPr>
          <w:sz w:val="28"/>
        </w:rPr>
        <w:t>1</w:t>
      </w:r>
      <w:r w:rsidR="008314B9">
        <w:rPr>
          <w:sz w:val="28"/>
        </w:rPr>
        <w:t>2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ED2D4D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1134"/>
        <w:gridCol w:w="1134"/>
        <w:gridCol w:w="1134"/>
      </w:tblGrid>
      <w:tr w:rsidR="009320D0" w:rsidRPr="008A091E" w:rsidTr="00346D98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793779" w:rsidRPr="00585735" w:rsidTr="00026299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793779" w:rsidRPr="00ED2D4D" w:rsidRDefault="00793779" w:rsidP="00346D98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93779" w:rsidRPr="00793779" w:rsidRDefault="00793779" w:rsidP="00793779">
            <w:pPr>
              <w:pStyle w:val="a3"/>
              <w:rPr>
                <w:sz w:val="18"/>
                <w:szCs w:val="18"/>
                <w:lang w:val="kk-KZ"/>
              </w:rPr>
            </w:pPr>
            <w:r w:rsidRPr="00793779">
              <w:rPr>
                <w:sz w:val="18"/>
                <w:szCs w:val="18"/>
                <w:lang w:val="kk-KZ"/>
              </w:rPr>
              <w:t>Неостигмин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793779" w:rsidRPr="00793779" w:rsidRDefault="00793779" w:rsidP="00793779">
            <w:pPr>
              <w:pStyle w:val="a3"/>
              <w:rPr>
                <w:sz w:val="18"/>
                <w:szCs w:val="18"/>
                <w:lang w:val="kk-KZ"/>
              </w:rPr>
            </w:pPr>
            <w:r w:rsidRPr="00793779">
              <w:rPr>
                <w:sz w:val="18"/>
                <w:szCs w:val="18"/>
                <w:lang w:val="kk-KZ"/>
              </w:rPr>
              <w:t>Раствор для инъекций в ампулах 0,05% 1 мл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93779" w:rsidRPr="00793779" w:rsidRDefault="00793779" w:rsidP="00793779">
            <w:pPr>
              <w:pStyle w:val="a3"/>
              <w:rPr>
                <w:sz w:val="18"/>
                <w:szCs w:val="18"/>
                <w:lang w:val="kk-KZ"/>
              </w:rPr>
            </w:pPr>
            <w:r w:rsidRPr="00793779">
              <w:rPr>
                <w:sz w:val="18"/>
                <w:szCs w:val="18"/>
                <w:lang w:val="kk-KZ"/>
              </w:rPr>
              <w:t>уп.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93779" w:rsidRPr="00245FB2" w:rsidRDefault="00793779" w:rsidP="002F3DBF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3779" w:rsidRPr="00245FB2" w:rsidRDefault="00793779" w:rsidP="002F3DBF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328,60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3779" w:rsidRPr="00245FB2" w:rsidRDefault="00793779" w:rsidP="002F3DBF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3 286,00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3779" w:rsidRPr="00ED2D4D" w:rsidRDefault="00793779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По  заявке заказчика</w:t>
            </w:r>
          </w:p>
        </w:tc>
      </w:tr>
      <w:tr w:rsidR="00793779" w:rsidRPr="00346D98" w:rsidTr="00ED2D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79" w:rsidRPr="00ED2D4D" w:rsidRDefault="00793779" w:rsidP="00D73030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79" w:rsidRPr="000735E9" w:rsidRDefault="00793779" w:rsidP="002F3DBF">
            <w:pPr>
              <w:pStyle w:val="Defaul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Кетамин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79" w:rsidRPr="00FA52B5" w:rsidRDefault="00793779" w:rsidP="002F3DB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Раствор для инъекций 500мг/10мл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9" w:rsidRPr="00793779" w:rsidRDefault="00793779" w:rsidP="00793779">
            <w:pPr>
              <w:pStyle w:val="a3"/>
              <w:rPr>
                <w:sz w:val="18"/>
                <w:szCs w:val="18"/>
              </w:rPr>
            </w:pPr>
            <w:r w:rsidRPr="00793779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9" w:rsidRPr="00FA52B5" w:rsidRDefault="00793779" w:rsidP="002F3D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9" w:rsidRPr="00FA52B5" w:rsidRDefault="00793779" w:rsidP="002F3DB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9" w:rsidRPr="00FA52B5" w:rsidRDefault="00793779" w:rsidP="002F3DB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12 221,00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79" w:rsidRPr="00ED2D4D" w:rsidRDefault="00793779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По  заявке заказчика</w:t>
            </w:r>
          </w:p>
        </w:tc>
      </w:tr>
      <w:tr w:rsidR="00793779" w:rsidRPr="00ED2D4D" w:rsidTr="0079377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79" w:rsidRPr="00ED2D4D" w:rsidRDefault="00793779" w:rsidP="002F3DB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79" w:rsidRPr="00ED2D4D" w:rsidRDefault="00793779" w:rsidP="002F3DBF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79" w:rsidRPr="00ED2D4D" w:rsidRDefault="00793779" w:rsidP="002F3DB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9" w:rsidRPr="00ED2D4D" w:rsidRDefault="00793779" w:rsidP="002F3DB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9" w:rsidRPr="00ED2D4D" w:rsidRDefault="00793779" w:rsidP="002F3DB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9" w:rsidRPr="00ED2D4D" w:rsidRDefault="00793779" w:rsidP="002F3DB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779" w:rsidRPr="00ED2D4D" w:rsidRDefault="00793779" w:rsidP="00793779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507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779" w:rsidRPr="00ED2D4D" w:rsidRDefault="00793779" w:rsidP="002F3DBF">
            <w:pPr>
              <w:pStyle w:val="a3"/>
              <w:rPr>
                <w:sz w:val="18"/>
                <w:szCs w:val="18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346D98" w:rsidRPr="008314B9" w:rsidRDefault="00624BC3" w:rsidP="00ED2D4D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314B9">
        <w:rPr>
          <w:bCs/>
          <w:color w:val="000000"/>
          <w:sz w:val="28"/>
          <w:szCs w:val="28"/>
        </w:rPr>
        <w:t>Отсутствие ценовых предложений.</w:t>
      </w:r>
    </w:p>
    <w:p w:rsidR="00624BC3" w:rsidRPr="006B24D3" w:rsidRDefault="00624BC3" w:rsidP="008314B9">
      <w:pPr>
        <w:pStyle w:val="a7"/>
        <w:ind w:left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8314B9">
        <w:rPr>
          <w:bCs/>
          <w:color w:val="000000"/>
          <w:sz w:val="28"/>
          <w:szCs w:val="28"/>
        </w:rPr>
        <w:t xml:space="preserve">       </w:t>
      </w:r>
      <w:r>
        <w:rPr>
          <w:bCs/>
          <w:color w:val="000000"/>
          <w:sz w:val="28"/>
          <w:szCs w:val="28"/>
        </w:rPr>
        <w:t xml:space="preserve"> 4. </w:t>
      </w:r>
      <w:r w:rsidR="008314B9">
        <w:rPr>
          <w:bCs/>
          <w:color w:val="000000"/>
          <w:sz w:val="28"/>
          <w:szCs w:val="28"/>
        </w:rPr>
        <w:t>При отсутствии ценовых предложений, закуп способом запроса ценовых предложений признается несостоя</w:t>
      </w:r>
      <w:r w:rsidR="001F67C5">
        <w:rPr>
          <w:bCs/>
          <w:color w:val="000000"/>
          <w:sz w:val="28"/>
          <w:szCs w:val="28"/>
        </w:rPr>
        <w:t>вшимся согласно главы 10 пункт</w:t>
      </w:r>
      <w:r w:rsidR="008314B9">
        <w:rPr>
          <w:bCs/>
          <w:color w:val="000000"/>
          <w:sz w:val="28"/>
          <w:szCs w:val="28"/>
        </w:rPr>
        <w:t xml:space="preserve"> 112 Правил организации и проведения закупа лекарственных средств, медицинских изделий и фармацевтических услуг от 30 октября 2009 года № 1729, признать закупку способом запроса ценовых предложений по лоту № 1</w:t>
      </w:r>
      <w:r w:rsidR="00793779">
        <w:rPr>
          <w:bCs/>
          <w:color w:val="000000"/>
          <w:sz w:val="28"/>
          <w:szCs w:val="28"/>
        </w:rPr>
        <w:t>,2</w:t>
      </w:r>
      <w:r w:rsidR="008314B9">
        <w:rPr>
          <w:bCs/>
          <w:color w:val="000000"/>
          <w:sz w:val="28"/>
          <w:szCs w:val="28"/>
        </w:rPr>
        <w:t xml:space="preserve"> несостоявшейся.</w:t>
      </w:r>
    </w:p>
    <w:p w:rsidR="00346D98" w:rsidRDefault="00346D98" w:rsidP="00624BC3">
      <w:pPr>
        <w:jc w:val="both"/>
        <w:rPr>
          <w:b/>
          <w:sz w:val="28"/>
          <w:szCs w:val="28"/>
        </w:rPr>
      </w:pPr>
    </w:p>
    <w:p w:rsidR="001F67C5" w:rsidRDefault="001F67C5" w:rsidP="00624BC3">
      <w:pPr>
        <w:jc w:val="both"/>
        <w:rPr>
          <w:b/>
          <w:sz w:val="28"/>
          <w:szCs w:val="28"/>
        </w:rPr>
      </w:pPr>
    </w:p>
    <w:p w:rsidR="001F67C5" w:rsidRDefault="001F67C5" w:rsidP="00624BC3">
      <w:pPr>
        <w:jc w:val="both"/>
        <w:rPr>
          <w:b/>
          <w:sz w:val="28"/>
          <w:szCs w:val="28"/>
        </w:rPr>
      </w:pPr>
    </w:p>
    <w:p w:rsidR="00624BC3" w:rsidRPr="0031537B" w:rsidRDefault="00624BC3" w:rsidP="0031537B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624BC3" w:rsidRPr="00DA76D3" w:rsidRDefault="00624BC3" w:rsidP="0031537B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3779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3D21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B9647-A89D-4E9A-B7D6-75AE5D21C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314</cp:revision>
  <cp:lastPrinted>2019-12-05T08:10:00Z</cp:lastPrinted>
  <dcterms:created xsi:type="dcterms:W3CDTF">2017-12-06T09:39:00Z</dcterms:created>
  <dcterms:modified xsi:type="dcterms:W3CDTF">2019-12-10T10:37:00Z</dcterms:modified>
</cp:coreProperties>
</file>