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F63DA9">
        <w:rPr>
          <w:sz w:val="18"/>
          <w:szCs w:val="18"/>
        </w:rPr>
        <w:t>6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552"/>
        <w:gridCol w:w="3118"/>
        <w:gridCol w:w="619"/>
        <w:gridCol w:w="657"/>
        <w:gridCol w:w="1171"/>
        <w:gridCol w:w="1134"/>
        <w:gridCol w:w="1134"/>
      </w:tblGrid>
      <w:tr w:rsidR="00332767" w:rsidRPr="00F41AAC" w:rsidTr="00F63DA9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8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61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657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134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F63DA9" w:rsidRPr="00021F71" w:rsidTr="001A1E48">
        <w:trPr>
          <w:trHeight w:val="519"/>
        </w:trPr>
        <w:tc>
          <w:tcPr>
            <w:tcW w:w="426" w:type="dxa"/>
          </w:tcPr>
          <w:p w:rsidR="00F63DA9" w:rsidRPr="00676E55" w:rsidRDefault="00F63DA9" w:rsidP="00A8215F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</w:tcPr>
          <w:p w:rsidR="00F63DA9" w:rsidRPr="00EB1C5F" w:rsidRDefault="00F63DA9" w:rsidP="00AD4E81">
            <w:pPr>
              <w:rPr>
                <w:sz w:val="18"/>
                <w:szCs w:val="18"/>
              </w:rPr>
            </w:pPr>
            <w:proofErr w:type="spellStart"/>
            <w:r w:rsidRPr="008010C4">
              <w:rPr>
                <w:sz w:val="18"/>
                <w:szCs w:val="18"/>
              </w:rPr>
              <w:t>Epoc</w:t>
            </w:r>
            <w:proofErr w:type="spellEnd"/>
            <w:r w:rsidRPr="008010C4">
              <w:rPr>
                <w:sz w:val="18"/>
                <w:szCs w:val="18"/>
              </w:rPr>
              <w:t xml:space="preserve"> BGEM - одноразовая тест-карта, для определения газов, электролитов и метаболитов крови (50 </w:t>
            </w:r>
            <w:proofErr w:type="spellStart"/>
            <w:r w:rsidRPr="008010C4">
              <w:rPr>
                <w:sz w:val="18"/>
                <w:szCs w:val="18"/>
              </w:rPr>
              <w:t>шт</w:t>
            </w:r>
            <w:proofErr w:type="spellEnd"/>
            <w:r w:rsidRPr="008010C4">
              <w:rPr>
                <w:sz w:val="18"/>
                <w:szCs w:val="18"/>
              </w:rPr>
              <w:t>/</w:t>
            </w:r>
            <w:proofErr w:type="spellStart"/>
            <w:r w:rsidRPr="008010C4">
              <w:rPr>
                <w:sz w:val="18"/>
                <w:szCs w:val="18"/>
              </w:rPr>
              <w:t>уп</w:t>
            </w:r>
            <w:proofErr w:type="spellEnd"/>
            <w:r w:rsidRPr="008010C4">
              <w:rPr>
                <w:sz w:val="18"/>
                <w:szCs w:val="18"/>
              </w:rPr>
              <w:t>)</w:t>
            </w:r>
          </w:p>
        </w:tc>
        <w:tc>
          <w:tcPr>
            <w:tcW w:w="3118" w:type="dxa"/>
          </w:tcPr>
          <w:p w:rsidR="00F63DA9" w:rsidRPr="007F7C5E" w:rsidRDefault="00F63DA9" w:rsidP="00AD4E81">
            <w:pPr>
              <w:jc w:val="center"/>
              <w:rPr>
                <w:sz w:val="18"/>
                <w:szCs w:val="18"/>
              </w:rPr>
            </w:pPr>
            <w:proofErr w:type="spellStart"/>
            <w:r w:rsidRPr="008010C4">
              <w:rPr>
                <w:sz w:val="18"/>
                <w:szCs w:val="18"/>
              </w:rPr>
              <w:t>Epoc</w:t>
            </w:r>
            <w:proofErr w:type="spellEnd"/>
            <w:r w:rsidRPr="008010C4">
              <w:rPr>
                <w:sz w:val="18"/>
                <w:szCs w:val="18"/>
              </w:rPr>
              <w:t xml:space="preserve"> BGEM - одноразовая тест-карта, для определения газов, электролитов и метаболитов крови (50 </w:t>
            </w:r>
            <w:proofErr w:type="spellStart"/>
            <w:r w:rsidRPr="008010C4">
              <w:rPr>
                <w:sz w:val="18"/>
                <w:szCs w:val="18"/>
              </w:rPr>
              <w:t>шт</w:t>
            </w:r>
            <w:proofErr w:type="spellEnd"/>
            <w:r w:rsidRPr="008010C4">
              <w:rPr>
                <w:sz w:val="18"/>
                <w:szCs w:val="18"/>
              </w:rPr>
              <w:t>/</w:t>
            </w:r>
            <w:proofErr w:type="spellStart"/>
            <w:r w:rsidRPr="008010C4">
              <w:rPr>
                <w:sz w:val="18"/>
                <w:szCs w:val="18"/>
              </w:rPr>
              <w:t>уп</w:t>
            </w:r>
            <w:proofErr w:type="spellEnd"/>
            <w:r w:rsidRPr="008010C4">
              <w:rPr>
                <w:sz w:val="18"/>
                <w:szCs w:val="18"/>
              </w:rPr>
              <w:t>)</w:t>
            </w:r>
          </w:p>
        </w:tc>
        <w:tc>
          <w:tcPr>
            <w:tcW w:w="619" w:type="dxa"/>
            <w:vAlign w:val="center"/>
          </w:tcPr>
          <w:p w:rsidR="00F63DA9" w:rsidRPr="00676E55" w:rsidRDefault="00F63DA9" w:rsidP="00F407B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676E55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657" w:type="dxa"/>
            <w:vAlign w:val="bottom"/>
          </w:tcPr>
          <w:p w:rsidR="00F63DA9" w:rsidRPr="00676E55" w:rsidRDefault="00F63DA9" w:rsidP="00676E55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71" w:type="dxa"/>
            <w:shd w:val="clear" w:color="auto" w:fill="FFFFFF" w:themeFill="background1"/>
            <w:vAlign w:val="bottom"/>
          </w:tcPr>
          <w:p w:rsidR="00F63DA9" w:rsidRPr="00676E55" w:rsidRDefault="00F63DA9" w:rsidP="00F63DA9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196 000,00</w:t>
            </w:r>
          </w:p>
        </w:tc>
        <w:tc>
          <w:tcPr>
            <w:tcW w:w="1134" w:type="dxa"/>
            <w:vAlign w:val="bottom"/>
          </w:tcPr>
          <w:p w:rsidR="00F63DA9" w:rsidRPr="00676E55" w:rsidRDefault="00F63DA9" w:rsidP="00676E55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</w:t>
            </w:r>
            <w:r w:rsidRPr="00676E55">
              <w:rPr>
                <w:sz w:val="18"/>
                <w:szCs w:val="18"/>
              </w:rPr>
              <w:t> 000,00</w:t>
            </w:r>
          </w:p>
        </w:tc>
        <w:tc>
          <w:tcPr>
            <w:tcW w:w="1134" w:type="dxa"/>
          </w:tcPr>
          <w:p w:rsidR="00F63DA9" w:rsidRPr="00676E55" w:rsidRDefault="00F63DA9" w:rsidP="00592506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По заявки заказчика</w:t>
            </w:r>
          </w:p>
        </w:tc>
      </w:tr>
      <w:tr w:rsidR="00F63DA9" w:rsidRPr="00021F71" w:rsidTr="00F63DA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F63DA9" w:rsidP="00F407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F63DA9" w:rsidP="00F407BA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F63DA9" w:rsidP="00F407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F63DA9" w:rsidP="00F407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F63DA9" w:rsidP="00F407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F63DA9" w:rsidP="00F407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F63DA9" w:rsidP="00F407B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392 000</w:t>
            </w:r>
            <w:r w:rsidRPr="00676E55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9" w:rsidRPr="00676E55" w:rsidRDefault="00F63DA9" w:rsidP="00F407BA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F63DA9">
        <w:rPr>
          <w:sz w:val="18"/>
          <w:szCs w:val="18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76E5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345AC" w:rsidRPr="00676E55">
        <w:rPr>
          <w:sz w:val="18"/>
          <w:szCs w:val="18"/>
          <w:shd w:val="clear" w:color="auto" w:fill="FFFFFF" w:themeFill="background1"/>
        </w:rPr>
        <w:t>2</w:t>
      </w:r>
      <w:r w:rsidR="00F63DA9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F63DA9"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76E5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76E55">
        <w:rPr>
          <w:sz w:val="18"/>
          <w:szCs w:val="18"/>
          <w:shd w:val="clear" w:color="auto" w:fill="FFFFFF" w:themeFill="background1"/>
        </w:rPr>
        <w:t>3</w:t>
      </w:r>
      <w:r w:rsidR="00F63DA9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F63DA9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676E55">
        <w:rPr>
          <w:sz w:val="18"/>
          <w:szCs w:val="18"/>
          <w:shd w:val="clear" w:color="auto" w:fill="FFFFFF" w:themeFill="background1"/>
        </w:rPr>
        <w:t>3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676E55">
        <w:rPr>
          <w:sz w:val="18"/>
          <w:szCs w:val="18"/>
        </w:rPr>
        <w:t>3</w:t>
      </w:r>
      <w:r w:rsidR="00F63DA9">
        <w:rPr>
          <w:sz w:val="18"/>
          <w:szCs w:val="18"/>
        </w:rPr>
        <w:t>1</w:t>
      </w:r>
      <w:r w:rsidR="0012048F" w:rsidRPr="00676E55">
        <w:rPr>
          <w:sz w:val="18"/>
          <w:szCs w:val="18"/>
        </w:rPr>
        <w:t>.0</w:t>
      </w:r>
      <w:r w:rsidR="002F3A14" w:rsidRPr="00676E55">
        <w:rPr>
          <w:sz w:val="18"/>
          <w:szCs w:val="18"/>
        </w:rPr>
        <w:t>1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</w:t>
        </w:r>
        <w:proofErr w:type="spellEnd"/>
        <w:r w:rsidR="00110FCD" w:rsidRPr="00021F71">
          <w:rPr>
            <w:rStyle w:val="a5"/>
            <w:sz w:val="18"/>
            <w:szCs w:val="18"/>
            <w:lang w:val="en-US"/>
          </w:rPr>
          <w:t>u</w:t>
        </w:r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021F71">
      <w:pPr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sectPr w:rsidR="00110FCD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88613A8-49AB-4259-AC1C-4A8AD8D3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3024</TotalTime>
  <Pages>1</Pages>
  <Words>516</Words>
  <Characters>2947</Characters>
  <Application>Microsoft Office Word</Application>
  <DocSecurity>0</DocSecurity>
  <Lines>24</Lines>
  <Paragraphs>6</Paragraphs>
  <ScaleCrop>false</ScaleCrop>
  <Company>Fora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194</cp:revision>
  <cp:lastPrinted>2020-01-23T11:26:00Z</cp:lastPrinted>
  <dcterms:created xsi:type="dcterms:W3CDTF">2017-09-08T03:47:00Z</dcterms:created>
  <dcterms:modified xsi:type="dcterms:W3CDTF">2020-01-23T11:26:00Z</dcterms:modified>
</cp:coreProperties>
</file>