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81" w:rsidRDefault="00654E81" w:rsidP="0030085D">
      <w:pPr>
        <w:widowControl w:val="0"/>
        <w:spacing w:after="0" w:line="240" w:lineRule="auto"/>
        <w:rPr>
          <w:rFonts w:ascii="Times New Roman" w:hAnsi="Times New Roman" w:cs="Times New Roman"/>
          <w:b/>
          <w:sz w:val="20"/>
          <w:szCs w:val="20"/>
          <w:lang w:val="kk-KZ"/>
        </w:rPr>
      </w:pPr>
    </w:p>
    <w:p w:rsidR="00654E81" w:rsidRDefault="00654E81" w:rsidP="00654E81">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                                                                                                                                                                                                                                                               </w:t>
      </w:r>
    </w:p>
    <w:p w:rsidR="00531C26" w:rsidRDefault="00654E81" w:rsidP="00531C26">
      <w:pPr>
        <w:rPr>
          <w:rFonts w:ascii="Times New Roman" w:hAnsi="Times New Roman" w:cs="Times New Roman"/>
          <w:lang w:val="kk-KZ"/>
        </w:rPr>
      </w:pPr>
      <w:r w:rsidRPr="004D3255">
        <w:rPr>
          <w:rFonts w:ascii="Times New Roman" w:hAnsi="Times New Roman" w:cs="Times New Roman"/>
        </w:rPr>
        <w:t xml:space="preserve">                               </w:t>
      </w:r>
      <w:r w:rsidR="00531C26">
        <w:rPr>
          <w:rFonts w:ascii="Times New Roman" w:hAnsi="Times New Roman" w:cs="Times New Roman"/>
        </w:rPr>
        <w:t xml:space="preserve">                                                                                                                                                                                                             </w:t>
      </w:r>
      <w:r w:rsidRPr="004D3255">
        <w:rPr>
          <w:rFonts w:ascii="Times New Roman" w:hAnsi="Times New Roman" w:cs="Times New Roman"/>
        </w:rPr>
        <w:t>Приложение 2</w:t>
      </w:r>
      <w:r w:rsidR="00531C26">
        <w:rPr>
          <w:rFonts w:ascii="Times New Roman" w:hAnsi="Times New Roman" w:cs="Times New Roman"/>
          <w:lang w:val="kk-KZ"/>
        </w:rPr>
        <w:t xml:space="preserve"> </w:t>
      </w:r>
    </w:p>
    <w:p w:rsidR="00531C26" w:rsidRPr="00531C26" w:rsidRDefault="00531C26" w:rsidP="00531C26">
      <w:pPr>
        <w:rPr>
          <w:rFonts w:ascii="Times New Roman" w:hAnsi="Times New Roman" w:cs="Times New Roman"/>
          <w:lang w:val="kk-KZ"/>
        </w:rPr>
      </w:pPr>
      <w:r>
        <w:rPr>
          <w:rFonts w:ascii="Times New Roman" w:hAnsi="Times New Roman" w:cs="Times New Roman"/>
          <w:lang w:val="kk-KZ"/>
        </w:rPr>
        <w:t xml:space="preserve">                                                                                                            </w:t>
      </w:r>
      <w:r w:rsidRPr="004A33B0">
        <w:rPr>
          <w:rFonts w:ascii="Times New Roman" w:hAnsi="Times New Roman" w:cs="Times New Roman"/>
          <w:b/>
          <w:sz w:val="20"/>
          <w:szCs w:val="20"/>
        </w:rPr>
        <w:t>Техническая спецификация</w:t>
      </w:r>
    </w:p>
    <w:p w:rsidR="00531C26" w:rsidRPr="004A33B0" w:rsidRDefault="00531C26" w:rsidP="00531C26">
      <w:pPr>
        <w:widowControl w:val="0"/>
        <w:spacing w:after="0" w:line="240" w:lineRule="auto"/>
        <w:jc w:val="center"/>
        <w:rPr>
          <w:rFonts w:ascii="Times New Roman" w:hAnsi="Times New Roman" w:cs="Times New Roman"/>
          <w:b/>
          <w:sz w:val="20"/>
          <w:szCs w:val="20"/>
        </w:rPr>
      </w:pPr>
      <w:r w:rsidRPr="004A33B0">
        <w:rPr>
          <w:rFonts w:ascii="Times New Roman" w:hAnsi="Times New Roman" w:cs="Times New Roman"/>
          <w:b/>
          <w:sz w:val="20"/>
          <w:szCs w:val="20"/>
        </w:rPr>
        <w:t xml:space="preserve">к закупаемым товарам - </w:t>
      </w:r>
      <w:r>
        <w:rPr>
          <w:rFonts w:ascii="Times New Roman" w:hAnsi="Times New Roman" w:cs="Times New Roman"/>
          <w:b/>
          <w:sz w:val="20"/>
          <w:szCs w:val="20"/>
        </w:rPr>
        <w:t>МТ</w:t>
      </w:r>
    </w:p>
    <w:p w:rsidR="004D3255" w:rsidRPr="00531C26" w:rsidRDefault="004D3255" w:rsidP="004D3255">
      <w:pPr>
        <w:rPr>
          <w:rFonts w:ascii="Times New Roman" w:hAnsi="Times New Roman" w:cs="Times New Roman"/>
          <w:bCs/>
          <w:color w:val="000000"/>
        </w:rPr>
      </w:pPr>
      <w:r w:rsidRPr="004D3255">
        <w:rPr>
          <w:rFonts w:ascii="Times New Roman" w:hAnsi="Times New Roman" w:cs="Times New Roman"/>
          <w:bCs/>
        </w:rPr>
        <w:tab/>
      </w:r>
    </w:p>
    <w:p w:rsidR="004D3255" w:rsidRPr="004D3255" w:rsidRDefault="004D3255" w:rsidP="004D3255">
      <w:pPr>
        <w:rPr>
          <w:rFonts w:ascii="Times New Roman" w:hAnsi="Times New Roman" w:cs="Times New Roman"/>
          <w:bCs/>
        </w:rPr>
      </w:pPr>
    </w:p>
    <w:tbl>
      <w:tblPr>
        <w:tblW w:w="315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5"/>
        <w:gridCol w:w="3151"/>
        <w:gridCol w:w="685"/>
        <w:gridCol w:w="2467"/>
        <w:gridCol w:w="137"/>
        <w:gridCol w:w="6302"/>
        <w:gridCol w:w="137"/>
        <w:gridCol w:w="1188"/>
        <w:gridCol w:w="10916"/>
        <w:gridCol w:w="5904"/>
      </w:tblGrid>
      <w:tr w:rsidR="00531C26" w:rsidRPr="004D3255" w:rsidTr="00531C26">
        <w:trPr>
          <w:trHeight w:val="485"/>
        </w:trPr>
        <w:tc>
          <w:tcPr>
            <w:tcW w:w="6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 xml:space="preserve">№ </w:t>
            </w:r>
            <w:proofErr w:type="spellStart"/>
            <w:r w:rsidRPr="004D3255">
              <w:rPr>
                <w:rFonts w:ascii="Times New Roman" w:hAnsi="Times New Roman" w:cs="Times New Roman"/>
              </w:rPr>
              <w:t>п</w:t>
            </w:r>
            <w:proofErr w:type="spellEnd"/>
            <w:r w:rsidRPr="004D3255">
              <w:rPr>
                <w:rFonts w:ascii="Times New Roman" w:hAnsi="Times New Roman" w:cs="Times New Roman"/>
              </w:rPr>
              <w:t>/</w:t>
            </w:r>
            <w:proofErr w:type="spellStart"/>
            <w:r w:rsidRPr="004D3255">
              <w:rPr>
                <w:rFonts w:ascii="Times New Roman" w:hAnsi="Times New Roman" w:cs="Times New Roman"/>
              </w:rPr>
              <w:t>п</w:t>
            </w:r>
            <w:proofErr w:type="spellEnd"/>
          </w:p>
        </w:tc>
        <w:tc>
          <w:tcPr>
            <w:tcW w:w="31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Критерии</w:t>
            </w:r>
          </w:p>
        </w:tc>
        <w:tc>
          <w:tcPr>
            <w:tcW w:w="10916"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31C26" w:rsidRPr="004D3255" w:rsidRDefault="00531C26" w:rsidP="00531C26">
            <w:pPr>
              <w:rPr>
                <w:rFonts w:ascii="Times New Roman" w:hAnsi="Times New Roman" w:cs="Times New Roman"/>
              </w:rPr>
            </w:pPr>
            <w:r w:rsidRPr="004A33B0">
              <w:rPr>
                <w:rFonts w:ascii="Times New Roman" w:eastAsia="Times New Roman" w:hAnsi="Times New Roman" w:cs="Times New Roman"/>
                <w:b/>
                <w:bCs/>
                <w:sz w:val="20"/>
                <w:szCs w:val="20"/>
                <w:lang w:eastAsia="ru-RU"/>
              </w:rPr>
              <w:t>Требования к качеству, техническим и функциональным характеристикам (потребительским свойствам) товара</w:t>
            </w:r>
            <w:r w:rsidRPr="004D3255">
              <w:rPr>
                <w:rFonts w:ascii="Times New Roman" w:hAnsi="Times New Roman" w:cs="Times New Roman"/>
              </w:rPr>
              <w:t xml:space="preserve"> </w:t>
            </w:r>
          </w:p>
        </w:tc>
        <w:tc>
          <w:tcPr>
            <w:tcW w:w="10916" w:type="dxa"/>
            <w:tcBorders>
              <w:top w:val="single" w:sz="4" w:space="0" w:color="auto"/>
              <w:left w:val="single" w:sz="4" w:space="0" w:color="auto"/>
              <w:bottom w:val="single" w:sz="4" w:space="0" w:color="auto"/>
              <w:right w:val="single" w:sz="4" w:space="0" w:color="auto"/>
            </w:tcBorders>
            <w:shd w:val="clear" w:color="auto" w:fill="FFFFFF" w:themeFill="background1"/>
          </w:tcPr>
          <w:p w:rsidR="00531C26" w:rsidRPr="004A33B0" w:rsidRDefault="00531C26" w:rsidP="00531C26">
            <w:pPr>
              <w:rPr>
                <w:rFonts w:ascii="Times New Roman" w:eastAsia="Times New Roman" w:hAnsi="Times New Roman" w:cs="Times New Roman"/>
                <w:b/>
                <w:bCs/>
                <w:sz w:val="20"/>
                <w:szCs w:val="20"/>
                <w:lang w:eastAsia="ru-RU"/>
              </w:rPr>
            </w:pPr>
            <w:proofErr w:type="spellStart"/>
            <w:r>
              <w:rPr>
                <w:rFonts w:ascii="Times New Roman" w:eastAsia="Times New Roman" w:hAnsi="Times New Roman" w:cs="Times New Roman"/>
                <w:b/>
                <w:bCs/>
                <w:sz w:val="20"/>
                <w:szCs w:val="20"/>
                <w:lang w:eastAsia="ru-RU"/>
              </w:rPr>
              <w:t>К-во</w:t>
            </w:r>
            <w:proofErr w:type="spellEnd"/>
          </w:p>
        </w:tc>
        <w:tc>
          <w:tcPr>
            <w:tcW w:w="5904" w:type="dxa"/>
            <w:tcBorders>
              <w:top w:val="single" w:sz="4" w:space="0" w:color="auto"/>
              <w:left w:val="single" w:sz="4" w:space="0" w:color="auto"/>
              <w:bottom w:val="single" w:sz="4" w:space="0" w:color="auto"/>
              <w:right w:val="single" w:sz="4" w:space="0" w:color="auto"/>
            </w:tcBorders>
            <w:shd w:val="clear" w:color="auto" w:fill="FFFFFF" w:themeFill="background1"/>
          </w:tcPr>
          <w:p w:rsidR="00531C26" w:rsidRDefault="00531C26" w:rsidP="00531C26">
            <w:pPr>
              <w:rPr>
                <w:rFonts w:ascii="Times New Roman" w:eastAsia="Times New Roman" w:hAnsi="Times New Roman" w:cs="Times New Roman"/>
                <w:b/>
                <w:bCs/>
                <w:sz w:val="20"/>
                <w:szCs w:val="20"/>
                <w:lang w:eastAsia="ru-RU"/>
              </w:rPr>
            </w:pPr>
          </w:p>
        </w:tc>
      </w:tr>
      <w:tr w:rsidR="00531C26" w:rsidRPr="004D3255" w:rsidTr="00531C26">
        <w:trPr>
          <w:trHeight w:val="557"/>
        </w:trPr>
        <w:tc>
          <w:tcPr>
            <w:tcW w:w="685"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1</w:t>
            </w:r>
          </w:p>
        </w:tc>
        <w:tc>
          <w:tcPr>
            <w:tcW w:w="3151"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Наименование медицинской техники (далее – МТ)</w:t>
            </w:r>
          </w:p>
          <w:p w:rsidR="00531C26" w:rsidRPr="004D3255" w:rsidRDefault="00531C26" w:rsidP="004D3255">
            <w:pPr>
              <w:rPr>
                <w:rFonts w:ascii="Times New Roman" w:hAnsi="Times New Roman" w:cs="Times New Roman"/>
                <w:i/>
              </w:rPr>
            </w:pPr>
            <w:r w:rsidRPr="004D3255">
              <w:rPr>
                <w:rFonts w:ascii="Times New Roman" w:hAnsi="Times New Roman" w:cs="Times New Roman"/>
                <w:i/>
              </w:rPr>
              <w:t>(в соответствии с государственным реестром МТ)</w:t>
            </w:r>
          </w:p>
        </w:tc>
        <w:tc>
          <w:tcPr>
            <w:tcW w:w="10916" w:type="dxa"/>
            <w:gridSpan w:val="6"/>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bCs/>
              </w:rPr>
            </w:pPr>
            <w:r w:rsidRPr="004D3255">
              <w:rPr>
                <w:rFonts w:ascii="Times New Roman" w:eastAsia="Calibri" w:hAnsi="Times New Roman" w:cs="Times New Roman"/>
              </w:rPr>
              <w:t xml:space="preserve">Светильник медицинский операционный </w:t>
            </w:r>
            <w:proofErr w:type="spellStart"/>
            <w:r w:rsidRPr="004D3255">
              <w:rPr>
                <w:rFonts w:ascii="Times New Roman" w:eastAsia="Calibri" w:hAnsi="Times New Roman" w:cs="Times New Roman"/>
              </w:rPr>
              <w:t>двухкупольный</w:t>
            </w:r>
            <w:proofErr w:type="spellEnd"/>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rPr>
            </w:pPr>
          </w:p>
        </w:tc>
      </w:tr>
      <w:tr w:rsidR="00531C26" w:rsidRPr="004D3255" w:rsidTr="00531C26">
        <w:trPr>
          <w:trHeight w:val="557"/>
        </w:trPr>
        <w:tc>
          <w:tcPr>
            <w:tcW w:w="685"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2</w:t>
            </w:r>
          </w:p>
        </w:tc>
        <w:tc>
          <w:tcPr>
            <w:tcW w:w="3151"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i/>
              </w:rPr>
            </w:pPr>
            <w:r w:rsidRPr="004D3255">
              <w:rPr>
                <w:rFonts w:ascii="Times New Roman" w:hAnsi="Times New Roman" w:cs="Times New Roman"/>
              </w:rPr>
              <w:t>Наименование МТ, относящейся к средствам измерения</w:t>
            </w:r>
          </w:p>
        </w:tc>
        <w:tc>
          <w:tcPr>
            <w:tcW w:w="10916" w:type="dxa"/>
            <w:gridSpan w:val="6"/>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r w:rsidRPr="004D3255">
              <w:rPr>
                <w:rFonts w:ascii="Times New Roman" w:hAnsi="Times New Roman" w:cs="Times New Roman"/>
              </w:rPr>
              <w:t>Не относится к средствам измерения</w:t>
            </w: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p>
        </w:tc>
      </w:tr>
      <w:tr w:rsidR="00531C26" w:rsidRPr="004D3255" w:rsidTr="00531C26">
        <w:trPr>
          <w:trHeight w:val="724"/>
        </w:trPr>
        <w:tc>
          <w:tcPr>
            <w:tcW w:w="685" w:type="dxa"/>
            <w:vMerge w:val="restart"/>
            <w:tcBorders>
              <w:left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3</w:t>
            </w:r>
          </w:p>
        </w:tc>
        <w:tc>
          <w:tcPr>
            <w:tcW w:w="3151" w:type="dxa"/>
            <w:vMerge w:val="restart"/>
            <w:tcBorders>
              <w:left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Требования к комплектации</w:t>
            </w:r>
          </w:p>
        </w:tc>
        <w:tc>
          <w:tcPr>
            <w:tcW w:w="685"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i/>
              </w:rPr>
            </w:pPr>
            <w:r w:rsidRPr="004D3255">
              <w:rPr>
                <w:rFonts w:ascii="Times New Roman" w:hAnsi="Times New Roman" w:cs="Times New Roman"/>
                <w:i/>
              </w:rPr>
              <w:t>№</w:t>
            </w:r>
          </w:p>
          <w:p w:rsidR="00531C26" w:rsidRPr="004D3255" w:rsidRDefault="00531C26" w:rsidP="004D3255">
            <w:pPr>
              <w:rPr>
                <w:rFonts w:ascii="Times New Roman" w:hAnsi="Times New Roman" w:cs="Times New Roman"/>
                <w:i/>
              </w:rPr>
            </w:pPr>
            <w:proofErr w:type="spellStart"/>
            <w:r w:rsidRPr="004D3255">
              <w:rPr>
                <w:rFonts w:ascii="Times New Roman" w:hAnsi="Times New Roman" w:cs="Times New Roman"/>
                <w:i/>
              </w:rPr>
              <w:t>п</w:t>
            </w:r>
            <w:proofErr w:type="spellEnd"/>
            <w:r w:rsidRPr="004D3255">
              <w:rPr>
                <w:rFonts w:ascii="Times New Roman" w:hAnsi="Times New Roman" w:cs="Times New Roman"/>
                <w:i/>
              </w:rPr>
              <w:t>/</w:t>
            </w:r>
            <w:proofErr w:type="spellStart"/>
            <w:r w:rsidRPr="004D3255">
              <w:rPr>
                <w:rFonts w:ascii="Times New Roman" w:hAnsi="Times New Roman" w:cs="Times New Roman"/>
                <w:i/>
              </w:rPr>
              <w:t>п</w:t>
            </w:r>
            <w:proofErr w:type="spellEnd"/>
          </w:p>
        </w:tc>
        <w:tc>
          <w:tcPr>
            <w:tcW w:w="2467"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i/>
              </w:rPr>
            </w:pPr>
            <w:r w:rsidRPr="004D3255">
              <w:rPr>
                <w:rFonts w:ascii="Times New Roman" w:hAnsi="Times New Roman" w:cs="Times New Roman"/>
                <w:i/>
              </w:rPr>
              <w:t>Наименование комплектующего к МТ (в соответствии с государственным реестром МТ)</w:t>
            </w:r>
          </w:p>
        </w:tc>
        <w:tc>
          <w:tcPr>
            <w:tcW w:w="6439" w:type="dxa"/>
            <w:gridSpan w:val="2"/>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i/>
              </w:rPr>
            </w:pPr>
            <w:r w:rsidRPr="004D3255">
              <w:rPr>
                <w:rFonts w:ascii="Times New Roman" w:hAnsi="Times New Roman" w:cs="Times New Roman"/>
                <w:i/>
              </w:rPr>
              <w:t>Техническая характеристика комплектующего к МТ</w:t>
            </w:r>
          </w:p>
        </w:tc>
        <w:tc>
          <w:tcPr>
            <w:tcW w:w="1325" w:type="dxa"/>
            <w:gridSpan w:val="2"/>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i/>
              </w:rPr>
            </w:pPr>
            <w:r w:rsidRPr="004D3255">
              <w:rPr>
                <w:rFonts w:ascii="Times New Roman" w:hAnsi="Times New Roman" w:cs="Times New Roman"/>
                <w:i/>
              </w:rPr>
              <w:t>Требуемое количество</w:t>
            </w:r>
          </w:p>
          <w:p w:rsidR="00531C26" w:rsidRPr="004D3255" w:rsidRDefault="00531C26" w:rsidP="004D3255">
            <w:pPr>
              <w:rPr>
                <w:rFonts w:ascii="Times New Roman" w:hAnsi="Times New Roman" w:cs="Times New Roman"/>
                <w:i/>
              </w:rPr>
            </w:pPr>
            <w:r w:rsidRPr="004D3255">
              <w:rPr>
                <w:rFonts w:ascii="Times New Roman" w:hAnsi="Times New Roman" w:cs="Times New Roman"/>
                <w:i/>
              </w:rPr>
              <w:t>(с указанием единицы измерения)</w:t>
            </w: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i/>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i/>
              </w:rPr>
            </w:pPr>
          </w:p>
        </w:tc>
      </w:tr>
      <w:tr w:rsidR="00531C26" w:rsidRPr="004D3255" w:rsidTr="00531C26">
        <w:trPr>
          <w:trHeight w:val="167"/>
        </w:trPr>
        <w:tc>
          <w:tcPr>
            <w:tcW w:w="685" w:type="dxa"/>
            <w:vMerge/>
            <w:tcBorders>
              <w:left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p>
        </w:tc>
        <w:tc>
          <w:tcPr>
            <w:tcW w:w="3151" w:type="dxa"/>
            <w:vMerge/>
            <w:tcBorders>
              <w:left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p>
        </w:tc>
        <w:tc>
          <w:tcPr>
            <w:tcW w:w="10916" w:type="dxa"/>
            <w:gridSpan w:val="6"/>
            <w:tcBorders>
              <w:top w:val="single" w:sz="4" w:space="0" w:color="auto"/>
              <w:left w:val="single" w:sz="4" w:space="0" w:color="auto"/>
              <w:bottom w:val="single" w:sz="4" w:space="0" w:color="auto"/>
              <w:right w:val="single" w:sz="4" w:space="0" w:color="auto"/>
            </w:tcBorders>
            <w:hideMark/>
          </w:tcPr>
          <w:p w:rsidR="00531C26" w:rsidRPr="004D3255" w:rsidRDefault="00531C26" w:rsidP="004D3255">
            <w:pPr>
              <w:rPr>
                <w:rFonts w:ascii="Times New Roman" w:hAnsi="Times New Roman" w:cs="Times New Roman"/>
                <w:i/>
              </w:rPr>
            </w:pPr>
            <w:r w:rsidRPr="004D3255">
              <w:rPr>
                <w:rFonts w:ascii="Times New Roman" w:hAnsi="Times New Roman" w:cs="Times New Roman"/>
                <w:i/>
              </w:rPr>
              <w:t>Основные комплектующие</w:t>
            </w: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i/>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i/>
              </w:rPr>
            </w:pPr>
          </w:p>
        </w:tc>
      </w:tr>
      <w:tr w:rsidR="00531C26" w:rsidRPr="004D3255" w:rsidTr="00531C26">
        <w:trPr>
          <w:trHeight w:val="167"/>
        </w:trPr>
        <w:tc>
          <w:tcPr>
            <w:tcW w:w="685" w:type="dxa"/>
            <w:vMerge/>
            <w:tcBorders>
              <w:left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p>
        </w:tc>
        <w:tc>
          <w:tcPr>
            <w:tcW w:w="3151" w:type="dxa"/>
            <w:vMerge/>
            <w:tcBorders>
              <w:left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p>
        </w:tc>
        <w:tc>
          <w:tcPr>
            <w:tcW w:w="685"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p>
        </w:tc>
        <w:tc>
          <w:tcPr>
            <w:tcW w:w="2467"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eastAsia="Calibri" w:hAnsi="Times New Roman" w:cs="Times New Roman"/>
              </w:rPr>
            </w:pPr>
            <w:r w:rsidRPr="004D3255">
              <w:rPr>
                <w:rFonts w:ascii="Times New Roman" w:eastAsia="Calibri" w:hAnsi="Times New Roman" w:cs="Times New Roman"/>
              </w:rPr>
              <w:t xml:space="preserve">Светильник медицинский операционный </w:t>
            </w:r>
          </w:p>
          <w:p w:rsidR="00531C26" w:rsidRPr="004D3255" w:rsidRDefault="00531C26" w:rsidP="004D3255">
            <w:pPr>
              <w:rPr>
                <w:rFonts w:ascii="Times New Roman" w:hAnsi="Times New Roman" w:cs="Times New Roman"/>
                <w:lang w:val="en-US"/>
              </w:rPr>
            </w:pPr>
          </w:p>
        </w:tc>
        <w:tc>
          <w:tcPr>
            <w:tcW w:w="6576" w:type="dxa"/>
            <w:gridSpan w:val="3"/>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p>
          <w:p w:rsidR="00531C26" w:rsidRPr="004D3255" w:rsidRDefault="00531C26" w:rsidP="004D3255">
            <w:pPr>
              <w:rPr>
                <w:rFonts w:ascii="Times New Roman" w:hAnsi="Times New Roman" w:cs="Times New Roman"/>
                <w:iCs/>
                <w:color w:val="000000"/>
              </w:rPr>
            </w:pPr>
            <w:r w:rsidRPr="004D3255">
              <w:rPr>
                <w:rFonts w:ascii="Times New Roman" w:hAnsi="Times New Roman" w:cs="Times New Roman"/>
                <w:iCs/>
                <w:color w:val="000000"/>
              </w:rPr>
              <w:t xml:space="preserve">Потолочный  бестеневой операционный светильник. Светильник медицинский   предназначен для малой и большой хирургии. Купол светильника должен быть   обтекаемой кольцевидной формы,   минимальная поверхность которого  не  допускает   накопления тепла в области головы, создавая  условия для систем с </w:t>
            </w:r>
            <w:r w:rsidRPr="004D3255">
              <w:rPr>
                <w:rFonts w:ascii="Times New Roman" w:hAnsi="Times New Roman" w:cs="Times New Roman"/>
                <w:iCs/>
                <w:color w:val="000000"/>
              </w:rPr>
              <w:lastRenderedPageBreak/>
              <w:t>ламинарным потоком. Обтекаемая форма с минимумом выступающих частей, облегчает процесс очистки и дезинфекции. Уплотнения световых отверстий и уплотнительный шнур по периметру должен   предотвращать    проникновение пыли, грязи и жидкости внутрь корпуса светильника.</w:t>
            </w:r>
            <w:r w:rsidRPr="004D3255">
              <w:rPr>
                <w:rFonts w:ascii="Times New Roman" w:hAnsi="Times New Roman" w:cs="Times New Roman"/>
                <w:iCs/>
              </w:rPr>
              <w:t xml:space="preserve"> </w:t>
            </w:r>
            <w:r w:rsidRPr="004D3255">
              <w:rPr>
                <w:rFonts w:ascii="Times New Roman" w:hAnsi="Times New Roman" w:cs="Times New Roman"/>
                <w:iCs/>
                <w:color w:val="000000"/>
              </w:rPr>
              <w:t>Светильник должен характеризоваться  LED-технологией (светодиодная техника), которая является намного эффективнее традиционных источников света (галогенные лампы). Образование теней от головы, плеч или рук хирурга в световом канале светильника предотвращается за счет смешения цветов в оптической системе.</w:t>
            </w:r>
            <w:r w:rsidRPr="004D3255">
              <w:rPr>
                <w:rFonts w:ascii="Times New Roman" w:hAnsi="Times New Roman" w:cs="Times New Roman"/>
              </w:rPr>
              <w:t xml:space="preserve"> </w:t>
            </w:r>
            <w:r w:rsidRPr="004D3255">
              <w:rPr>
                <w:rFonts w:ascii="Times New Roman" w:hAnsi="Times New Roman" w:cs="Times New Roman"/>
                <w:iCs/>
                <w:color w:val="000000"/>
              </w:rPr>
              <w:t xml:space="preserve">Фасетчатая линза  обеспечивает однородность и минимальный коэффициент затенения в световом поле. Отдельно расположенная оптика и одним светодиодным модулем создает сособственнике световое поле и усиливает тем самым контрастность операционного света. Прокрытые диэлектриком фильтры холодного света из стекла сводят выделение тепла к минимуму и таким образом способствуют поддержанию минимальной температуры в области головы хирурга.   Наличие возможности при сгорании светодиода, поменять один светодиод, а не весь блок. Настройка должна выполняться в результате вращения стерилизуемой рукоятки.    Наличие функции   изменений глубины освещения, с возможностью   увеличения яркости центрального сегмента светильника, чтобы добиться оптимального освещения в зависимости от затенения и условий в области раны, что особенно важно для узких и глубоких раневых каналов.  Наличие встроенного в светильник лазерного  указателя у основного купола  , который   должен постоянно   указывать  на центр светового поля , помогая тем самым хирургу оптимально направить свет на область раны.  Лазерный указатель должен включаться   с панели управления на корпусе светильника,  с настенной панели, либо вращением  влево кольца на стерилизуемой рукоятке.  Указатель должен автоматически отключаться, приблизительно через 30 секунд.  Все шарниры операционного светильника должны вращаться  на 360° .  </w:t>
            </w:r>
            <w:r w:rsidRPr="004D3255">
              <w:rPr>
                <w:rFonts w:ascii="Times New Roman" w:eastAsia="Calibri" w:hAnsi="Times New Roman" w:cs="Times New Roman"/>
              </w:rPr>
              <w:t xml:space="preserve">Тип соединения крепления </w:t>
            </w:r>
            <w:r w:rsidRPr="004D3255">
              <w:rPr>
                <w:rFonts w:ascii="Times New Roman" w:eastAsia="Calibri" w:hAnsi="Times New Roman" w:cs="Times New Roman"/>
                <w:lang w:val="en-US"/>
              </w:rPr>
              <w:t>Space</w:t>
            </w:r>
            <w:r w:rsidRPr="004D3255">
              <w:rPr>
                <w:rFonts w:ascii="Times New Roman" w:eastAsia="Calibri" w:hAnsi="Times New Roman" w:cs="Times New Roman"/>
              </w:rPr>
              <w:t xml:space="preserve"> пружинный держатель кронштейн. Классификация   Класс 1 (MDD 93/42 EEC). </w:t>
            </w:r>
            <w:r w:rsidRPr="004D3255">
              <w:rPr>
                <w:rFonts w:ascii="Times New Roman" w:hAnsi="Times New Roman" w:cs="Times New Roman"/>
                <w:iCs/>
                <w:color w:val="000000"/>
              </w:rPr>
              <w:t xml:space="preserve">Светодиодные модули должны быть изготовлены из </w:t>
            </w:r>
            <w:r w:rsidRPr="004D3255">
              <w:rPr>
                <w:rFonts w:ascii="Times New Roman" w:hAnsi="Times New Roman" w:cs="Times New Roman"/>
                <w:iCs/>
                <w:color w:val="000000"/>
              </w:rPr>
              <w:lastRenderedPageBreak/>
              <w:t xml:space="preserve">высококачественного стекла OSRAM.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Основной светильник</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Диаметр купола лампы: не более  57  см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Интенсивность освещения на 1м: не более 140 000 люкс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Цветовая температура в интервалах :  4500  К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Коэффициент цветопередачи </w:t>
            </w:r>
            <w:proofErr w:type="spellStart"/>
            <w:r w:rsidRPr="004D3255">
              <w:rPr>
                <w:rFonts w:ascii="Times New Roman" w:hAnsi="Times New Roman" w:cs="Times New Roman"/>
                <w:iCs/>
                <w:color w:val="000000"/>
              </w:rPr>
              <w:t>Ra</w:t>
            </w:r>
            <w:proofErr w:type="spellEnd"/>
            <w:r w:rsidRPr="004D3255">
              <w:rPr>
                <w:rFonts w:ascii="Times New Roman" w:hAnsi="Times New Roman" w:cs="Times New Roman"/>
                <w:iCs/>
                <w:color w:val="000000"/>
              </w:rPr>
              <w:t xml:space="preserve">:  &gt;95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Коэффициент цветопередачи R9:   &gt;95</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Глубина освещения 20 %: не более  1200  мм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Глубина освещения 60 %: не более  520  мм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Величина фокусируемого поля  не менее 17-28  см</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Повышение температуры не более : &lt;0,50°C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Рабочее расстояние: не менее 60-150 см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Количество светодиодных модулей: не более 28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Срок службы светодиодов: не менее &gt;50 000 часов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Потребляемая мощность: не более 45 Вт</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Рабочее напряжение тока 24 В  постоянного тока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Диаметр светового поля d10: не менее 170 мм</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Диаметр светового поля d50: не менее 100мм</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Теневое разбавление (остаточная освещенность )с одой маской :не более 61%</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Теневое разбавление (остаточная освещенность )с двумя  маской :не менее  49 %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Теневое разбавление (остаточная освещенность) с трубкой: не менее 100 %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Одной маской и трубкой: не более  61 %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С двумя масками и трубкой: не менее 49 %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Уровень излучения: не более  3,16 мВт/м2Лк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Вес купола светильника : не более 15 кг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Вспомогательный светильник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Диаметр купола лампы: не более  49  см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Интенсивность освещения на 1м: не более 115 000 люкс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Цветовая температура в интервалах :  4500 К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Коэффициент цветопередачи </w:t>
            </w:r>
            <w:proofErr w:type="spellStart"/>
            <w:r w:rsidRPr="004D3255">
              <w:rPr>
                <w:rFonts w:ascii="Times New Roman" w:hAnsi="Times New Roman" w:cs="Times New Roman"/>
                <w:iCs/>
                <w:color w:val="000000"/>
              </w:rPr>
              <w:t>Ra</w:t>
            </w:r>
            <w:proofErr w:type="spellEnd"/>
            <w:r w:rsidRPr="004D3255">
              <w:rPr>
                <w:rFonts w:ascii="Times New Roman" w:hAnsi="Times New Roman" w:cs="Times New Roman"/>
                <w:iCs/>
                <w:color w:val="000000"/>
              </w:rPr>
              <w:t>:  &gt;95</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Коэффициент цветопередачи R9: &gt;95</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Глубина освещения 20 %: не более 1230  мм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Глубина освещения 60 %: не более  580 мм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lastRenderedPageBreak/>
              <w:t>Величина фокусируемого поля  не менее 17-28  см</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Повышение температуры не более : &lt;0,50°C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Рабочее расстояние: не менее 60-150 см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Количество светодиодных модулей: не более 21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Срок службы светодиодов: не менее &gt;50 000 часов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Потребляемая мощность: не более 30 Вт</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Рабочее напряжение тока 24 В  постоянного тока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Диаметр светового поля d10: не менее 170 мм</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Диаметр светового поля d50: не менее 100мм</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Теневое разбавление (остаточная освещенность )с одой маской :не более 34%</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Теневое разбавление (остаточная освещенность )с двумя  маской :не менее 50 %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Теневое разбавление (остаточная освещенность) с трубкой: не менее 100 %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Одной маской и трубкой: не более  34%</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С двумя масками и трубкой: не менее 50 %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Уровень излучения: не более  3,65 мВт/м2Лк </w:t>
            </w:r>
          </w:p>
          <w:p w:rsidR="00531C26" w:rsidRPr="004D3255" w:rsidRDefault="00531C26" w:rsidP="004D3255">
            <w:pPr>
              <w:spacing w:after="0"/>
              <w:rPr>
                <w:rFonts w:ascii="Times New Roman" w:hAnsi="Times New Roman" w:cs="Times New Roman"/>
                <w:iCs/>
                <w:color w:val="000000"/>
              </w:rPr>
            </w:pPr>
            <w:r w:rsidRPr="004D3255">
              <w:rPr>
                <w:rFonts w:ascii="Times New Roman" w:hAnsi="Times New Roman" w:cs="Times New Roman"/>
                <w:iCs/>
                <w:color w:val="000000"/>
              </w:rPr>
              <w:t xml:space="preserve">Вес купола светильника : не более 13 кг     </w:t>
            </w:r>
          </w:p>
          <w:p w:rsidR="00531C26" w:rsidRPr="004D3255" w:rsidRDefault="00531C26" w:rsidP="004D3255">
            <w:pPr>
              <w:spacing w:after="0"/>
              <w:rPr>
                <w:rFonts w:ascii="Times New Roman" w:hAnsi="Times New Roman" w:cs="Times New Roman"/>
                <w:iCs/>
                <w:color w:val="000000"/>
              </w:rPr>
            </w:pPr>
            <w:proofErr w:type="spellStart"/>
            <w:r w:rsidRPr="004D3255">
              <w:rPr>
                <w:rFonts w:ascii="Times New Roman" w:hAnsi="Times New Roman" w:cs="Times New Roman"/>
                <w:iCs/>
                <w:color w:val="000000"/>
              </w:rPr>
              <w:t>Облсть</w:t>
            </w:r>
            <w:proofErr w:type="spellEnd"/>
            <w:r w:rsidRPr="004D3255">
              <w:rPr>
                <w:rFonts w:ascii="Times New Roman" w:hAnsi="Times New Roman" w:cs="Times New Roman"/>
                <w:iCs/>
                <w:color w:val="000000"/>
              </w:rPr>
              <w:t xml:space="preserve"> применения: Предназначены для "большой" и "малой" хирургии: кабинеты обследования; операционные залы; палаты интенсивной терапии (отделения реанимации); смотровые кабинеты; перевязочные</w:t>
            </w:r>
          </w:p>
          <w:p w:rsidR="00531C26" w:rsidRPr="004D3255" w:rsidRDefault="00531C26" w:rsidP="004D3255">
            <w:pPr>
              <w:rPr>
                <w:rFonts w:ascii="Times New Roman" w:hAnsi="Times New Roman" w:cs="Times New Roman"/>
              </w:rPr>
            </w:pPr>
            <w:r w:rsidRPr="004D3255">
              <w:rPr>
                <w:rFonts w:ascii="Times New Roman" w:hAnsi="Times New Roman" w:cs="Times New Roman"/>
                <w:iCs/>
                <w:color w:val="000000"/>
              </w:rPr>
              <w:t>Класс безопасности: Класс 1 – с низкой степенью риска</w:t>
            </w:r>
          </w:p>
        </w:tc>
        <w:tc>
          <w:tcPr>
            <w:tcW w:w="1188"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r>
              <w:rPr>
                <w:rFonts w:ascii="Times New Roman" w:hAnsi="Times New Roman" w:cs="Times New Roman"/>
              </w:rPr>
              <w:t xml:space="preserve">1 </w:t>
            </w:r>
            <w:proofErr w:type="spellStart"/>
            <w:r>
              <w:rPr>
                <w:rFonts w:ascii="Times New Roman" w:hAnsi="Times New Roman" w:cs="Times New Roman"/>
              </w:rPr>
              <w:t>шт</w:t>
            </w:r>
            <w:proofErr w:type="spellEnd"/>
          </w:p>
        </w:tc>
        <w:tc>
          <w:tcPr>
            <w:tcW w:w="5904" w:type="dxa"/>
            <w:tcBorders>
              <w:top w:val="single" w:sz="4" w:space="0" w:color="auto"/>
              <w:left w:val="single" w:sz="4" w:space="0" w:color="auto"/>
              <w:bottom w:val="single" w:sz="4" w:space="0" w:color="auto"/>
              <w:right w:val="single" w:sz="4" w:space="0" w:color="auto"/>
            </w:tcBorders>
          </w:tcPr>
          <w:p w:rsidR="00531C26" w:rsidRDefault="00531C26" w:rsidP="004D3255">
            <w:pPr>
              <w:rPr>
                <w:rFonts w:ascii="Times New Roman" w:hAnsi="Times New Roman" w:cs="Times New Roman"/>
              </w:rPr>
            </w:pPr>
          </w:p>
        </w:tc>
      </w:tr>
      <w:tr w:rsidR="00531C26" w:rsidRPr="004D3255" w:rsidTr="00531C26">
        <w:trPr>
          <w:trHeight w:val="167"/>
        </w:trPr>
        <w:tc>
          <w:tcPr>
            <w:tcW w:w="685" w:type="dxa"/>
            <w:vMerge/>
            <w:tcBorders>
              <w:left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p>
        </w:tc>
        <w:tc>
          <w:tcPr>
            <w:tcW w:w="3151" w:type="dxa"/>
            <w:vMerge/>
            <w:tcBorders>
              <w:left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p>
        </w:tc>
        <w:tc>
          <w:tcPr>
            <w:tcW w:w="10916" w:type="dxa"/>
            <w:gridSpan w:val="6"/>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i/>
              </w:rPr>
            </w:pPr>
            <w:r w:rsidRPr="004D3255">
              <w:rPr>
                <w:rFonts w:ascii="Times New Roman" w:hAnsi="Times New Roman" w:cs="Times New Roman"/>
                <w:i/>
              </w:rPr>
              <w:t>Дополнительные комплектующие</w:t>
            </w: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i/>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i/>
              </w:rPr>
            </w:pPr>
          </w:p>
        </w:tc>
      </w:tr>
      <w:tr w:rsidR="00531C26" w:rsidRPr="004D3255" w:rsidTr="00531C26">
        <w:trPr>
          <w:trHeight w:val="167"/>
        </w:trPr>
        <w:tc>
          <w:tcPr>
            <w:tcW w:w="685" w:type="dxa"/>
            <w:vMerge/>
            <w:tcBorders>
              <w:left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p>
        </w:tc>
        <w:tc>
          <w:tcPr>
            <w:tcW w:w="3151" w:type="dxa"/>
            <w:vMerge/>
            <w:tcBorders>
              <w:left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p>
        </w:tc>
        <w:tc>
          <w:tcPr>
            <w:tcW w:w="685"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2</w:t>
            </w:r>
          </w:p>
        </w:tc>
        <w:tc>
          <w:tcPr>
            <w:tcW w:w="2467"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eastAsia="Calibri" w:hAnsi="Times New Roman" w:cs="Times New Roman"/>
              </w:rPr>
            </w:pPr>
            <w:r w:rsidRPr="004D3255">
              <w:rPr>
                <w:rFonts w:ascii="Times New Roman" w:eastAsia="Calibri" w:hAnsi="Times New Roman" w:cs="Times New Roman"/>
              </w:rPr>
              <w:t xml:space="preserve">Панель управления </w:t>
            </w:r>
          </w:p>
        </w:tc>
        <w:tc>
          <w:tcPr>
            <w:tcW w:w="6576" w:type="dxa"/>
            <w:gridSpan w:val="3"/>
            <w:tcBorders>
              <w:top w:val="single" w:sz="4" w:space="0" w:color="auto"/>
              <w:left w:val="single" w:sz="4" w:space="0" w:color="auto"/>
              <w:bottom w:val="single" w:sz="4" w:space="0" w:color="auto"/>
              <w:right w:val="single" w:sz="4" w:space="0" w:color="auto"/>
            </w:tcBorders>
          </w:tcPr>
          <w:p w:rsidR="00531C26" w:rsidRPr="004D3255" w:rsidRDefault="00531C26" w:rsidP="004D3255">
            <w:pPr>
              <w:spacing w:after="0"/>
              <w:rPr>
                <w:rFonts w:ascii="Times New Roman" w:eastAsia="Calibri" w:hAnsi="Times New Roman" w:cs="Times New Roman"/>
              </w:rPr>
            </w:pPr>
            <w:r w:rsidRPr="004D3255">
              <w:rPr>
                <w:rFonts w:ascii="Times New Roman" w:eastAsia="Calibri" w:hAnsi="Times New Roman" w:cs="Times New Roman"/>
              </w:rPr>
              <w:t>Наличие панели управления. Настройка выполняется с панели управления на корпусе светильника должны быть функции:</w:t>
            </w:r>
          </w:p>
          <w:p w:rsidR="00531C26" w:rsidRPr="004D3255" w:rsidRDefault="00531C26" w:rsidP="004D3255">
            <w:pPr>
              <w:spacing w:after="0"/>
              <w:rPr>
                <w:rFonts w:ascii="Times New Roman" w:eastAsia="Calibri" w:hAnsi="Times New Roman" w:cs="Times New Roman"/>
              </w:rPr>
            </w:pPr>
            <w:r w:rsidRPr="004D3255">
              <w:rPr>
                <w:rFonts w:ascii="Times New Roman" w:eastAsia="Calibri" w:hAnsi="Times New Roman" w:cs="Times New Roman"/>
              </w:rPr>
              <w:t>-</w:t>
            </w:r>
            <w:proofErr w:type="spellStart"/>
            <w:r w:rsidRPr="004D3255">
              <w:rPr>
                <w:rFonts w:ascii="Times New Roman" w:eastAsia="Calibri" w:hAnsi="Times New Roman" w:cs="Times New Roman"/>
              </w:rPr>
              <w:t>вкл</w:t>
            </w:r>
            <w:proofErr w:type="spellEnd"/>
            <w:r w:rsidRPr="004D3255">
              <w:rPr>
                <w:rFonts w:ascii="Times New Roman" w:eastAsia="Calibri" w:hAnsi="Times New Roman" w:cs="Times New Roman"/>
              </w:rPr>
              <w:t>./</w:t>
            </w:r>
            <w:proofErr w:type="spellStart"/>
            <w:r w:rsidRPr="004D3255">
              <w:rPr>
                <w:rFonts w:ascii="Times New Roman" w:eastAsia="Calibri" w:hAnsi="Times New Roman" w:cs="Times New Roman"/>
              </w:rPr>
              <w:t>выкл</w:t>
            </w:r>
            <w:proofErr w:type="spellEnd"/>
          </w:p>
          <w:p w:rsidR="00531C26" w:rsidRPr="004D3255" w:rsidRDefault="00531C26" w:rsidP="004D3255">
            <w:pPr>
              <w:spacing w:after="0"/>
              <w:rPr>
                <w:rFonts w:ascii="Times New Roman" w:eastAsia="Calibri" w:hAnsi="Times New Roman" w:cs="Times New Roman"/>
              </w:rPr>
            </w:pPr>
            <w:r w:rsidRPr="004D3255">
              <w:rPr>
                <w:rFonts w:ascii="Times New Roman" w:eastAsia="Calibri" w:hAnsi="Times New Roman" w:cs="Times New Roman"/>
              </w:rPr>
              <w:t>-глубина света</w:t>
            </w:r>
          </w:p>
          <w:p w:rsidR="00531C26" w:rsidRPr="004D3255" w:rsidRDefault="00531C26" w:rsidP="004D3255">
            <w:pPr>
              <w:spacing w:after="0"/>
              <w:rPr>
                <w:rFonts w:ascii="Times New Roman" w:eastAsia="Calibri" w:hAnsi="Times New Roman" w:cs="Times New Roman"/>
              </w:rPr>
            </w:pPr>
            <w:r w:rsidRPr="004D3255">
              <w:rPr>
                <w:rFonts w:ascii="Times New Roman" w:eastAsia="Calibri" w:hAnsi="Times New Roman" w:cs="Times New Roman"/>
              </w:rPr>
              <w:t>-лазерный указатель</w:t>
            </w:r>
          </w:p>
          <w:p w:rsidR="00531C26" w:rsidRPr="004D3255" w:rsidRDefault="00531C26" w:rsidP="004D3255">
            <w:pPr>
              <w:spacing w:after="0"/>
              <w:rPr>
                <w:rFonts w:ascii="Times New Roman" w:eastAsia="Calibri" w:hAnsi="Times New Roman" w:cs="Times New Roman"/>
              </w:rPr>
            </w:pPr>
            <w:r w:rsidRPr="004D3255">
              <w:rPr>
                <w:rFonts w:ascii="Times New Roman" w:eastAsia="Calibri" w:hAnsi="Times New Roman" w:cs="Times New Roman"/>
              </w:rPr>
              <w:t>-электронная регулировка яркости</w:t>
            </w:r>
          </w:p>
          <w:p w:rsidR="00531C26" w:rsidRPr="004D3255" w:rsidRDefault="00531C26" w:rsidP="004D3255">
            <w:pPr>
              <w:spacing w:after="0"/>
              <w:rPr>
                <w:rFonts w:ascii="Times New Roman" w:eastAsia="Calibri" w:hAnsi="Times New Roman" w:cs="Times New Roman"/>
              </w:rPr>
            </w:pPr>
            <w:r w:rsidRPr="004D3255">
              <w:rPr>
                <w:rFonts w:ascii="Times New Roman" w:eastAsia="Calibri" w:hAnsi="Times New Roman" w:cs="Times New Roman"/>
              </w:rPr>
              <w:t>-свет для эндоскопии</w:t>
            </w:r>
          </w:p>
          <w:p w:rsidR="00531C26" w:rsidRPr="004D3255" w:rsidRDefault="00531C26" w:rsidP="004D3255">
            <w:pPr>
              <w:spacing w:after="0"/>
              <w:rPr>
                <w:rFonts w:ascii="Times New Roman" w:eastAsia="Calibri" w:hAnsi="Times New Roman" w:cs="Times New Roman"/>
              </w:rPr>
            </w:pPr>
            <w:r w:rsidRPr="004D3255">
              <w:rPr>
                <w:rFonts w:ascii="Times New Roman" w:eastAsia="Calibri" w:hAnsi="Times New Roman" w:cs="Times New Roman"/>
              </w:rPr>
              <w:t xml:space="preserve">-изменение цветовой температуры </w:t>
            </w:r>
          </w:p>
        </w:tc>
        <w:tc>
          <w:tcPr>
            <w:tcW w:w="1188"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eastAsia="Calibri" w:hAnsi="Times New Roman" w:cs="Times New Roman"/>
              </w:rPr>
            </w:pPr>
            <w:r w:rsidRPr="004D3255">
              <w:rPr>
                <w:rFonts w:ascii="Times New Roman" w:eastAsia="Calibri" w:hAnsi="Times New Roman" w:cs="Times New Roman"/>
              </w:rPr>
              <w:t>2шт.</w:t>
            </w: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rPr>
            </w:pPr>
          </w:p>
        </w:tc>
      </w:tr>
      <w:tr w:rsidR="00531C26" w:rsidRPr="004D3255" w:rsidTr="00531C26">
        <w:trPr>
          <w:trHeight w:val="167"/>
        </w:trPr>
        <w:tc>
          <w:tcPr>
            <w:tcW w:w="685" w:type="dxa"/>
            <w:vMerge/>
            <w:tcBorders>
              <w:left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3151" w:type="dxa"/>
            <w:vMerge/>
            <w:tcBorders>
              <w:left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685"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hAnsi="Times New Roman" w:cs="Times New Roman"/>
              </w:rPr>
            </w:pPr>
            <w:r w:rsidRPr="004D3255">
              <w:rPr>
                <w:rFonts w:ascii="Times New Roman" w:hAnsi="Times New Roman" w:cs="Times New Roman"/>
              </w:rPr>
              <w:t>3</w:t>
            </w:r>
          </w:p>
        </w:tc>
        <w:tc>
          <w:tcPr>
            <w:tcW w:w="2467"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eastAsia="Calibri" w:hAnsi="Times New Roman" w:cs="Times New Roman"/>
              </w:rPr>
            </w:pPr>
            <w:r w:rsidRPr="004D3255">
              <w:rPr>
                <w:rFonts w:ascii="Times New Roman" w:eastAsia="Calibri" w:hAnsi="Times New Roman" w:cs="Times New Roman"/>
              </w:rPr>
              <w:t>Лазерная указка</w:t>
            </w:r>
          </w:p>
        </w:tc>
        <w:tc>
          <w:tcPr>
            <w:tcW w:w="6576" w:type="dxa"/>
            <w:gridSpan w:val="3"/>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rPr>
            </w:pPr>
            <w:r w:rsidRPr="004D3255">
              <w:rPr>
                <w:rFonts w:ascii="Times New Roman" w:eastAsia="Calibri" w:hAnsi="Times New Roman" w:cs="Times New Roman"/>
              </w:rPr>
              <w:t xml:space="preserve">Наличие встроенного лазерного указателя у основного светильника . Встроенный лазерный указатель должен всегда указывать на середину светового поля и помогать  хирургу найти </w:t>
            </w:r>
            <w:r w:rsidRPr="004D3255">
              <w:rPr>
                <w:rFonts w:ascii="Times New Roman" w:eastAsia="Calibri" w:hAnsi="Times New Roman" w:cs="Times New Roman"/>
              </w:rPr>
              <w:lastRenderedPageBreak/>
              <w:t xml:space="preserve">оптимальное положение операционной лампы над операционной раной. С помощью кольца на рукоятки можно управлять функцией  светильника , в т.ч. в стерильной зоне </w:t>
            </w:r>
          </w:p>
        </w:tc>
        <w:tc>
          <w:tcPr>
            <w:tcW w:w="1188"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eastAsia="Calibri" w:hAnsi="Times New Roman" w:cs="Times New Roman"/>
              </w:rPr>
            </w:pPr>
            <w:r w:rsidRPr="004D3255">
              <w:rPr>
                <w:rFonts w:ascii="Times New Roman" w:eastAsia="Calibri" w:hAnsi="Times New Roman" w:cs="Times New Roman"/>
              </w:rPr>
              <w:lastRenderedPageBreak/>
              <w:t>1шт.</w:t>
            </w: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rPr>
            </w:pPr>
          </w:p>
        </w:tc>
      </w:tr>
      <w:tr w:rsidR="00531C26" w:rsidRPr="004D3255" w:rsidTr="00531C26">
        <w:trPr>
          <w:trHeight w:val="167"/>
        </w:trPr>
        <w:tc>
          <w:tcPr>
            <w:tcW w:w="685" w:type="dxa"/>
            <w:vMerge/>
            <w:tcBorders>
              <w:left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3151" w:type="dxa"/>
            <w:vMerge/>
            <w:tcBorders>
              <w:left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685"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hAnsi="Times New Roman" w:cs="Times New Roman"/>
              </w:rPr>
            </w:pPr>
            <w:r w:rsidRPr="004D3255">
              <w:rPr>
                <w:rFonts w:ascii="Times New Roman" w:hAnsi="Times New Roman" w:cs="Times New Roman"/>
              </w:rPr>
              <w:t>4</w:t>
            </w:r>
          </w:p>
        </w:tc>
        <w:tc>
          <w:tcPr>
            <w:tcW w:w="2467"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eastAsia="Calibri" w:hAnsi="Times New Roman" w:cs="Times New Roman"/>
              </w:rPr>
            </w:pPr>
            <w:r w:rsidRPr="004D3255">
              <w:rPr>
                <w:rFonts w:ascii="Times New Roman" w:eastAsia="Calibri" w:hAnsi="Times New Roman" w:cs="Times New Roman"/>
              </w:rPr>
              <w:t xml:space="preserve">Блок аварийного питания </w:t>
            </w:r>
          </w:p>
        </w:tc>
        <w:tc>
          <w:tcPr>
            <w:tcW w:w="6576" w:type="dxa"/>
            <w:gridSpan w:val="3"/>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rPr>
            </w:pPr>
            <w:r w:rsidRPr="004D3255">
              <w:rPr>
                <w:rFonts w:ascii="Times New Roman" w:eastAsia="Calibri" w:hAnsi="Times New Roman" w:cs="Times New Roman"/>
              </w:rPr>
              <w:t xml:space="preserve">Наличие  смонтированного блока питания </w:t>
            </w:r>
            <w:r w:rsidRPr="004D3255">
              <w:rPr>
                <w:rFonts w:ascii="Times New Roman" w:eastAsia="Calibri" w:hAnsi="Times New Roman" w:cs="Times New Roman"/>
                <w:bCs/>
              </w:rPr>
              <w:t xml:space="preserve">  190 </w:t>
            </w:r>
            <w:r w:rsidRPr="004D3255">
              <w:rPr>
                <w:rFonts w:ascii="Times New Roman" w:eastAsia="Calibri" w:hAnsi="Times New Roman" w:cs="Times New Roman"/>
                <w:bCs/>
                <w:lang w:val="en-US"/>
              </w:rPr>
              <w:t>VA</w:t>
            </w:r>
            <w:r w:rsidRPr="004D3255">
              <w:rPr>
                <w:rFonts w:ascii="Times New Roman" w:eastAsia="Calibri" w:hAnsi="Times New Roman" w:cs="Times New Roman"/>
                <w:bCs/>
              </w:rPr>
              <w:t xml:space="preserve"> 230V  </w:t>
            </w:r>
          </w:p>
        </w:tc>
        <w:tc>
          <w:tcPr>
            <w:tcW w:w="1188"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eastAsia="Calibri" w:hAnsi="Times New Roman" w:cs="Times New Roman"/>
              </w:rPr>
            </w:pPr>
            <w:r w:rsidRPr="004D3255">
              <w:rPr>
                <w:rFonts w:ascii="Times New Roman" w:eastAsia="Calibri" w:hAnsi="Times New Roman" w:cs="Times New Roman"/>
              </w:rPr>
              <w:t>2шт.</w:t>
            </w: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rPr>
            </w:pPr>
          </w:p>
        </w:tc>
      </w:tr>
      <w:tr w:rsidR="00531C26" w:rsidRPr="004D3255" w:rsidTr="00531C26">
        <w:trPr>
          <w:trHeight w:val="167"/>
        </w:trPr>
        <w:tc>
          <w:tcPr>
            <w:tcW w:w="685" w:type="dxa"/>
            <w:vMerge/>
            <w:tcBorders>
              <w:left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3151" w:type="dxa"/>
            <w:vMerge/>
            <w:tcBorders>
              <w:left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685"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hAnsi="Times New Roman" w:cs="Times New Roman"/>
              </w:rPr>
            </w:pPr>
            <w:r w:rsidRPr="004D3255">
              <w:rPr>
                <w:rFonts w:ascii="Times New Roman" w:hAnsi="Times New Roman" w:cs="Times New Roman"/>
              </w:rPr>
              <w:t>5</w:t>
            </w:r>
          </w:p>
        </w:tc>
        <w:tc>
          <w:tcPr>
            <w:tcW w:w="2467"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eastAsia="Calibri" w:hAnsi="Times New Roman" w:cs="Times New Roman"/>
              </w:rPr>
            </w:pPr>
            <w:r w:rsidRPr="004D3255">
              <w:rPr>
                <w:rFonts w:ascii="Times New Roman" w:eastAsia="Calibri" w:hAnsi="Times New Roman" w:cs="Times New Roman"/>
              </w:rPr>
              <w:t>Балансирный механизм</w:t>
            </w:r>
          </w:p>
        </w:tc>
        <w:tc>
          <w:tcPr>
            <w:tcW w:w="6576" w:type="dxa"/>
            <w:gridSpan w:val="3"/>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rPr>
            </w:pPr>
            <w:r w:rsidRPr="004D3255">
              <w:rPr>
                <w:rFonts w:ascii="Times New Roman" w:eastAsia="Calibri" w:hAnsi="Times New Roman" w:cs="Times New Roman"/>
              </w:rPr>
              <w:t>Подвижность не менее 360 °.</w:t>
            </w:r>
          </w:p>
        </w:tc>
        <w:tc>
          <w:tcPr>
            <w:tcW w:w="1188"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eastAsia="Calibri" w:hAnsi="Times New Roman" w:cs="Times New Roman"/>
              </w:rPr>
            </w:pPr>
            <w:r w:rsidRPr="004D3255">
              <w:rPr>
                <w:rFonts w:ascii="Times New Roman" w:eastAsia="Calibri" w:hAnsi="Times New Roman" w:cs="Times New Roman"/>
              </w:rPr>
              <w:t>2шт.</w:t>
            </w: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rPr>
            </w:pPr>
          </w:p>
        </w:tc>
      </w:tr>
      <w:tr w:rsidR="00531C26" w:rsidRPr="004D3255" w:rsidTr="00531C26">
        <w:trPr>
          <w:trHeight w:val="167"/>
        </w:trPr>
        <w:tc>
          <w:tcPr>
            <w:tcW w:w="685" w:type="dxa"/>
            <w:vMerge/>
            <w:tcBorders>
              <w:left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3151" w:type="dxa"/>
            <w:vMerge/>
            <w:tcBorders>
              <w:left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685"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hAnsi="Times New Roman" w:cs="Times New Roman"/>
              </w:rPr>
            </w:pPr>
            <w:r w:rsidRPr="004D3255">
              <w:rPr>
                <w:rFonts w:ascii="Times New Roman" w:hAnsi="Times New Roman" w:cs="Times New Roman"/>
              </w:rPr>
              <w:t>6</w:t>
            </w:r>
          </w:p>
        </w:tc>
        <w:tc>
          <w:tcPr>
            <w:tcW w:w="2467"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hAnsi="Times New Roman" w:cs="Times New Roman"/>
              </w:rPr>
            </w:pPr>
            <w:r w:rsidRPr="004D3255">
              <w:rPr>
                <w:rFonts w:ascii="Times New Roman" w:eastAsia="Calibri" w:hAnsi="Times New Roman" w:cs="Times New Roman"/>
              </w:rPr>
              <w:t>Опорная стойка</w:t>
            </w:r>
            <w:r w:rsidRPr="004D3255">
              <w:rPr>
                <w:rFonts w:ascii="Times New Roman" w:hAnsi="Times New Roman" w:cs="Times New Roman"/>
              </w:rPr>
              <w:t xml:space="preserve"> </w:t>
            </w:r>
          </w:p>
        </w:tc>
        <w:tc>
          <w:tcPr>
            <w:tcW w:w="6576" w:type="dxa"/>
            <w:gridSpan w:val="3"/>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lang w:val="kk-KZ"/>
              </w:rPr>
            </w:pPr>
            <w:r w:rsidRPr="004D3255">
              <w:rPr>
                <w:rFonts w:ascii="Times New Roman" w:eastAsia="Calibri" w:hAnsi="Times New Roman" w:cs="Times New Roman"/>
                <w:lang w:val="kk-KZ"/>
              </w:rPr>
              <w:t xml:space="preserve">не более 500 мм </w:t>
            </w:r>
          </w:p>
        </w:tc>
        <w:tc>
          <w:tcPr>
            <w:tcW w:w="1188"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hAnsi="Times New Roman" w:cs="Times New Roman"/>
              </w:rPr>
            </w:pPr>
            <w:r w:rsidRPr="004D3255">
              <w:rPr>
                <w:rFonts w:ascii="Times New Roman" w:hAnsi="Times New Roman" w:cs="Times New Roman"/>
              </w:rPr>
              <w:t>1шт.</w:t>
            </w: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p>
        </w:tc>
      </w:tr>
      <w:tr w:rsidR="00531C26" w:rsidRPr="004D3255" w:rsidTr="00531C26">
        <w:trPr>
          <w:trHeight w:val="167"/>
        </w:trPr>
        <w:tc>
          <w:tcPr>
            <w:tcW w:w="685" w:type="dxa"/>
            <w:vMerge/>
            <w:tcBorders>
              <w:left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3151" w:type="dxa"/>
            <w:vMerge/>
            <w:tcBorders>
              <w:left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685"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hAnsi="Times New Roman" w:cs="Times New Roman"/>
              </w:rPr>
            </w:pPr>
            <w:r w:rsidRPr="004D3255">
              <w:rPr>
                <w:rFonts w:ascii="Times New Roman" w:hAnsi="Times New Roman" w:cs="Times New Roman"/>
              </w:rPr>
              <w:t>7</w:t>
            </w:r>
          </w:p>
        </w:tc>
        <w:tc>
          <w:tcPr>
            <w:tcW w:w="2467"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eastAsia="Calibri" w:hAnsi="Times New Roman" w:cs="Times New Roman"/>
              </w:rPr>
            </w:pPr>
            <w:r w:rsidRPr="004D3255">
              <w:rPr>
                <w:rFonts w:ascii="Times New Roman" w:eastAsia="Calibri" w:hAnsi="Times New Roman" w:cs="Times New Roman"/>
              </w:rPr>
              <w:t xml:space="preserve">Потолочный кронштейн </w:t>
            </w:r>
          </w:p>
        </w:tc>
        <w:tc>
          <w:tcPr>
            <w:tcW w:w="6576" w:type="dxa"/>
            <w:gridSpan w:val="3"/>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rPr>
            </w:pPr>
          </w:p>
          <w:p w:rsidR="00531C26" w:rsidRPr="004D3255" w:rsidRDefault="00531C26" w:rsidP="004D3255">
            <w:pPr>
              <w:rPr>
                <w:rFonts w:ascii="Times New Roman" w:eastAsia="Calibri" w:hAnsi="Times New Roman" w:cs="Times New Roman"/>
              </w:rPr>
            </w:pPr>
            <w:r w:rsidRPr="004D3255">
              <w:rPr>
                <w:rFonts w:ascii="Times New Roman" w:eastAsia="Calibri" w:hAnsi="Times New Roman" w:cs="Times New Roman"/>
              </w:rPr>
              <w:t xml:space="preserve"> Длина не более 750+910 мм  </w:t>
            </w:r>
          </w:p>
        </w:tc>
        <w:tc>
          <w:tcPr>
            <w:tcW w:w="1188"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hAnsi="Times New Roman" w:cs="Times New Roman"/>
              </w:rPr>
            </w:pPr>
            <w:r w:rsidRPr="004D3255">
              <w:rPr>
                <w:rFonts w:ascii="Times New Roman" w:hAnsi="Times New Roman" w:cs="Times New Roman"/>
              </w:rPr>
              <w:t>2шт.</w:t>
            </w: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p>
        </w:tc>
      </w:tr>
      <w:tr w:rsidR="00531C26" w:rsidRPr="004D3255" w:rsidTr="00531C26">
        <w:trPr>
          <w:trHeight w:val="167"/>
        </w:trPr>
        <w:tc>
          <w:tcPr>
            <w:tcW w:w="685" w:type="dxa"/>
            <w:vMerge/>
            <w:tcBorders>
              <w:left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3151" w:type="dxa"/>
            <w:vMerge/>
            <w:tcBorders>
              <w:left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685"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hAnsi="Times New Roman" w:cs="Times New Roman"/>
              </w:rPr>
            </w:pPr>
            <w:r w:rsidRPr="004D3255">
              <w:rPr>
                <w:rFonts w:ascii="Times New Roman" w:hAnsi="Times New Roman" w:cs="Times New Roman"/>
              </w:rPr>
              <w:t>8</w:t>
            </w:r>
          </w:p>
        </w:tc>
        <w:tc>
          <w:tcPr>
            <w:tcW w:w="2467"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hAnsi="Times New Roman" w:cs="Times New Roman"/>
              </w:rPr>
            </w:pPr>
            <w:r w:rsidRPr="004D3255">
              <w:rPr>
                <w:rFonts w:ascii="Times New Roman" w:eastAsia="Calibri" w:hAnsi="Times New Roman" w:cs="Times New Roman"/>
              </w:rPr>
              <w:t>Стерилизуемая рукоятка</w:t>
            </w:r>
            <w:r w:rsidRPr="004D3255">
              <w:rPr>
                <w:rFonts w:ascii="Times New Roman" w:hAnsi="Times New Roman" w:cs="Times New Roman"/>
              </w:rPr>
              <w:t xml:space="preserve"> </w:t>
            </w:r>
          </w:p>
        </w:tc>
        <w:tc>
          <w:tcPr>
            <w:tcW w:w="6576" w:type="dxa"/>
            <w:gridSpan w:val="3"/>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eastAsia="Calibri" w:hAnsi="Times New Roman" w:cs="Times New Roman"/>
                <w:lang w:val="kk-KZ"/>
              </w:rPr>
            </w:pPr>
            <w:r w:rsidRPr="004D3255">
              <w:rPr>
                <w:rFonts w:ascii="Times New Roman" w:eastAsia="Calibri" w:hAnsi="Times New Roman" w:cs="Times New Roman"/>
              </w:rPr>
              <w:t xml:space="preserve">Наличие съемной стерилизуемой рукоятки, которая также выполняет функции настройки с помощью вращения. Материал изготовления из высококачественных материалов (ABS + PC). Рукоятка должна подвергаться очищению, дезинфекции и стерилизации. </w:t>
            </w:r>
            <w:r w:rsidRPr="004D3255">
              <w:rPr>
                <w:rFonts w:ascii="Times New Roman" w:hAnsi="Times New Roman" w:cs="Times New Roman"/>
                <w:color w:val="000000"/>
              </w:rPr>
              <w:t>Максимальная температура стерилизации 134°C</w:t>
            </w:r>
          </w:p>
        </w:tc>
        <w:tc>
          <w:tcPr>
            <w:tcW w:w="1188" w:type="dxa"/>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rPr>
                <w:rFonts w:ascii="Times New Roman" w:hAnsi="Times New Roman" w:cs="Times New Roman"/>
              </w:rPr>
            </w:pPr>
            <w:r w:rsidRPr="004D3255">
              <w:rPr>
                <w:rFonts w:ascii="Times New Roman" w:hAnsi="Times New Roman" w:cs="Times New Roman"/>
              </w:rPr>
              <w:t>4шт.</w:t>
            </w:r>
            <w:bookmarkStart w:id="0" w:name="_GoBack"/>
            <w:bookmarkEnd w:id="0"/>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p>
        </w:tc>
      </w:tr>
      <w:tr w:rsidR="00531C26" w:rsidRPr="004D3255" w:rsidTr="00531C26">
        <w:trPr>
          <w:trHeight w:val="162"/>
        </w:trPr>
        <w:tc>
          <w:tcPr>
            <w:tcW w:w="685" w:type="dxa"/>
            <w:vMerge/>
            <w:tcBorders>
              <w:left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p>
        </w:tc>
        <w:tc>
          <w:tcPr>
            <w:tcW w:w="3151" w:type="dxa"/>
            <w:vMerge/>
            <w:tcBorders>
              <w:left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p>
        </w:tc>
        <w:tc>
          <w:tcPr>
            <w:tcW w:w="10916" w:type="dxa"/>
            <w:gridSpan w:val="6"/>
            <w:tcBorders>
              <w:top w:val="single" w:sz="4" w:space="0" w:color="auto"/>
              <w:left w:val="single" w:sz="4" w:space="0" w:color="auto"/>
              <w:bottom w:val="single" w:sz="4" w:space="0" w:color="auto"/>
              <w:right w:val="single" w:sz="4" w:space="0" w:color="auto"/>
            </w:tcBorders>
            <w:hideMark/>
          </w:tcPr>
          <w:p w:rsidR="00531C26" w:rsidRPr="004D3255" w:rsidRDefault="00531C26" w:rsidP="004D3255">
            <w:pPr>
              <w:rPr>
                <w:rFonts w:ascii="Times New Roman" w:hAnsi="Times New Roman" w:cs="Times New Roman"/>
                <w:i/>
              </w:rPr>
            </w:pPr>
            <w:r w:rsidRPr="004D3255">
              <w:rPr>
                <w:rFonts w:ascii="Times New Roman" w:hAnsi="Times New Roman" w:cs="Times New Roman"/>
                <w:i/>
              </w:rPr>
              <w:t>Расходные материалы и изнашиваемые узлы:</w:t>
            </w: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i/>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i/>
              </w:rPr>
            </w:pPr>
          </w:p>
        </w:tc>
      </w:tr>
      <w:tr w:rsidR="00531C26" w:rsidRPr="004D3255" w:rsidTr="00531C26">
        <w:trPr>
          <w:trHeight w:val="162"/>
        </w:trPr>
        <w:tc>
          <w:tcPr>
            <w:tcW w:w="685" w:type="dxa"/>
            <w:vMerge/>
            <w:tcBorders>
              <w:left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3151" w:type="dxa"/>
            <w:vMerge/>
            <w:tcBorders>
              <w:left w:val="single" w:sz="4" w:space="0" w:color="auto"/>
              <w:right w:val="single" w:sz="4" w:space="0" w:color="auto"/>
            </w:tcBorders>
            <w:vAlign w:val="center"/>
          </w:tcPr>
          <w:p w:rsidR="00531C26" w:rsidRPr="004D3255" w:rsidRDefault="00531C26" w:rsidP="004D3255">
            <w:pPr>
              <w:rPr>
                <w:rFonts w:ascii="Times New Roman" w:hAnsi="Times New Roman" w:cs="Times New Roman"/>
              </w:rPr>
            </w:pPr>
          </w:p>
        </w:tc>
        <w:tc>
          <w:tcPr>
            <w:tcW w:w="685"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p>
        </w:tc>
        <w:tc>
          <w:tcPr>
            <w:tcW w:w="2604" w:type="dxa"/>
            <w:gridSpan w:val="2"/>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r w:rsidRPr="004D3255">
              <w:rPr>
                <w:rFonts w:ascii="Times New Roman" w:hAnsi="Times New Roman" w:cs="Times New Roman"/>
              </w:rPr>
              <w:t>-</w:t>
            </w:r>
          </w:p>
        </w:tc>
        <w:tc>
          <w:tcPr>
            <w:tcW w:w="6439" w:type="dxa"/>
            <w:gridSpan w:val="2"/>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r w:rsidRPr="004D3255">
              <w:rPr>
                <w:rFonts w:ascii="Times New Roman" w:hAnsi="Times New Roman" w:cs="Times New Roman"/>
              </w:rPr>
              <w:t>-</w:t>
            </w:r>
          </w:p>
        </w:tc>
        <w:tc>
          <w:tcPr>
            <w:tcW w:w="1188"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rPr>
                <w:rFonts w:ascii="Times New Roman" w:hAnsi="Times New Roman" w:cs="Times New Roman"/>
              </w:rPr>
            </w:pPr>
          </w:p>
        </w:tc>
      </w:tr>
      <w:tr w:rsidR="00531C26" w:rsidRPr="004D3255" w:rsidTr="00531C26">
        <w:trPr>
          <w:trHeight w:val="557"/>
        </w:trPr>
        <w:tc>
          <w:tcPr>
            <w:tcW w:w="685"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4</w:t>
            </w:r>
          </w:p>
        </w:tc>
        <w:tc>
          <w:tcPr>
            <w:tcW w:w="3151"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bCs/>
              </w:rPr>
              <w:t>Требования к условиям эксплуатации</w:t>
            </w:r>
          </w:p>
        </w:tc>
        <w:tc>
          <w:tcPr>
            <w:tcW w:w="10916" w:type="dxa"/>
            <w:gridSpan w:val="6"/>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t>Требования к помещению в соответствии с условиями эксплуатации МТ не хуже:</w:t>
            </w:r>
          </w:p>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t>Эксплуатационная  температура: от +10 до 350С.</w:t>
            </w:r>
          </w:p>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t>Влажность воздуха: от 0 до 75 % относительной влажности без конденсации.</w:t>
            </w:r>
          </w:p>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t>Атмосферное давление 600 – 1600 гПа.</w:t>
            </w:r>
          </w:p>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t xml:space="preserve">Электропитание: 100 - 240 В, 45/65 Гц,   </w:t>
            </w:r>
          </w:p>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t xml:space="preserve"> </w:t>
            </w: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spacing w:after="0"/>
              <w:rPr>
                <w:rFonts w:ascii="Times New Roman" w:hAnsi="Times New Roman" w:cs="Times New Roman"/>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spacing w:after="0"/>
              <w:rPr>
                <w:rFonts w:ascii="Times New Roman" w:hAnsi="Times New Roman" w:cs="Times New Roman"/>
              </w:rPr>
            </w:pPr>
          </w:p>
        </w:tc>
      </w:tr>
      <w:tr w:rsidR="00531C26" w:rsidRPr="004D3255" w:rsidTr="00531C26">
        <w:trPr>
          <w:trHeight w:val="557"/>
        </w:trPr>
        <w:tc>
          <w:tcPr>
            <w:tcW w:w="685"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5</w:t>
            </w:r>
          </w:p>
        </w:tc>
        <w:tc>
          <w:tcPr>
            <w:tcW w:w="3151"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 xml:space="preserve">Условия осуществления поставки МТ </w:t>
            </w:r>
          </w:p>
          <w:p w:rsidR="00531C26" w:rsidRPr="004D3255" w:rsidRDefault="00531C26" w:rsidP="004D3255">
            <w:pPr>
              <w:rPr>
                <w:rFonts w:ascii="Times New Roman" w:hAnsi="Times New Roman" w:cs="Times New Roman"/>
                <w:i/>
              </w:rPr>
            </w:pPr>
            <w:r w:rsidRPr="004D3255">
              <w:rPr>
                <w:rFonts w:ascii="Times New Roman" w:hAnsi="Times New Roman" w:cs="Times New Roman"/>
                <w:i/>
              </w:rPr>
              <w:t>(в соответствии с ИНКОТЕРМС 2010)</w:t>
            </w:r>
          </w:p>
        </w:tc>
        <w:tc>
          <w:tcPr>
            <w:tcW w:w="10916" w:type="dxa"/>
            <w:gridSpan w:val="6"/>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spacing w:after="0"/>
              <w:rPr>
                <w:rFonts w:ascii="Times New Roman" w:hAnsi="Times New Roman" w:cs="Times New Roman"/>
              </w:rPr>
            </w:pPr>
            <w:r w:rsidRPr="004D3255">
              <w:rPr>
                <w:rFonts w:ascii="Times New Roman" w:hAnsi="Times New Roman" w:cs="Times New Roman"/>
                <w:lang w:val="en-US"/>
              </w:rPr>
              <w:t>DDP</w:t>
            </w:r>
            <w:r w:rsidRPr="004D3255">
              <w:rPr>
                <w:rFonts w:ascii="Times New Roman" w:hAnsi="Times New Roman" w:cs="Times New Roman"/>
              </w:rPr>
              <w:t xml:space="preserve"> </w:t>
            </w:r>
          </w:p>
          <w:p w:rsidR="00531C26" w:rsidRPr="004D3255" w:rsidRDefault="00531C26" w:rsidP="004D3255">
            <w:pPr>
              <w:spacing w:after="0"/>
              <w:rPr>
                <w:rFonts w:ascii="Times New Roman" w:hAnsi="Times New Roman" w:cs="Times New Roman"/>
              </w:rPr>
            </w:pPr>
            <w:r w:rsidRPr="001174B1">
              <w:rPr>
                <w:rFonts w:ascii="Times New Roman" w:hAnsi="Times New Roman"/>
              </w:rPr>
              <w:t xml:space="preserve">                                </w:t>
            </w:r>
          </w:p>
          <w:p w:rsidR="00531C26" w:rsidRPr="004D3255" w:rsidRDefault="00531C26" w:rsidP="004D3255">
            <w:pPr>
              <w:spacing w:after="0"/>
              <w:rPr>
                <w:rFonts w:ascii="Times New Roman" w:hAnsi="Times New Roman" w:cs="Times New Roman"/>
              </w:rPr>
            </w:pP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spacing w:after="0"/>
              <w:rPr>
                <w:rFonts w:ascii="Times New Roman" w:hAnsi="Times New Roman" w:cs="Times New Roman"/>
                <w:lang w:val="en-US"/>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spacing w:after="0"/>
              <w:rPr>
                <w:rFonts w:ascii="Times New Roman" w:hAnsi="Times New Roman" w:cs="Times New Roman"/>
                <w:lang w:val="en-US"/>
              </w:rPr>
            </w:pPr>
          </w:p>
        </w:tc>
      </w:tr>
      <w:tr w:rsidR="00531C26" w:rsidRPr="004D3255" w:rsidTr="00531C26">
        <w:trPr>
          <w:trHeight w:val="557"/>
        </w:trPr>
        <w:tc>
          <w:tcPr>
            <w:tcW w:w="685"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6</w:t>
            </w:r>
          </w:p>
        </w:tc>
        <w:tc>
          <w:tcPr>
            <w:tcW w:w="3151"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 xml:space="preserve">Срок поставки МТ и место дислокации </w:t>
            </w:r>
          </w:p>
        </w:tc>
        <w:tc>
          <w:tcPr>
            <w:tcW w:w="10916" w:type="dxa"/>
            <w:gridSpan w:val="6"/>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t>90 календарных дней</w:t>
            </w:r>
          </w:p>
          <w:p w:rsidR="00531C26" w:rsidRPr="004D3255" w:rsidRDefault="00531C26" w:rsidP="004D3255">
            <w:pPr>
              <w:spacing w:after="0"/>
              <w:rPr>
                <w:rFonts w:ascii="Times New Roman" w:hAnsi="Times New Roman" w:cs="Times New Roman"/>
              </w:rPr>
            </w:pPr>
            <w:r w:rsidRPr="001174B1">
              <w:rPr>
                <w:rFonts w:ascii="Times New Roman" w:hAnsi="Times New Roman"/>
              </w:rPr>
              <w:t xml:space="preserve">                              </w:t>
            </w: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spacing w:after="0"/>
              <w:rPr>
                <w:rFonts w:ascii="Times New Roman" w:hAnsi="Times New Roman" w:cs="Times New Roman"/>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spacing w:after="0"/>
              <w:rPr>
                <w:rFonts w:ascii="Times New Roman" w:hAnsi="Times New Roman" w:cs="Times New Roman"/>
              </w:rPr>
            </w:pPr>
          </w:p>
        </w:tc>
      </w:tr>
      <w:tr w:rsidR="00531C26" w:rsidRPr="004D3255" w:rsidTr="00531C26">
        <w:trPr>
          <w:trHeight w:val="161"/>
        </w:trPr>
        <w:tc>
          <w:tcPr>
            <w:tcW w:w="685"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7</w:t>
            </w:r>
          </w:p>
        </w:tc>
        <w:tc>
          <w:tcPr>
            <w:tcW w:w="3151" w:type="dxa"/>
            <w:tcBorders>
              <w:top w:val="single" w:sz="4" w:space="0" w:color="auto"/>
              <w:left w:val="single" w:sz="4" w:space="0" w:color="auto"/>
              <w:bottom w:val="single" w:sz="4" w:space="0" w:color="auto"/>
              <w:right w:val="single" w:sz="4" w:space="0" w:color="auto"/>
            </w:tcBorders>
            <w:vAlign w:val="center"/>
            <w:hideMark/>
          </w:tcPr>
          <w:p w:rsidR="00531C26" w:rsidRPr="004D3255" w:rsidRDefault="00531C26" w:rsidP="004D3255">
            <w:pPr>
              <w:rPr>
                <w:rFonts w:ascii="Times New Roman" w:hAnsi="Times New Roman" w:cs="Times New Roman"/>
              </w:rPr>
            </w:pPr>
            <w:r w:rsidRPr="004D3255">
              <w:rPr>
                <w:rFonts w:ascii="Times New Roman" w:hAnsi="Times New Roman" w:cs="Times New Roman"/>
              </w:rPr>
              <w:t xml:space="preserve">Условия гарантийного </w:t>
            </w:r>
            <w:r w:rsidRPr="004D3255">
              <w:rPr>
                <w:rFonts w:ascii="Times New Roman" w:hAnsi="Times New Roman" w:cs="Times New Roman"/>
              </w:rPr>
              <w:lastRenderedPageBreak/>
              <w:t>сервисного обслуживания МТ поставщиком, его сервисными центрами в Республике Казахстан либо с привлечением третьих компетентных лиц</w:t>
            </w:r>
          </w:p>
        </w:tc>
        <w:tc>
          <w:tcPr>
            <w:tcW w:w="10916" w:type="dxa"/>
            <w:gridSpan w:val="6"/>
            <w:tcBorders>
              <w:top w:val="single" w:sz="4" w:space="0" w:color="auto"/>
              <w:left w:val="single" w:sz="4" w:space="0" w:color="auto"/>
              <w:bottom w:val="single" w:sz="4" w:space="0" w:color="auto"/>
              <w:right w:val="single" w:sz="4" w:space="0" w:color="auto"/>
            </w:tcBorders>
            <w:vAlign w:val="center"/>
          </w:tcPr>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lastRenderedPageBreak/>
              <w:t xml:space="preserve">Гарантийное сервисное обслуживание МТ не менее 37 месяцев. </w:t>
            </w:r>
          </w:p>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lastRenderedPageBreak/>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t>- замену отработавших ресурс составных частей;</w:t>
            </w:r>
          </w:p>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t>- замене или восстановлении отдельных частей МТ;</w:t>
            </w:r>
          </w:p>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t>- настройку и регулировку изделия; специфические для данного изделия работы и т.п.;</w:t>
            </w:r>
          </w:p>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t>- чистку, смазку и при необходимости переборку основных механизмов и узлов;</w:t>
            </w:r>
          </w:p>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531C26" w:rsidRPr="004D3255" w:rsidRDefault="00531C26" w:rsidP="004D3255">
            <w:pPr>
              <w:spacing w:after="0"/>
              <w:rPr>
                <w:rFonts w:ascii="Times New Roman" w:hAnsi="Times New Roman" w:cs="Times New Roman"/>
              </w:rPr>
            </w:pPr>
            <w:r w:rsidRPr="004D3255">
              <w:rPr>
                <w:rFonts w:ascii="Times New Roman" w:hAnsi="Times New Roman" w:cs="Times New Roman"/>
              </w:rPr>
              <w:t>- иные указанные в эксплуатационной документации операции, специфические для конкретного типа изделий</w:t>
            </w:r>
          </w:p>
        </w:tc>
        <w:tc>
          <w:tcPr>
            <w:tcW w:w="10916"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spacing w:after="0"/>
              <w:rPr>
                <w:rFonts w:ascii="Times New Roman" w:hAnsi="Times New Roman" w:cs="Times New Roman"/>
              </w:rPr>
            </w:pPr>
          </w:p>
        </w:tc>
        <w:tc>
          <w:tcPr>
            <w:tcW w:w="5904" w:type="dxa"/>
            <w:tcBorders>
              <w:top w:val="single" w:sz="4" w:space="0" w:color="auto"/>
              <w:left w:val="single" w:sz="4" w:space="0" w:color="auto"/>
              <w:bottom w:val="single" w:sz="4" w:space="0" w:color="auto"/>
              <w:right w:val="single" w:sz="4" w:space="0" w:color="auto"/>
            </w:tcBorders>
          </w:tcPr>
          <w:p w:rsidR="00531C26" w:rsidRPr="004D3255" w:rsidRDefault="00531C26" w:rsidP="004D3255">
            <w:pPr>
              <w:spacing w:after="0"/>
              <w:rPr>
                <w:rFonts w:ascii="Times New Roman" w:hAnsi="Times New Roman" w:cs="Times New Roman"/>
              </w:rPr>
            </w:pPr>
          </w:p>
        </w:tc>
      </w:tr>
    </w:tbl>
    <w:p w:rsidR="000E6BAE" w:rsidRPr="004D3255" w:rsidRDefault="000E6BAE" w:rsidP="004D3255">
      <w:pPr>
        <w:rPr>
          <w:rFonts w:ascii="Times New Roman" w:hAnsi="Times New Roman" w:cs="Times New Roman"/>
          <w:lang w:val="kk-KZ"/>
        </w:rPr>
      </w:pPr>
    </w:p>
    <w:p w:rsidR="000E27F5" w:rsidRPr="004D3255" w:rsidRDefault="00531C26" w:rsidP="004D3255">
      <w:pPr>
        <w:rPr>
          <w:rFonts w:ascii="Times New Roman" w:hAnsi="Times New Roman" w:cs="Times New Roman"/>
          <w:color w:val="000000"/>
          <w:spacing w:val="2"/>
        </w:rPr>
      </w:pPr>
      <w:r>
        <w:rPr>
          <w:rFonts w:ascii="Times New Roman" w:hAnsi="Times New Roman" w:cs="Times New Roman"/>
          <w:color w:val="000000"/>
          <w:spacing w:val="2"/>
          <w:lang w:val="kk-KZ"/>
        </w:rPr>
        <w:t>1</w:t>
      </w:r>
      <w:r>
        <w:rPr>
          <w:rFonts w:ascii="Times New Roman" w:hAnsi="Times New Roman" w:cs="Times New Roman"/>
          <w:color w:val="000000"/>
          <w:spacing w:val="2"/>
        </w:rPr>
        <w:t>.</w:t>
      </w:r>
      <w:r w:rsidR="000E27F5" w:rsidRPr="004D3255">
        <w:rPr>
          <w:rFonts w:ascii="Times New Roman" w:hAnsi="Times New Roman" w:cs="Times New Roman"/>
          <w:color w:val="000000"/>
          <w:spacing w:val="2"/>
        </w:rPr>
        <w:t>К закупаем</w:t>
      </w:r>
      <w:r>
        <w:rPr>
          <w:rFonts w:ascii="Times New Roman" w:hAnsi="Times New Roman" w:cs="Times New Roman"/>
          <w:color w:val="000000"/>
          <w:spacing w:val="2"/>
          <w:lang w:val="kk-KZ"/>
        </w:rPr>
        <w:t>ой</w:t>
      </w:r>
      <w:r w:rsidR="000E27F5" w:rsidRPr="004D3255">
        <w:rPr>
          <w:rFonts w:ascii="Times New Roman" w:hAnsi="Times New Roman" w:cs="Times New Roman"/>
          <w:color w:val="000000"/>
          <w:spacing w:val="2"/>
        </w:rPr>
        <w:t xml:space="preserve"> медицин</w:t>
      </w:r>
      <w:r>
        <w:rPr>
          <w:rFonts w:ascii="Times New Roman" w:hAnsi="Times New Roman" w:cs="Times New Roman"/>
          <w:color w:val="000000"/>
          <w:spacing w:val="2"/>
          <w:lang w:val="kk-KZ"/>
        </w:rPr>
        <w:t>н</w:t>
      </w:r>
      <w:proofErr w:type="spellStart"/>
      <w:r w:rsidR="000E27F5" w:rsidRPr="004D3255">
        <w:rPr>
          <w:rFonts w:ascii="Times New Roman" w:hAnsi="Times New Roman" w:cs="Times New Roman"/>
          <w:color w:val="000000"/>
          <w:spacing w:val="2"/>
        </w:rPr>
        <w:t>ск</w:t>
      </w:r>
      <w:proofErr w:type="spellEnd"/>
      <w:r>
        <w:rPr>
          <w:rFonts w:ascii="Times New Roman" w:hAnsi="Times New Roman" w:cs="Times New Roman"/>
          <w:color w:val="000000"/>
          <w:spacing w:val="2"/>
          <w:lang w:val="kk-KZ"/>
        </w:rPr>
        <w:t xml:space="preserve">ой техники </w:t>
      </w:r>
      <w:r>
        <w:rPr>
          <w:rFonts w:ascii="Times New Roman" w:hAnsi="Times New Roman" w:cs="Times New Roman"/>
          <w:color w:val="000000"/>
          <w:spacing w:val="2"/>
        </w:rPr>
        <w:t xml:space="preserve"> </w:t>
      </w:r>
      <w:proofErr w:type="spellStart"/>
      <w:r>
        <w:rPr>
          <w:rFonts w:ascii="Times New Roman" w:hAnsi="Times New Roman" w:cs="Times New Roman"/>
          <w:color w:val="000000"/>
          <w:spacing w:val="2"/>
        </w:rPr>
        <w:t>предназначенн</w:t>
      </w:r>
      <w:proofErr w:type="spellEnd"/>
      <w:r>
        <w:rPr>
          <w:rFonts w:ascii="Times New Roman" w:hAnsi="Times New Roman" w:cs="Times New Roman"/>
          <w:color w:val="000000"/>
          <w:spacing w:val="2"/>
          <w:lang w:val="kk-KZ"/>
        </w:rPr>
        <w:t>ой</w:t>
      </w:r>
      <w:r w:rsidR="000E27F5" w:rsidRPr="004D3255">
        <w:rPr>
          <w:rFonts w:ascii="Times New Roman" w:hAnsi="Times New Roman" w:cs="Times New Roman"/>
          <w:color w:val="000000"/>
          <w:spacing w:val="2"/>
        </w:rPr>
        <w:t xml:space="preserve">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531C26" w:rsidRPr="00531C26" w:rsidRDefault="00531C26" w:rsidP="00531C26">
      <w:pPr>
        <w:pStyle w:val="a3"/>
        <w:numPr>
          <w:ilvl w:val="0"/>
          <w:numId w:val="15"/>
        </w:numPr>
        <w:spacing w:after="0"/>
        <w:rPr>
          <w:rFonts w:ascii="Times New Roman" w:hAnsi="Times New Roman" w:cs="Times New Roman"/>
        </w:rPr>
      </w:pPr>
      <w:r w:rsidRPr="00531C26">
        <w:rPr>
          <w:rFonts w:ascii="Times New Roman" w:hAnsi="Times New Roman" w:cs="Times New Roman"/>
        </w:rPr>
        <w:t>наличие регистрации медицинской техники 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
    <w:p w:rsidR="001933EF" w:rsidRPr="004D3255" w:rsidRDefault="001933EF" w:rsidP="00531C26">
      <w:pPr>
        <w:pStyle w:val="a3"/>
        <w:spacing w:after="0"/>
        <w:rPr>
          <w:rFonts w:ascii="Times New Roman" w:hAnsi="Times New Roman" w:cs="Times New Roman"/>
          <w:color w:val="000000"/>
          <w:spacing w:val="2"/>
        </w:rPr>
      </w:pPr>
    </w:p>
    <w:p w:rsidR="004D3255" w:rsidRPr="00531C26" w:rsidRDefault="00531C26" w:rsidP="00531C26">
      <w:pPr>
        <w:pStyle w:val="a3"/>
        <w:numPr>
          <w:ilvl w:val="0"/>
          <w:numId w:val="15"/>
        </w:numPr>
        <w:spacing w:after="0"/>
        <w:rPr>
          <w:rFonts w:ascii="Times New Roman" w:hAnsi="Times New Roman" w:cs="Times New Roman"/>
          <w:color w:val="000000"/>
          <w:spacing w:val="2"/>
        </w:rPr>
      </w:pPr>
      <w:r w:rsidRPr="00531C26">
        <w:rPr>
          <w:rFonts w:ascii="Times New Roman" w:hAnsi="Times New Roman" w:cs="Times New Roman"/>
        </w:rPr>
        <w:t>маркировка, потребительская упаковка, инструкция по применению и эксплуатационный документ медицинской техники соответствуют требованиям Кодекса и порядка, установленного уполномоченным органом в области здравоохранения;</w:t>
      </w:r>
      <w:r w:rsidR="004D3255" w:rsidRPr="00531C26">
        <w:rPr>
          <w:rFonts w:ascii="Times New Roman" w:hAnsi="Times New Roman" w:cs="Times New Roman"/>
          <w:color w:val="000000"/>
          <w:spacing w:val="2"/>
        </w:rPr>
        <w:t xml:space="preserve">  </w:t>
      </w:r>
    </w:p>
    <w:p w:rsidR="000E27F5" w:rsidRPr="00531C26" w:rsidRDefault="004D3255" w:rsidP="004D3255">
      <w:pPr>
        <w:spacing w:after="0"/>
        <w:rPr>
          <w:rFonts w:ascii="Times New Roman" w:hAnsi="Times New Roman" w:cs="Times New Roman"/>
          <w:color w:val="000000"/>
          <w:spacing w:val="2"/>
        </w:rPr>
      </w:pPr>
      <w:r w:rsidRPr="00531C26">
        <w:rPr>
          <w:rFonts w:ascii="Times New Roman" w:hAnsi="Times New Roman" w:cs="Times New Roman"/>
          <w:color w:val="000000"/>
          <w:spacing w:val="2"/>
        </w:rPr>
        <w:t xml:space="preserve">            </w:t>
      </w:r>
      <w:r w:rsidR="000E27F5" w:rsidRPr="00531C26">
        <w:rPr>
          <w:rFonts w:ascii="Times New Roman" w:hAnsi="Times New Roman" w:cs="Times New Roman"/>
          <w:color w:val="000000"/>
          <w:spacing w:val="2"/>
        </w:rPr>
        <w:t xml:space="preserve"> </w:t>
      </w:r>
      <w:r w:rsidRPr="00531C26">
        <w:rPr>
          <w:rFonts w:ascii="Times New Roman" w:hAnsi="Times New Roman" w:cs="Times New Roman"/>
          <w:color w:val="000000"/>
          <w:spacing w:val="2"/>
        </w:rPr>
        <w:t xml:space="preserve">    </w:t>
      </w:r>
      <w:r w:rsidR="00531C26">
        <w:rPr>
          <w:rFonts w:ascii="Times New Roman" w:hAnsi="Times New Roman" w:cs="Times New Roman"/>
          <w:color w:val="000000"/>
          <w:spacing w:val="2"/>
        </w:rPr>
        <w:t xml:space="preserve"> </w:t>
      </w:r>
    </w:p>
    <w:p w:rsidR="00531C26" w:rsidRPr="00531C26" w:rsidRDefault="00531C26" w:rsidP="00531C26">
      <w:pPr>
        <w:spacing w:after="0"/>
        <w:rPr>
          <w:rFonts w:ascii="Times New Roman" w:hAnsi="Times New Roman" w:cs="Times New Roman"/>
        </w:rPr>
      </w:pPr>
      <w:r w:rsidRPr="00531C26">
        <w:rPr>
          <w:rFonts w:ascii="Times New Roman" w:hAnsi="Times New Roman" w:cs="Times New Roman"/>
          <w:color w:val="000000"/>
          <w:spacing w:val="2"/>
          <w:lang w:val="kk-KZ"/>
        </w:rPr>
        <w:t xml:space="preserve">                                                                                                                                                                                                                </w:t>
      </w:r>
      <w:r w:rsidR="004D3255" w:rsidRPr="00531C26">
        <w:rPr>
          <w:rFonts w:ascii="Times New Roman" w:hAnsi="Times New Roman" w:cs="Times New Roman"/>
          <w:color w:val="000000"/>
          <w:spacing w:val="2"/>
          <w:lang w:val="kk-KZ"/>
        </w:rPr>
        <w:t xml:space="preserve">            </w:t>
      </w:r>
      <w:r w:rsidRPr="00531C26">
        <w:rPr>
          <w:rFonts w:ascii="Times New Roman" w:hAnsi="Times New Roman" w:cs="Times New Roman"/>
          <w:sz w:val="18"/>
          <w:szCs w:val="18"/>
        </w:rPr>
        <w:t xml:space="preserve">                                      </w:t>
      </w:r>
      <w:r>
        <w:rPr>
          <w:rFonts w:ascii="Times New Roman" w:hAnsi="Times New Roman" w:cs="Times New Roman"/>
          <w:sz w:val="18"/>
          <w:szCs w:val="18"/>
        </w:rPr>
        <w:t xml:space="preserve">                   </w:t>
      </w:r>
      <w:r w:rsidRPr="00531C26">
        <w:rPr>
          <w:rFonts w:ascii="Times New Roman" w:hAnsi="Times New Roman" w:cs="Times New Roman"/>
          <w:sz w:val="18"/>
          <w:szCs w:val="18"/>
        </w:rPr>
        <w:t xml:space="preserve"> </w:t>
      </w:r>
      <w:r w:rsidRPr="00531C26">
        <w:rPr>
          <w:rFonts w:ascii="Times New Roman" w:hAnsi="Times New Roman" w:cs="Times New Roman"/>
        </w:rPr>
        <w:t>3) медицинская техника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4D3255" w:rsidRPr="00531C26" w:rsidRDefault="004D3255" w:rsidP="004D3255">
      <w:pPr>
        <w:spacing w:after="0"/>
        <w:rPr>
          <w:rFonts w:ascii="Times New Roman" w:hAnsi="Times New Roman" w:cs="Times New Roman"/>
          <w:color w:val="000000"/>
          <w:spacing w:val="2"/>
        </w:rPr>
      </w:pPr>
      <w:r w:rsidRPr="00531C26">
        <w:rPr>
          <w:rFonts w:ascii="Times New Roman" w:hAnsi="Times New Roman" w:cs="Times New Roman"/>
          <w:color w:val="000000"/>
          <w:spacing w:val="2"/>
        </w:rPr>
        <w:t xml:space="preserve">    </w:t>
      </w:r>
    </w:p>
    <w:p w:rsidR="00922070" w:rsidRPr="00531C26" w:rsidRDefault="00531C26" w:rsidP="00531C26">
      <w:pPr>
        <w:spacing w:after="0"/>
        <w:rPr>
          <w:rFonts w:ascii="Times New Roman" w:hAnsi="Times New Roman" w:cs="Times New Roman"/>
          <w:color w:val="000000"/>
          <w:spacing w:val="2"/>
          <w:lang w:val="kk-KZ"/>
        </w:rPr>
      </w:pPr>
      <w:r>
        <w:rPr>
          <w:rFonts w:ascii="Times New Roman" w:hAnsi="Times New Roman" w:cs="Times New Roman"/>
          <w:color w:val="000000"/>
          <w:spacing w:val="2"/>
        </w:rPr>
        <w:t xml:space="preserve">        </w:t>
      </w:r>
    </w:p>
    <w:p w:rsidR="005B7636" w:rsidRPr="00531C26" w:rsidRDefault="004D3255" w:rsidP="00531C26">
      <w:pPr>
        <w:spacing w:after="0"/>
        <w:rPr>
          <w:rFonts w:ascii="Times New Roman" w:hAnsi="Times New Roman" w:cs="Times New Roman"/>
        </w:rPr>
      </w:pPr>
      <w:r w:rsidRPr="00531C26">
        <w:rPr>
          <w:rFonts w:ascii="Times New Roman" w:hAnsi="Times New Roman" w:cs="Times New Roman"/>
          <w:color w:val="000000"/>
          <w:spacing w:val="2"/>
          <w:lang w:val="kk-KZ"/>
        </w:rPr>
        <w:t xml:space="preserve">         </w:t>
      </w:r>
      <w:r w:rsidR="00531C26">
        <w:rPr>
          <w:rFonts w:ascii="Times New Roman" w:hAnsi="Times New Roman" w:cs="Times New Roman"/>
          <w:color w:val="000000"/>
          <w:spacing w:val="2"/>
          <w:lang w:val="kk-KZ"/>
        </w:rPr>
        <w:t>4)</w:t>
      </w:r>
      <w:r w:rsidRPr="00531C26">
        <w:rPr>
          <w:rFonts w:ascii="Times New Roman" w:hAnsi="Times New Roman" w:cs="Times New Roman"/>
          <w:color w:val="000000"/>
          <w:spacing w:val="2"/>
          <w:lang w:val="kk-KZ"/>
        </w:rPr>
        <w:t xml:space="preserve"> </w:t>
      </w:r>
      <w:r w:rsidR="00531C26" w:rsidRPr="00531C26">
        <w:rPr>
          <w:rFonts w:ascii="Times New Roman" w:hAnsi="Times New Roman" w:cs="Times New Roman"/>
        </w:rPr>
        <w:t>медицинская техника является новой, ранее неиспользованной, произведенной в период двадцати четырех месяцев, предшествующих моменту поставки;</w:t>
      </w:r>
    </w:p>
    <w:p w:rsidR="00922070" w:rsidRPr="004D3255" w:rsidRDefault="00922070" w:rsidP="00531C26">
      <w:pPr>
        <w:spacing w:after="0"/>
        <w:rPr>
          <w:rFonts w:ascii="Times New Roman" w:hAnsi="Times New Roman" w:cs="Times New Roman"/>
          <w:color w:val="000000"/>
          <w:spacing w:val="2"/>
        </w:rPr>
      </w:pPr>
    </w:p>
    <w:p w:rsidR="00531C26" w:rsidRPr="004D3255" w:rsidRDefault="00922070" w:rsidP="00531C26">
      <w:pPr>
        <w:spacing w:after="0"/>
        <w:rPr>
          <w:rFonts w:ascii="Times New Roman" w:hAnsi="Times New Roman" w:cs="Times New Roman"/>
          <w:color w:val="000000"/>
          <w:spacing w:val="2"/>
        </w:rPr>
      </w:pPr>
      <w:r w:rsidRPr="004D3255">
        <w:rPr>
          <w:rFonts w:ascii="Times New Roman" w:hAnsi="Times New Roman" w:cs="Times New Roman"/>
          <w:color w:val="000000"/>
          <w:spacing w:val="2"/>
        </w:rPr>
        <w:t xml:space="preserve">       </w:t>
      </w:r>
      <w:r w:rsidR="00531C26">
        <w:rPr>
          <w:rFonts w:ascii="Times New Roman" w:hAnsi="Times New Roman" w:cs="Times New Roman"/>
          <w:color w:val="000000"/>
          <w:spacing w:val="2"/>
        </w:rPr>
        <w:t>5)</w:t>
      </w:r>
      <w:r w:rsidR="000E27F5" w:rsidRPr="004D3255">
        <w:rPr>
          <w:rFonts w:ascii="Times New Roman" w:hAnsi="Times New Roman" w:cs="Times New Roman"/>
          <w:color w:val="000000"/>
          <w:spacing w:val="2"/>
        </w:rPr>
        <w:t xml:space="preserve"> медицинские </w:t>
      </w:r>
      <w:r w:rsidR="00531C26">
        <w:rPr>
          <w:rFonts w:ascii="Times New Roman" w:hAnsi="Times New Roman" w:cs="Times New Roman"/>
          <w:color w:val="000000"/>
          <w:spacing w:val="2"/>
          <w:lang w:val="kk-KZ"/>
        </w:rPr>
        <w:t>техника</w:t>
      </w:r>
      <w:r w:rsidR="000E27F5" w:rsidRPr="004D3255">
        <w:rPr>
          <w:rFonts w:ascii="Times New Roman" w:hAnsi="Times New Roman" w:cs="Times New Roman"/>
          <w:color w:val="000000"/>
          <w:spacing w:val="2"/>
        </w:rPr>
        <w:t xml:space="preserve"> по своей характеристике (комплектации) должны соответствовать характеристике (комплектации), указанной в объявлении </w:t>
      </w:r>
      <w:r w:rsidR="00531C26">
        <w:rPr>
          <w:rFonts w:ascii="Times New Roman" w:hAnsi="Times New Roman" w:cs="Times New Roman"/>
          <w:color w:val="000000"/>
          <w:spacing w:val="2"/>
        </w:rPr>
        <w:t xml:space="preserve"> </w:t>
      </w:r>
      <w:r w:rsidR="00531C26" w:rsidRPr="004D3255">
        <w:rPr>
          <w:rFonts w:ascii="Times New Roman" w:hAnsi="Times New Roman" w:cs="Times New Roman"/>
          <w:color w:val="000000"/>
          <w:spacing w:val="2"/>
        </w:rPr>
        <w:t>или приглашении на закуп;</w:t>
      </w:r>
    </w:p>
    <w:p w:rsidR="004D3255" w:rsidRDefault="004D3255" w:rsidP="004D3255">
      <w:pPr>
        <w:spacing w:after="0"/>
        <w:rPr>
          <w:rFonts w:ascii="Times New Roman" w:hAnsi="Times New Roman" w:cs="Times New Roman"/>
          <w:color w:val="000000"/>
          <w:spacing w:val="2"/>
        </w:rPr>
      </w:pPr>
      <w:r>
        <w:rPr>
          <w:rFonts w:ascii="Times New Roman" w:hAnsi="Times New Roman" w:cs="Times New Roman"/>
          <w:color w:val="000000"/>
          <w:spacing w:val="2"/>
        </w:rPr>
        <w:t xml:space="preserve">  </w:t>
      </w:r>
    </w:p>
    <w:p w:rsidR="000E27F5" w:rsidRPr="004D3255" w:rsidRDefault="004D3255" w:rsidP="004D3255">
      <w:pPr>
        <w:spacing w:after="0"/>
        <w:rPr>
          <w:rFonts w:ascii="Times New Roman" w:hAnsi="Times New Roman" w:cs="Times New Roman"/>
          <w:color w:val="000000"/>
          <w:spacing w:val="2"/>
        </w:rPr>
      </w:pPr>
      <w:r>
        <w:rPr>
          <w:rFonts w:ascii="Times New Roman" w:hAnsi="Times New Roman" w:cs="Times New Roman"/>
          <w:color w:val="000000"/>
          <w:spacing w:val="2"/>
        </w:rPr>
        <w:t xml:space="preserve">        </w:t>
      </w:r>
    </w:p>
    <w:p w:rsidR="001C08E1" w:rsidRDefault="00531C26" w:rsidP="001C08E1">
      <w:pPr>
        <w:rPr>
          <w:rFonts w:ascii="Times New Roman" w:hAnsi="Times New Roman" w:cs="Times New Roman"/>
          <w:sz w:val="28"/>
          <w:szCs w:val="28"/>
          <w:lang w:val="kk-KZ"/>
        </w:rPr>
      </w:pPr>
      <w:r>
        <w:rPr>
          <w:rFonts w:ascii="Times New Roman" w:hAnsi="Times New Roman" w:cs="Times New Roman"/>
          <w:color w:val="000000"/>
          <w:spacing w:val="2"/>
        </w:rPr>
        <w:t xml:space="preserve">  </w:t>
      </w:r>
      <w:r w:rsidR="001C08E1" w:rsidRPr="004D3255">
        <w:rPr>
          <w:rFonts w:ascii="Times New Roman" w:hAnsi="Times New Roman" w:cs="Times New Roman"/>
          <w:sz w:val="28"/>
          <w:szCs w:val="28"/>
          <w:lang w:val="kk-KZ"/>
        </w:rPr>
        <w:t xml:space="preserve">Бас дәрігер                                                </w:t>
      </w:r>
      <w:r w:rsidR="001C08E1">
        <w:rPr>
          <w:rFonts w:ascii="Times New Roman" w:hAnsi="Times New Roman" w:cs="Times New Roman"/>
          <w:sz w:val="28"/>
          <w:szCs w:val="28"/>
          <w:lang w:val="kk-KZ"/>
        </w:rPr>
        <w:t>С.Ө</w:t>
      </w:r>
      <w:r w:rsidR="001C08E1" w:rsidRPr="004D3255">
        <w:rPr>
          <w:rFonts w:ascii="Times New Roman" w:hAnsi="Times New Roman" w:cs="Times New Roman"/>
          <w:sz w:val="28"/>
          <w:szCs w:val="28"/>
          <w:lang w:val="kk-KZ"/>
        </w:rPr>
        <w:t>. Ә</w:t>
      </w:r>
      <w:r w:rsidR="001C08E1">
        <w:rPr>
          <w:rFonts w:ascii="Times New Roman" w:hAnsi="Times New Roman" w:cs="Times New Roman"/>
          <w:sz w:val="28"/>
          <w:szCs w:val="28"/>
          <w:lang w:val="kk-KZ"/>
        </w:rPr>
        <w:t xml:space="preserve">мрин   </w:t>
      </w:r>
    </w:p>
    <w:p w:rsidR="004D3255" w:rsidRDefault="004D3255" w:rsidP="00531C26">
      <w:pPr>
        <w:spacing w:after="0"/>
        <w:rPr>
          <w:rFonts w:ascii="Times New Roman" w:hAnsi="Times New Roman" w:cs="Times New Roman"/>
          <w:color w:val="000000"/>
          <w:spacing w:val="2"/>
        </w:rPr>
      </w:pPr>
    </w:p>
    <w:p w:rsidR="00922070" w:rsidRPr="004D3255" w:rsidRDefault="004D3255" w:rsidP="00531C26">
      <w:pPr>
        <w:spacing w:after="0"/>
        <w:ind w:left="360"/>
        <w:rPr>
          <w:rFonts w:ascii="Times New Roman" w:hAnsi="Times New Roman" w:cs="Times New Roman"/>
          <w:color w:val="000000"/>
          <w:spacing w:val="2"/>
        </w:rPr>
      </w:pPr>
      <w:r>
        <w:rPr>
          <w:rFonts w:ascii="Times New Roman" w:hAnsi="Times New Roman" w:cs="Times New Roman"/>
          <w:color w:val="000000"/>
          <w:spacing w:val="2"/>
        </w:rPr>
        <w:t xml:space="preserve">    </w:t>
      </w:r>
    </w:p>
    <w:p w:rsidR="000E6BAE" w:rsidRPr="004D3255" w:rsidRDefault="00922070" w:rsidP="001C08E1">
      <w:pPr>
        <w:spacing w:after="0"/>
        <w:rPr>
          <w:rFonts w:ascii="Times New Roman" w:hAnsi="Times New Roman" w:cs="Times New Roman"/>
        </w:rPr>
      </w:pPr>
      <w:r w:rsidRPr="004D3255">
        <w:rPr>
          <w:rFonts w:ascii="Times New Roman" w:hAnsi="Times New Roman" w:cs="Times New Roman"/>
          <w:color w:val="000000"/>
          <w:spacing w:val="2"/>
        </w:rPr>
        <w:t xml:space="preserve">         </w:t>
      </w:r>
    </w:p>
    <w:p w:rsidR="00531C26" w:rsidRDefault="00F22EC8" w:rsidP="00531C26">
      <w:pPr>
        <w:rPr>
          <w:rFonts w:ascii="Times New Roman" w:hAnsi="Times New Roman" w:cs="Times New Roman"/>
          <w:sz w:val="28"/>
          <w:szCs w:val="28"/>
          <w:lang w:val="kk-KZ"/>
        </w:rPr>
      </w:pPr>
      <w:r w:rsidRPr="004D3255">
        <w:rPr>
          <w:rFonts w:ascii="Times New Roman" w:hAnsi="Times New Roman" w:cs="Times New Roman"/>
          <w:lang w:val="kk-KZ"/>
        </w:rPr>
        <w:t xml:space="preserve">                                                          </w:t>
      </w:r>
    </w:p>
    <w:p w:rsidR="00531C26" w:rsidRDefault="00531C26" w:rsidP="00531C26">
      <w:pPr>
        <w:tabs>
          <w:tab w:val="left" w:pos="3315"/>
        </w:tabs>
        <w:rPr>
          <w:rFonts w:ascii="Times New Roman" w:hAnsi="Times New Roman" w:cs="Times New Roman"/>
          <w:sz w:val="28"/>
          <w:szCs w:val="28"/>
          <w:lang w:val="kk-KZ"/>
        </w:rPr>
      </w:pPr>
    </w:p>
    <w:p w:rsidR="00531C26" w:rsidRDefault="00531C26" w:rsidP="00531C26">
      <w:pPr>
        <w:tabs>
          <w:tab w:val="left" w:pos="3315"/>
        </w:tabs>
        <w:rPr>
          <w:rFonts w:ascii="Times New Roman" w:hAnsi="Times New Roman" w:cs="Times New Roman"/>
          <w:sz w:val="28"/>
          <w:szCs w:val="28"/>
          <w:lang w:val="kk-KZ"/>
        </w:rPr>
      </w:pPr>
    </w:p>
    <w:p w:rsidR="00531C26" w:rsidRDefault="00531C26" w:rsidP="00531C26">
      <w:pPr>
        <w:tabs>
          <w:tab w:val="left" w:pos="3315"/>
        </w:tabs>
        <w:rPr>
          <w:rFonts w:ascii="Times New Roman" w:hAnsi="Times New Roman" w:cs="Times New Roman"/>
          <w:sz w:val="28"/>
          <w:szCs w:val="28"/>
          <w:lang w:val="kk-KZ"/>
        </w:rPr>
      </w:pPr>
    </w:p>
    <w:p w:rsidR="00531C26" w:rsidRDefault="00531C26" w:rsidP="00531C26">
      <w:pPr>
        <w:tabs>
          <w:tab w:val="left" w:pos="3315"/>
        </w:tabs>
        <w:rPr>
          <w:rFonts w:ascii="Times New Roman" w:hAnsi="Times New Roman" w:cs="Times New Roman"/>
          <w:sz w:val="28"/>
          <w:szCs w:val="28"/>
          <w:lang w:val="kk-KZ"/>
        </w:rPr>
      </w:pPr>
    </w:p>
    <w:p w:rsidR="00531C26" w:rsidRDefault="00531C26" w:rsidP="00531C26">
      <w:pPr>
        <w:tabs>
          <w:tab w:val="left" w:pos="3315"/>
        </w:tabs>
        <w:rPr>
          <w:rFonts w:ascii="Times New Roman" w:hAnsi="Times New Roman" w:cs="Times New Roman"/>
          <w:sz w:val="28"/>
          <w:szCs w:val="28"/>
          <w:lang w:val="kk-KZ"/>
        </w:rPr>
      </w:pPr>
    </w:p>
    <w:p w:rsidR="00531C26" w:rsidRDefault="00531C26" w:rsidP="00531C26">
      <w:pPr>
        <w:tabs>
          <w:tab w:val="left" w:pos="3315"/>
        </w:tabs>
        <w:rPr>
          <w:rFonts w:ascii="Times New Roman" w:hAnsi="Times New Roman" w:cs="Times New Roman"/>
          <w:sz w:val="28"/>
          <w:szCs w:val="28"/>
          <w:lang w:val="kk-KZ"/>
        </w:rPr>
      </w:pPr>
    </w:p>
    <w:p w:rsidR="00531C26" w:rsidRDefault="00531C26" w:rsidP="00531C26">
      <w:pPr>
        <w:tabs>
          <w:tab w:val="left" w:pos="3315"/>
        </w:tabs>
        <w:rPr>
          <w:rFonts w:ascii="Times New Roman" w:hAnsi="Times New Roman" w:cs="Times New Roman"/>
          <w:sz w:val="28"/>
          <w:szCs w:val="28"/>
          <w:lang w:val="kk-KZ"/>
        </w:rPr>
      </w:pPr>
    </w:p>
    <w:p w:rsidR="00531C26" w:rsidRDefault="00531C26" w:rsidP="00531C26">
      <w:pPr>
        <w:tabs>
          <w:tab w:val="left" w:pos="3315"/>
        </w:tabs>
        <w:rPr>
          <w:rFonts w:ascii="Times New Roman" w:hAnsi="Times New Roman" w:cs="Times New Roman"/>
          <w:sz w:val="28"/>
          <w:szCs w:val="28"/>
          <w:lang w:val="kk-KZ"/>
        </w:rPr>
      </w:pPr>
    </w:p>
    <w:p w:rsidR="00531C26" w:rsidRDefault="00531C26" w:rsidP="00531C26">
      <w:pPr>
        <w:tabs>
          <w:tab w:val="left" w:pos="3315"/>
        </w:tabs>
        <w:rPr>
          <w:rFonts w:ascii="Times New Roman" w:hAnsi="Times New Roman" w:cs="Times New Roman"/>
          <w:sz w:val="28"/>
          <w:szCs w:val="28"/>
          <w:lang w:val="kk-KZ"/>
        </w:rPr>
      </w:pPr>
    </w:p>
    <w:p w:rsidR="00531C26" w:rsidRDefault="00531C26" w:rsidP="00531C26">
      <w:pPr>
        <w:tabs>
          <w:tab w:val="left" w:pos="3315"/>
        </w:tabs>
        <w:rPr>
          <w:rFonts w:ascii="Times New Roman" w:hAnsi="Times New Roman" w:cs="Times New Roman"/>
          <w:sz w:val="28"/>
          <w:szCs w:val="28"/>
          <w:lang w:val="kk-KZ"/>
        </w:rPr>
      </w:pPr>
    </w:p>
    <w:p w:rsidR="00531C26" w:rsidRDefault="00531C26" w:rsidP="00531C26">
      <w:pPr>
        <w:tabs>
          <w:tab w:val="left" w:pos="3315"/>
        </w:tabs>
        <w:rPr>
          <w:rFonts w:ascii="Times New Roman" w:hAnsi="Times New Roman" w:cs="Times New Roman"/>
          <w:sz w:val="28"/>
          <w:szCs w:val="28"/>
          <w:lang w:val="kk-KZ"/>
        </w:rPr>
      </w:pPr>
    </w:p>
    <w:p w:rsidR="00531C26" w:rsidRDefault="00531C26" w:rsidP="00531C26">
      <w:pPr>
        <w:tabs>
          <w:tab w:val="left" w:pos="3315"/>
        </w:tabs>
        <w:rPr>
          <w:rFonts w:ascii="Times New Roman" w:hAnsi="Times New Roman" w:cs="Times New Roman"/>
          <w:sz w:val="28"/>
          <w:szCs w:val="28"/>
          <w:lang w:val="kk-KZ"/>
        </w:rPr>
      </w:pPr>
    </w:p>
    <w:p w:rsidR="00531C26" w:rsidRDefault="00531C26" w:rsidP="00531C26">
      <w:pPr>
        <w:shd w:val="clear" w:color="auto" w:fill="FFFFFF"/>
        <w:spacing w:line="285" w:lineRule="atLeast"/>
        <w:jc w:val="right"/>
        <w:textAlignment w:val="baseline"/>
        <w:rPr>
          <w:color w:val="000000"/>
          <w:spacing w:val="2"/>
          <w:lang w:val="kk-KZ"/>
        </w:rPr>
      </w:pPr>
    </w:p>
    <w:p w:rsidR="00531C26" w:rsidRDefault="00531C26" w:rsidP="00531C26">
      <w:pPr>
        <w:shd w:val="clear" w:color="auto" w:fill="FFFFFF"/>
        <w:spacing w:line="285" w:lineRule="atLeast"/>
        <w:jc w:val="right"/>
        <w:textAlignment w:val="baseline"/>
        <w:rPr>
          <w:color w:val="000000"/>
          <w:spacing w:val="2"/>
          <w:lang w:val="kk-KZ"/>
        </w:rPr>
      </w:pPr>
    </w:p>
    <w:p w:rsidR="00531C26" w:rsidRDefault="00531C26" w:rsidP="00531C26">
      <w:pPr>
        <w:shd w:val="clear" w:color="auto" w:fill="FFFFFF"/>
        <w:spacing w:line="285" w:lineRule="atLeast"/>
        <w:jc w:val="right"/>
        <w:textAlignment w:val="baseline"/>
        <w:rPr>
          <w:color w:val="000000"/>
          <w:spacing w:val="2"/>
          <w:lang w:val="kk-KZ"/>
        </w:rPr>
      </w:pPr>
    </w:p>
    <w:p w:rsidR="001C08E1" w:rsidRDefault="001C08E1" w:rsidP="00531C26">
      <w:pPr>
        <w:shd w:val="clear" w:color="auto" w:fill="FFFFFF"/>
        <w:spacing w:line="285" w:lineRule="atLeast"/>
        <w:jc w:val="right"/>
        <w:textAlignment w:val="baseline"/>
        <w:rPr>
          <w:color w:val="000000"/>
          <w:spacing w:val="2"/>
          <w:lang w:val="kk-KZ"/>
        </w:rPr>
      </w:pPr>
    </w:p>
    <w:p w:rsidR="001C08E1" w:rsidRDefault="001C08E1" w:rsidP="00531C26">
      <w:pPr>
        <w:shd w:val="clear" w:color="auto" w:fill="FFFFFF"/>
        <w:spacing w:line="285" w:lineRule="atLeast"/>
        <w:jc w:val="right"/>
        <w:textAlignment w:val="baseline"/>
        <w:rPr>
          <w:color w:val="000000"/>
          <w:spacing w:val="2"/>
          <w:lang w:val="kk-KZ"/>
        </w:rPr>
      </w:pPr>
    </w:p>
    <w:p w:rsidR="001C08E1" w:rsidRDefault="001C08E1" w:rsidP="00531C26">
      <w:pPr>
        <w:shd w:val="clear" w:color="auto" w:fill="FFFFFF"/>
        <w:spacing w:line="285" w:lineRule="atLeast"/>
        <w:jc w:val="right"/>
        <w:textAlignment w:val="baseline"/>
        <w:rPr>
          <w:color w:val="000000"/>
          <w:spacing w:val="2"/>
          <w:lang w:val="kk-KZ"/>
        </w:rPr>
      </w:pPr>
    </w:p>
    <w:p w:rsidR="00531C26" w:rsidRPr="00531C26" w:rsidRDefault="00531C26" w:rsidP="00531C26">
      <w:pPr>
        <w:shd w:val="clear" w:color="auto" w:fill="FFFFFF"/>
        <w:spacing w:line="285" w:lineRule="atLeast"/>
        <w:jc w:val="right"/>
        <w:textAlignment w:val="baseline"/>
        <w:rPr>
          <w:color w:val="000000"/>
          <w:spacing w:val="2"/>
          <w:lang w:val="kk-KZ"/>
        </w:rPr>
      </w:pPr>
      <w:r w:rsidRPr="00531C26">
        <w:rPr>
          <w:color w:val="000000"/>
          <w:spacing w:val="2"/>
          <w:lang w:val="kk-KZ"/>
        </w:rPr>
        <w:lastRenderedPageBreak/>
        <w:t xml:space="preserve">Тендерлік </w:t>
      </w:r>
      <w:r w:rsidRPr="00531C26">
        <w:rPr>
          <w:rFonts w:ascii="Arial" w:hAnsi="Arial" w:cs="Arial"/>
          <w:color w:val="000000"/>
          <w:spacing w:val="2"/>
          <w:lang w:val="kk-KZ"/>
        </w:rPr>
        <w:t>құ</w:t>
      </w:r>
      <w:r w:rsidRPr="00531C26">
        <w:rPr>
          <w:rFonts w:ascii="Calibri" w:hAnsi="Calibri" w:cs="Calibri"/>
          <w:color w:val="000000"/>
          <w:spacing w:val="2"/>
          <w:lang w:val="kk-KZ"/>
        </w:rPr>
        <w:t>жаттама</w:t>
      </w:r>
      <w:r w:rsidRPr="00531C26">
        <w:rPr>
          <w:rFonts w:ascii="Arial" w:hAnsi="Arial" w:cs="Arial"/>
          <w:color w:val="000000"/>
          <w:spacing w:val="2"/>
          <w:lang w:val="kk-KZ"/>
        </w:rPr>
        <w:t>ғ</w:t>
      </w:r>
      <w:r w:rsidRPr="00531C26">
        <w:rPr>
          <w:rFonts w:ascii="Calibri" w:hAnsi="Calibri" w:cs="Calibri"/>
          <w:color w:val="000000"/>
          <w:spacing w:val="2"/>
          <w:lang w:val="kk-KZ"/>
        </w:rPr>
        <w:t>а</w:t>
      </w:r>
    </w:p>
    <w:p w:rsidR="00531C26" w:rsidRPr="001C08E1" w:rsidRDefault="00531C26" w:rsidP="00531C26">
      <w:pPr>
        <w:shd w:val="clear" w:color="auto" w:fill="FFFFFF"/>
        <w:spacing w:line="285" w:lineRule="atLeast"/>
        <w:jc w:val="right"/>
        <w:textAlignment w:val="baseline"/>
        <w:rPr>
          <w:color w:val="000000"/>
          <w:spacing w:val="2"/>
          <w:lang w:val="kk-KZ"/>
        </w:rPr>
      </w:pPr>
      <w:r w:rsidRPr="00531C26">
        <w:rPr>
          <w:color w:val="000000"/>
          <w:spacing w:val="2"/>
          <w:lang w:val="kk-KZ"/>
        </w:rPr>
        <w:t>2</w:t>
      </w:r>
      <w:r w:rsidRPr="001C08E1">
        <w:rPr>
          <w:color w:val="000000"/>
          <w:spacing w:val="2"/>
          <w:lang w:val="kk-KZ"/>
        </w:rPr>
        <w:t>-</w:t>
      </w:r>
      <w:r w:rsidRPr="001C08E1">
        <w:rPr>
          <w:rFonts w:ascii="Arial" w:hAnsi="Arial" w:cs="Arial"/>
          <w:color w:val="000000"/>
          <w:spacing w:val="2"/>
          <w:lang w:val="kk-KZ"/>
        </w:rPr>
        <w:t>қ</w:t>
      </w:r>
      <w:r w:rsidRPr="001C08E1">
        <w:rPr>
          <w:rFonts w:ascii="Calibri" w:hAnsi="Calibri" w:cs="Calibri"/>
          <w:color w:val="000000"/>
          <w:spacing w:val="2"/>
          <w:lang w:val="kk-KZ"/>
        </w:rPr>
        <w:t>осымша      </w:t>
      </w:r>
    </w:p>
    <w:p w:rsidR="00531C26" w:rsidRDefault="00531C26" w:rsidP="00531C26">
      <w:pPr>
        <w:tabs>
          <w:tab w:val="left" w:pos="6795"/>
        </w:tabs>
        <w:rPr>
          <w:rFonts w:ascii="Times New Roman" w:hAnsi="Times New Roman" w:cs="Times New Roman"/>
          <w:lang w:val="kk-KZ"/>
        </w:rPr>
      </w:pPr>
      <w:r>
        <w:rPr>
          <w:b/>
          <w:bCs/>
          <w:color w:val="000000"/>
          <w:lang w:val="kk-KZ"/>
        </w:rPr>
        <w:tab/>
      </w:r>
      <w:r w:rsidRPr="004D3255">
        <w:rPr>
          <w:rFonts w:ascii="Times New Roman" w:hAnsi="Times New Roman" w:cs="Times New Roman"/>
          <w:lang w:val="kk-KZ"/>
        </w:rPr>
        <w:t xml:space="preserve">                                                                                                              </w:t>
      </w:r>
      <w:r>
        <w:rPr>
          <w:rFonts w:ascii="Times New Roman" w:hAnsi="Times New Roman" w:cs="Times New Roman"/>
          <w:lang w:val="kk-KZ"/>
        </w:rPr>
        <w:t xml:space="preserve">                                        </w:t>
      </w:r>
      <w:r w:rsidRPr="004D3255">
        <w:rPr>
          <w:rFonts w:ascii="Times New Roman" w:hAnsi="Times New Roman" w:cs="Times New Roman"/>
          <w:lang w:val="kk-KZ"/>
        </w:rPr>
        <w:t xml:space="preserve"> </w:t>
      </w:r>
      <w:r>
        <w:rPr>
          <w:rFonts w:ascii="Times New Roman" w:hAnsi="Times New Roman" w:cs="Times New Roman"/>
          <w:lang w:val="kk-KZ"/>
        </w:rPr>
        <w:t xml:space="preserve">        </w:t>
      </w:r>
    </w:p>
    <w:p w:rsidR="00531C26" w:rsidRPr="004A33B0" w:rsidRDefault="00531C26" w:rsidP="00531C26">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lang w:val="kk-KZ"/>
        </w:rPr>
        <w:t xml:space="preserve">                                            </w:t>
      </w:r>
      <w:r w:rsidRPr="004A33B0">
        <w:rPr>
          <w:rFonts w:ascii="Times New Roman" w:hAnsi="Times New Roman" w:cs="Times New Roman"/>
          <w:b/>
          <w:sz w:val="20"/>
          <w:szCs w:val="20"/>
          <w:lang w:val="kk-KZ"/>
        </w:rPr>
        <w:t xml:space="preserve">Сатып алынатын тауарларға </w:t>
      </w:r>
      <w:r>
        <w:rPr>
          <w:rFonts w:ascii="Times New Roman" w:hAnsi="Times New Roman" w:cs="Times New Roman"/>
          <w:b/>
          <w:sz w:val="20"/>
          <w:szCs w:val="20"/>
          <w:lang w:val="kk-KZ"/>
        </w:rPr>
        <w:t>МТ</w:t>
      </w:r>
      <w:r w:rsidRPr="004A33B0">
        <w:rPr>
          <w:rFonts w:ascii="Times New Roman" w:hAnsi="Times New Roman" w:cs="Times New Roman"/>
          <w:b/>
          <w:sz w:val="20"/>
          <w:szCs w:val="20"/>
          <w:lang w:val="kk-KZ"/>
        </w:rPr>
        <w:t xml:space="preserve"> сипаттама</w:t>
      </w:r>
    </w:p>
    <w:p w:rsidR="00531C26" w:rsidRPr="00531C26" w:rsidRDefault="00531C26" w:rsidP="00531C26">
      <w:pPr>
        <w:tabs>
          <w:tab w:val="left" w:pos="6795"/>
        </w:tabs>
        <w:rPr>
          <w:b/>
          <w:bCs/>
          <w:lang w:val="kk-KZ"/>
        </w:rPr>
      </w:pPr>
      <w:r>
        <w:rPr>
          <w:rFonts w:ascii="Times New Roman" w:hAnsi="Times New Roman" w:cs="Times New Roman"/>
          <w:lang w:val="kk-KZ"/>
        </w:rPr>
        <w:t xml:space="preserve"> </w:t>
      </w:r>
      <w:r w:rsidRPr="00531C26">
        <w:rPr>
          <w:b/>
          <w:bCs/>
          <w:lang w:val="kk-KZ"/>
        </w:rPr>
        <w:tab/>
      </w:r>
      <w:r w:rsidRPr="00531C26">
        <w:rPr>
          <w:b/>
          <w:bCs/>
          <w:lang w:val="kk-KZ"/>
        </w:rPr>
        <w:tab/>
      </w:r>
      <w:r w:rsidRPr="00531C26">
        <w:rPr>
          <w:b/>
          <w:bCs/>
          <w:lang w:val="kk-KZ"/>
        </w:rPr>
        <w:tab/>
      </w:r>
      <w:r w:rsidRPr="00531C26">
        <w:rPr>
          <w:b/>
          <w:bCs/>
          <w:lang w:val="kk-KZ"/>
        </w:rPr>
        <w:tab/>
      </w:r>
      <w:r w:rsidRPr="00531C26">
        <w:rPr>
          <w:b/>
          <w:bCs/>
          <w:lang w:val="kk-KZ"/>
        </w:rPr>
        <w:tab/>
      </w:r>
      <w:r w:rsidRPr="00531C26">
        <w:rPr>
          <w:b/>
          <w:bCs/>
          <w:lang w:val="kk-KZ"/>
        </w:rPr>
        <w:tab/>
      </w:r>
      <w:r w:rsidRPr="00531C26">
        <w:rPr>
          <w:b/>
          <w:bCs/>
          <w:lang w:val="kk-KZ"/>
        </w:rPr>
        <w:tab/>
      </w:r>
    </w:p>
    <w:p w:rsidR="00531C26" w:rsidRPr="00531C26" w:rsidRDefault="00531C26" w:rsidP="00531C26">
      <w:pPr>
        <w:pStyle w:val="a7"/>
        <w:jc w:val="right"/>
        <w:rPr>
          <w:b/>
          <w:bCs/>
          <w:lang w:val="kk-KZ"/>
        </w:rPr>
      </w:pPr>
    </w:p>
    <w:tbl>
      <w:tblPr>
        <w:tblW w:w="236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1"/>
        <w:gridCol w:w="2900"/>
        <w:gridCol w:w="631"/>
        <w:gridCol w:w="2271"/>
        <w:gridCol w:w="126"/>
        <w:gridCol w:w="5928"/>
        <w:gridCol w:w="1094"/>
        <w:gridCol w:w="10050"/>
      </w:tblGrid>
      <w:tr w:rsidR="00531C26" w:rsidRPr="00EC0859" w:rsidTr="00531C26">
        <w:trPr>
          <w:trHeight w:val="401"/>
        </w:trPr>
        <w:tc>
          <w:tcPr>
            <w:tcW w:w="6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 </w:t>
            </w:r>
            <w:proofErr w:type="spellStart"/>
            <w:r w:rsidRPr="00531C26">
              <w:rPr>
                <w:rFonts w:ascii="Times New Roman" w:hAnsi="Times New Roman" w:cs="Times New Roman"/>
              </w:rPr>
              <w:t>р</w:t>
            </w:r>
            <w:proofErr w:type="spellEnd"/>
            <w:r w:rsidRPr="00531C26">
              <w:rPr>
                <w:rFonts w:ascii="Times New Roman" w:hAnsi="Times New Roman" w:cs="Times New Roman"/>
              </w:rPr>
              <w:t xml:space="preserve"> / б</w:t>
            </w:r>
          </w:p>
        </w:tc>
        <w:tc>
          <w:tcPr>
            <w:tcW w:w="29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31C26" w:rsidRPr="00531C26" w:rsidRDefault="00531C26" w:rsidP="00531C26">
            <w:pPr>
              <w:rPr>
                <w:rFonts w:ascii="Times New Roman" w:hAnsi="Times New Roman" w:cs="Times New Roman"/>
              </w:rPr>
            </w:pPr>
            <w:proofErr w:type="spellStart"/>
            <w:r w:rsidRPr="00531C26">
              <w:rPr>
                <w:rFonts w:ascii="Times New Roman" w:hAnsi="Times New Roman" w:cs="Times New Roman"/>
              </w:rPr>
              <w:t>Критерийлер</w:t>
            </w:r>
            <w:proofErr w:type="spellEnd"/>
          </w:p>
        </w:tc>
        <w:tc>
          <w:tcPr>
            <w:tcW w:w="1005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31C26" w:rsidRPr="00531C26" w:rsidRDefault="00531C26" w:rsidP="00531C26">
            <w:pPr>
              <w:rPr>
                <w:rFonts w:ascii="Times New Roman" w:hAnsi="Times New Roman" w:cs="Times New Roman"/>
              </w:rPr>
            </w:pPr>
            <w:proofErr w:type="spellStart"/>
            <w:r w:rsidRPr="00531C26">
              <w:rPr>
                <w:rFonts w:ascii="Times New Roman" w:hAnsi="Times New Roman" w:cs="Times New Roman"/>
              </w:rPr>
              <w:t>Сапасына</w:t>
            </w:r>
            <w:proofErr w:type="spellEnd"/>
            <w:r w:rsidRPr="00531C26">
              <w:rPr>
                <w:rFonts w:ascii="Times New Roman" w:hAnsi="Times New Roman" w:cs="Times New Roman"/>
              </w:rPr>
              <w:t xml:space="preserve"> қойылатын </w:t>
            </w:r>
            <w:proofErr w:type="spellStart"/>
            <w:r w:rsidRPr="00531C26">
              <w:rPr>
                <w:rFonts w:ascii="Times New Roman" w:hAnsi="Times New Roman" w:cs="Times New Roman"/>
              </w:rPr>
              <w:t>талаптар</w:t>
            </w:r>
            <w:proofErr w:type="spellEnd"/>
            <w:r w:rsidRPr="00531C26">
              <w:rPr>
                <w:rFonts w:ascii="Times New Roman" w:hAnsi="Times New Roman" w:cs="Times New Roman"/>
              </w:rPr>
              <w:t xml:space="preserve">, техникалық және функционалдық </w:t>
            </w:r>
            <w:proofErr w:type="spellStart"/>
            <w:r w:rsidRPr="00531C26">
              <w:rPr>
                <w:rFonts w:ascii="Times New Roman" w:hAnsi="Times New Roman" w:cs="Times New Roman"/>
              </w:rPr>
              <w:t>сипаттамалары</w:t>
            </w:r>
            <w:proofErr w:type="spellEnd"/>
            <w:r w:rsidRPr="00531C26">
              <w:rPr>
                <w:rFonts w:ascii="Times New Roman" w:hAnsi="Times New Roman" w:cs="Times New Roman"/>
              </w:rPr>
              <w:t xml:space="preserve"> (тұтыну қасиеттері) тауардың</w:t>
            </w:r>
          </w:p>
        </w:tc>
        <w:tc>
          <w:tcPr>
            <w:tcW w:w="10050" w:type="dxa"/>
            <w:tcBorders>
              <w:top w:val="single" w:sz="4" w:space="0" w:color="auto"/>
              <w:left w:val="single" w:sz="4" w:space="0" w:color="auto"/>
              <w:bottom w:val="single" w:sz="4" w:space="0" w:color="auto"/>
              <w:right w:val="single" w:sz="4" w:space="0" w:color="auto"/>
            </w:tcBorders>
            <w:shd w:val="clear" w:color="auto" w:fill="FFFFFF" w:themeFill="background1"/>
          </w:tcPr>
          <w:p w:rsidR="00531C26" w:rsidRPr="00531C26" w:rsidRDefault="00531C26" w:rsidP="00531C26">
            <w:pPr>
              <w:rPr>
                <w:rFonts w:ascii="Times New Roman" w:hAnsi="Times New Roman" w:cs="Times New Roman"/>
              </w:rPr>
            </w:pPr>
            <w:r w:rsidRPr="00531C26">
              <w:rPr>
                <w:rFonts w:ascii="Times New Roman" w:hAnsi="Times New Roman" w:cs="Times New Roman"/>
              </w:rPr>
              <w:t>саны</w:t>
            </w:r>
          </w:p>
        </w:tc>
      </w:tr>
      <w:tr w:rsidR="00531C26" w:rsidRPr="00EC0859" w:rsidTr="00531C26">
        <w:trPr>
          <w:trHeight w:val="460"/>
        </w:trPr>
        <w:tc>
          <w:tcPr>
            <w:tcW w:w="631"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t>1</w:t>
            </w:r>
          </w:p>
        </w:tc>
        <w:tc>
          <w:tcPr>
            <w:tcW w:w="2900"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Медициналық техниканың </w:t>
            </w:r>
            <w:proofErr w:type="spellStart"/>
            <w:r w:rsidRPr="00531C26">
              <w:rPr>
                <w:rFonts w:ascii="Times New Roman" w:hAnsi="Times New Roman" w:cs="Times New Roman"/>
              </w:rPr>
              <w:t>атауы</w:t>
            </w:r>
            <w:proofErr w:type="spellEnd"/>
            <w:r w:rsidRPr="00531C26">
              <w:rPr>
                <w:rFonts w:ascii="Times New Roman" w:hAnsi="Times New Roman" w:cs="Times New Roman"/>
              </w:rPr>
              <w:t xml:space="preserve"> (бұдан әрі - МТ)</w:t>
            </w:r>
          </w:p>
          <w:p w:rsidR="00531C26" w:rsidRPr="00531C26" w:rsidRDefault="00531C26" w:rsidP="00531C26">
            <w:pPr>
              <w:rPr>
                <w:rFonts w:ascii="Times New Roman" w:hAnsi="Times New Roman" w:cs="Times New Roman"/>
                <w:i/>
              </w:rPr>
            </w:pPr>
            <w:r w:rsidRPr="00531C26">
              <w:rPr>
                <w:rFonts w:ascii="Times New Roman" w:hAnsi="Times New Roman" w:cs="Times New Roman"/>
              </w:rPr>
              <w:t xml:space="preserve">(модель, өндірушінің </w:t>
            </w:r>
            <w:proofErr w:type="spellStart"/>
            <w:r w:rsidRPr="00531C26">
              <w:rPr>
                <w:rFonts w:ascii="Times New Roman" w:hAnsi="Times New Roman" w:cs="Times New Roman"/>
              </w:rPr>
              <w:t>атауы</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елі</w:t>
            </w:r>
            <w:proofErr w:type="spellEnd"/>
            <w:r w:rsidRPr="00531C26">
              <w:rPr>
                <w:rFonts w:ascii="Times New Roman" w:hAnsi="Times New Roman" w:cs="Times New Roman"/>
              </w:rPr>
              <w:t xml:space="preserve"> көрсетілген МТ </w:t>
            </w:r>
            <w:proofErr w:type="spellStart"/>
            <w:r w:rsidRPr="00531C26">
              <w:rPr>
                <w:rFonts w:ascii="Times New Roman" w:hAnsi="Times New Roman" w:cs="Times New Roman"/>
              </w:rPr>
              <w:t>мемлекеттік</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тізіліміне</w:t>
            </w:r>
            <w:proofErr w:type="spellEnd"/>
            <w:r w:rsidRPr="00531C26">
              <w:rPr>
                <w:rFonts w:ascii="Times New Roman" w:hAnsi="Times New Roman" w:cs="Times New Roman"/>
              </w:rPr>
              <w:t xml:space="preserve"> сәйкес)</w:t>
            </w:r>
          </w:p>
        </w:tc>
        <w:tc>
          <w:tcPr>
            <w:tcW w:w="10050" w:type="dxa"/>
            <w:gridSpan w:val="5"/>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bCs/>
              </w:rPr>
            </w:pPr>
            <w:r w:rsidRPr="00531C26">
              <w:rPr>
                <w:rFonts w:ascii="Times New Roman" w:eastAsia="Calibri" w:hAnsi="Times New Roman" w:cs="Times New Roman"/>
              </w:rPr>
              <w:t xml:space="preserve">Медициналық </w:t>
            </w:r>
            <w:proofErr w:type="spellStart"/>
            <w:r w:rsidRPr="00531C26">
              <w:rPr>
                <w:rFonts w:ascii="Times New Roman" w:eastAsia="Calibri" w:hAnsi="Times New Roman" w:cs="Times New Roman"/>
              </w:rPr>
              <w:t>шам</w:t>
            </w:r>
            <w:proofErr w:type="spellEnd"/>
            <w:r w:rsidRPr="00531C26">
              <w:rPr>
                <w:rFonts w:ascii="Times New Roman" w:eastAsia="Calibri" w:hAnsi="Times New Roman" w:cs="Times New Roman"/>
              </w:rPr>
              <w:t xml:space="preserve">, </w:t>
            </w:r>
            <w:proofErr w:type="spellStart"/>
            <w:r w:rsidRPr="00531C26">
              <w:rPr>
                <w:rFonts w:ascii="Times New Roman" w:eastAsia="Calibri" w:hAnsi="Times New Roman" w:cs="Times New Roman"/>
              </w:rPr>
              <w:t>екі</w:t>
            </w:r>
            <w:proofErr w:type="spellEnd"/>
            <w:r w:rsidRPr="00531C26">
              <w:rPr>
                <w:rFonts w:ascii="Times New Roman" w:eastAsia="Calibri" w:hAnsi="Times New Roman" w:cs="Times New Roman"/>
              </w:rPr>
              <w:t xml:space="preserve"> күмбез</w:t>
            </w: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eastAsia="Calibri" w:hAnsi="Times New Roman" w:cs="Times New Roman"/>
              </w:rPr>
            </w:pPr>
          </w:p>
        </w:tc>
      </w:tr>
      <w:tr w:rsidR="00531C26" w:rsidRPr="00EC0859" w:rsidTr="00531C26">
        <w:trPr>
          <w:trHeight w:val="460"/>
        </w:trPr>
        <w:tc>
          <w:tcPr>
            <w:tcW w:w="631"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t>2</w:t>
            </w:r>
          </w:p>
        </w:tc>
        <w:tc>
          <w:tcPr>
            <w:tcW w:w="2900"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Өлшеу құралдарына </w:t>
            </w:r>
            <w:proofErr w:type="spellStart"/>
            <w:r w:rsidRPr="00531C26">
              <w:rPr>
                <w:rFonts w:ascii="Times New Roman" w:hAnsi="Times New Roman" w:cs="Times New Roman"/>
              </w:rPr>
              <w:t>байланысты</w:t>
            </w:r>
            <w:proofErr w:type="spellEnd"/>
            <w:r w:rsidRPr="00531C26">
              <w:rPr>
                <w:rFonts w:ascii="Times New Roman" w:hAnsi="Times New Roman" w:cs="Times New Roman"/>
              </w:rPr>
              <w:t xml:space="preserve"> МТ </w:t>
            </w:r>
            <w:proofErr w:type="spellStart"/>
            <w:r w:rsidRPr="00531C26">
              <w:rPr>
                <w:rFonts w:ascii="Times New Roman" w:hAnsi="Times New Roman" w:cs="Times New Roman"/>
              </w:rPr>
              <w:t>атау</w:t>
            </w:r>
            <w:proofErr w:type="spellEnd"/>
          </w:p>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(модель, өндірушінің </w:t>
            </w:r>
            <w:proofErr w:type="spellStart"/>
            <w:r w:rsidRPr="00531C26">
              <w:rPr>
                <w:rFonts w:ascii="Times New Roman" w:hAnsi="Times New Roman" w:cs="Times New Roman"/>
              </w:rPr>
              <w:t>атауы</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елі</w:t>
            </w:r>
            <w:proofErr w:type="spellEnd"/>
            <w:r w:rsidRPr="00531C26">
              <w:rPr>
                <w:rFonts w:ascii="Times New Roman" w:hAnsi="Times New Roman" w:cs="Times New Roman"/>
              </w:rPr>
              <w:t xml:space="preserve"> көрсетілген)</w:t>
            </w:r>
          </w:p>
          <w:p w:rsidR="00531C26" w:rsidRPr="00531C26" w:rsidRDefault="00531C26" w:rsidP="00531C26">
            <w:pPr>
              <w:rPr>
                <w:rFonts w:ascii="Times New Roman" w:hAnsi="Times New Roman" w:cs="Times New Roman"/>
                <w:i/>
              </w:rPr>
            </w:pPr>
          </w:p>
        </w:tc>
        <w:tc>
          <w:tcPr>
            <w:tcW w:w="10050" w:type="dxa"/>
            <w:gridSpan w:val="5"/>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rPr>
            </w:pPr>
            <w:r w:rsidRPr="00531C26">
              <w:rPr>
                <w:rFonts w:ascii="Times New Roman" w:eastAsia="Calibri" w:hAnsi="Times New Roman" w:cs="Times New Roman"/>
              </w:rPr>
              <w:t>МТ өлшеу құралдарына қолданылмайды</w:t>
            </w: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eastAsia="Calibri" w:hAnsi="Times New Roman" w:cs="Times New Roman"/>
              </w:rPr>
            </w:pPr>
          </w:p>
        </w:tc>
      </w:tr>
      <w:tr w:rsidR="00531C26" w:rsidRPr="00EC0859" w:rsidTr="00531C26">
        <w:trPr>
          <w:trHeight w:val="598"/>
        </w:trPr>
        <w:tc>
          <w:tcPr>
            <w:tcW w:w="631" w:type="dxa"/>
            <w:vMerge w:val="restart"/>
            <w:tcBorders>
              <w:left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t>3</w:t>
            </w:r>
          </w:p>
        </w:tc>
        <w:tc>
          <w:tcPr>
            <w:tcW w:w="2900" w:type="dxa"/>
            <w:vMerge w:val="restart"/>
            <w:tcBorders>
              <w:left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Таңдау </w:t>
            </w:r>
            <w:proofErr w:type="spellStart"/>
            <w:r w:rsidRPr="00531C26">
              <w:rPr>
                <w:rFonts w:ascii="Times New Roman" w:hAnsi="Times New Roman" w:cs="Times New Roman"/>
              </w:rPr>
              <w:t>талаптары</w:t>
            </w:r>
            <w:proofErr w:type="spellEnd"/>
          </w:p>
        </w:tc>
        <w:tc>
          <w:tcPr>
            <w:tcW w:w="631"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i/>
              </w:rPr>
            </w:pPr>
            <w:r w:rsidRPr="00531C26">
              <w:rPr>
                <w:rFonts w:ascii="Times New Roman" w:hAnsi="Times New Roman" w:cs="Times New Roman"/>
                <w:i/>
              </w:rPr>
              <w:t>Жоқ</w:t>
            </w:r>
          </w:p>
          <w:p w:rsidR="00531C26" w:rsidRPr="00531C26" w:rsidRDefault="00531C26" w:rsidP="00531C26">
            <w:pPr>
              <w:rPr>
                <w:rFonts w:ascii="Times New Roman" w:hAnsi="Times New Roman" w:cs="Times New Roman"/>
                <w:i/>
              </w:rPr>
            </w:pPr>
            <w:proofErr w:type="spellStart"/>
            <w:r w:rsidRPr="00531C26">
              <w:rPr>
                <w:rFonts w:ascii="Times New Roman" w:hAnsi="Times New Roman" w:cs="Times New Roman"/>
                <w:i/>
              </w:rPr>
              <w:t>р</w:t>
            </w:r>
            <w:proofErr w:type="spellEnd"/>
            <w:r w:rsidRPr="00531C26">
              <w:rPr>
                <w:rFonts w:ascii="Times New Roman" w:hAnsi="Times New Roman" w:cs="Times New Roman"/>
                <w:i/>
              </w:rPr>
              <w:t xml:space="preserve"> / б</w:t>
            </w:r>
          </w:p>
        </w:tc>
        <w:tc>
          <w:tcPr>
            <w:tcW w:w="2271"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i/>
              </w:rPr>
            </w:pPr>
            <w:r w:rsidRPr="00531C26">
              <w:rPr>
                <w:rFonts w:ascii="Times New Roman" w:hAnsi="Times New Roman" w:cs="Times New Roman"/>
                <w:i/>
              </w:rPr>
              <w:t xml:space="preserve">МТ құрамдас бөліктерінің </w:t>
            </w:r>
            <w:proofErr w:type="spellStart"/>
            <w:r w:rsidRPr="00531C26">
              <w:rPr>
                <w:rFonts w:ascii="Times New Roman" w:hAnsi="Times New Roman" w:cs="Times New Roman"/>
                <w:i/>
              </w:rPr>
              <w:t>атауы</w:t>
            </w:r>
            <w:proofErr w:type="spellEnd"/>
            <w:r w:rsidRPr="00531C26">
              <w:rPr>
                <w:rFonts w:ascii="Times New Roman" w:hAnsi="Times New Roman" w:cs="Times New Roman"/>
                <w:i/>
              </w:rPr>
              <w:t xml:space="preserve"> (МТ </w:t>
            </w:r>
            <w:proofErr w:type="spellStart"/>
            <w:r w:rsidRPr="00531C26">
              <w:rPr>
                <w:rFonts w:ascii="Times New Roman" w:hAnsi="Times New Roman" w:cs="Times New Roman"/>
                <w:i/>
              </w:rPr>
              <w:t>мемлекеттік</w:t>
            </w:r>
            <w:proofErr w:type="spellEnd"/>
            <w:r w:rsidRPr="00531C26">
              <w:rPr>
                <w:rFonts w:ascii="Times New Roman" w:hAnsi="Times New Roman" w:cs="Times New Roman"/>
                <w:i/>
              </w:rPr>
              <w:t xml:space="preserve"> </w:t>
            </w:r>
            <w:proofErr w:type="spellStart"/>
            <w:r w:rsidRPr="00531C26">
              <w:rPr>
                <w:rFonts w:ascii="Times New Roman" w:hAnsi="Times New Roman" w:cs="Times New Roman"/>
                <w:i/>
              </w:rPr>
              <w:t>тізіліміне</w:t>
            </w:r>
            <w:proofErr w:type="spellEnd"/>
            <w:r w:rsidRPr="00531C26">
              <w:rPr>
                <w:rFonts w:ascii="Times New Roman" w:hAnsi="Times New Roman" w:cs="Times New Roman"/>
                <w:i/>
              </w:rPr>
              <w:t xml:space="preserve"> сәйкес)</w:t>
            </w:r>
          </w:p>
        </w:tc>
        <w:tc>
          <w:tcPr>
            <w:tcW w:w="6054" w:type="dxa"/>
            <w:gridSpan w:val="2"/>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i/>
              </w:rPr>
            </w:pPr>
            <w:r w:rsidRPr="00531C26">
              <w:rPr>
                <w:rFonts w:ascii="Times New Roman" w:hAnsi="Times New Roman" w:cs="Times New Roman"/>
                <w:i/>
              </w:rPr>
              <w:t xml:space="preserve">MT үшін компоненттердің техникалық </w:t>
            </w:r>
            <w:proofErr w:type="spellStart"/>
            <w:r w:rsidRPr="00531C26">
              <w:rPr>
                <w:rFonts w:ascii="Times New Roman" w:hAnsi="Times New Roman" w:cs="Times New Roman"/>
                <w:i/>
              </w:rPr>
              <w:t>сипаттамалары</w:t>
            </w:r>
            <w:proofErr w:type="spellEnd"/>
          </w:p>
        </w:tc>
        <w:tc>
          <w:tcPr>
            <w:tcW w:w="1094" w:type="dxa"/>
            <w:tcBorders>
              <w:top w:val="single" w:sz="4" w:space="0" w:color="auto"/>
              <w:left w:val="single" w:sz="4" w:space="0" w:color="auto"/>
              <w:bottom w:val="single" w:sz="4" w:space="0" w:color="auto"/>
              <w:right w:val="single" w:sz="4" w:space="0" w:color="auto"/>
            </w:tcBorders>
            <w:vAlign w:val="center"/>
            <w:hideMark/>
          </w:tcPr>
          <w:p w:rsidR="00531C26" w:rsidRPr="00EC0859" w:rsidRDefault="00531C26" w:rsidP="00244A53">
            <w:pPr>
              <w:ind w:left="-97" w:right="-86"/>
              <w:jc w:val="center"/>
              <w:rPr>
                <w:i/>
                <w:sz w:val="20"/>
                <w:szCs w:val="20"/>
              </w:rPr>
            </w:pPr>
            <w:r w:rsidRPr="00EC0859">
              <w:rPr>
                <w:rFonts w:ascii="Arial" w:hAnsi="Arial" w:cs="Arial"/>
                <w:i/>
                <w:sz w:val="20"/>
                <w:szCs w:val="20"/>
              </w:rPr>
              <w:t>Қ</w:t>
            </w:r>
            <w:r w:rsidRPr="00EC0859">
              <w:rPr>
                <w:rFonts w:ascii="Calibri" w:hAnsi="Calibri" w:cs="Calibri"/>
                <w:i/>
                <w:sz w:val="20"/>
                <w:szCs w:val="20"/>
              </w:rPr>
              <w:t>ажетті</w:t>
            </w:r>
            <w:r w:rsidRPr="00EC0859">
              <w:rPr>
                <w:i/>
                <w:sz w:val="20"/>
                <w:szCs w:val="20"/>
              </w:rPr>
              <w:t xml:space="preserve"> м</w:t>
            </w:r>
            <w:r w:rsidRPr="00EC0859">
              <w:rPr>
                <w:rFonts w:ascii="Arial" w:hAnsi="Arial" w:cs="Arial"/>
                <w:i/>
                <w:sz w:val="20"/>
                <w:szCs w:val="20"/>
              </w:rPr>
              <w:t>ө</w:t>
            </w:r>
            <w:r w:rsidRPr="00EC0859">
              <w:rPr>
                <w:rFonts w:ascii="Calibri" w:hAnsi="Calibri" w:cs="Calibri"/>
                <w:i/>
                <w:sz w:val="20"/>
                <w:szCs w:val="20"/>
              </w:rPr>
              <w:t>лшер</w:t>
            </w:r>
          </w:p>
          <w:p w:rsidR="00531C26" w:rsidRPr="00EC0859" w:rsidRDefault="00531C26" w:rsidP="00244A53">
            <w:pPr>
              <w:ind w:left="-97" w:right="-86"/>
              <w:jc w:val="center"/>
              <w:rPr>
                <w:i/>
                <w:sz w:val="20"/>
                <w:szCs w:val="20"/>
              </w:rPr>
            </w:pPr>
            <w:r w:rsidRPr="00EC0859">
              <w:rPr>
                <w:i/>
                <w:sz w:val="20"/>
                <w:szCs w:val="20"/>
              </w:rPr>
              <w:t>(</w:t>
            </w:r>
            <w:proofErr w:type="spellStart"/>
            <w:r w:rsidRPr="00EC0859">
              <w:rPr>
                <w:i/>
                <w:sz w:val="20"/>
                <w:szCs w:val="20"/>
              </w:rPr>
              <w:t>бірлікпен</w:t>
            </w:r>
            <w:proofErr w:type="spellEnd"/>
            <w:r w:rsidRPr="00EC0859">
              <w:rPr>
                <w:i/>
                <w:sz w:val="20"/>
                <w:szCs w:val="20"/>
              </w:rPr>
              <w:t>)</w:t>
            </w:r>
          </w:p>
        </w:tc>
        <w:tc>
          <w:tcPr>
            <w:tcW w:w="10050" w:type="dxa"/>
            <w:tcBorders>
              <w:top w:val="single" w:sz="4" w:space="0" w:color="auto"/>
              <w:left w:val="single" w:sz="4" w:space="0" w:color="auto"/>
              <w:bottom w:val="single" w:sz="4" w:space="0" w:color="auto"/>
              <w:right w:val="single" w:sz="4" w:space="0" w:color="auto"/>
            </w:tcBorders>
          </w:tcPr>
          <w:p w:rsidR="00531C26" w:rsidRPr="00EC0859" w:rsidRDefault="00531C26" w:rsidP="00244A53">
            <w:pPr>
              <w:ind w:left="-97" w:right="-86"/>
              <w:jc w:val="center"/>
              <w:rPr>
                <w:rFonts w:ascii="Arial" w:hAnsi="Arial" w:cs="Arial"/>
                <w:i/>
                <w:sz w:val="20"/>
                <w:szCs w:val="20"/>
              </w:rPr>
            </w:pPr>
          </w:p>
        </w:tc>
      </w:tr>
      <w:tr w:rsidR="00531C26" w:rsidRPr="00EC0859" w:rsidTr="00531C26">
        <w:trPr>
          <w:trHeight w:val="138"/>
        </w:trPr>
        <w:tc>
          <w:tcPr>
            <w:tcW w:w="631" w:type="dxa"/>
            <w:vMerge/>
            <w:tcBorders>
              <w:left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p>
        </w:tc>
        <w:tc>
          <w:tcPr>
            <w:tcW w:w="2900" w:type="dxa"/>
            <w:vMerge/>
            <w:tcBorders>
              <w:left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p>
        </w:tc>
        <w:tc>
          <w:tcPr>
            <w:tcW w:w="10050" w:type="dxa"/>
            <w:gridSpan w:val="5"/>
            <w:tcBorders>
              <w:top w:val="single" w:sz="4" w:space="0" w:color="auto"/>
              <w:left w:val="single" w:sz="4" w:space="0" w:color="auto"/>
              <w:bottom w:val="single" w:sz="4" w:space="0" w:color="auto"/>
              <w:right w:val="single" w:sz="4" w:space="0" w:color="auto"/>
            </w:tcBorders>
            <w:hideMark/>
          </w:tcPr>
          <w:p w:rsidR="00531C26" w:rsidRPr="00531C26" w:rsidRDefault="00531C26" w:rsidP="00531C26">
            <w:pPr>
              <w:rPr>
                <w:rFonts w:ascii="Times New Roman" w:hAnsi="Times New Roman" w:cs="Times New Roman"/>
                <w:i/>
              </w:rPr>
            </w:pPr>
            <w:proofErr w:type="spellStart"/>
            <w:r w:rsidRPr="00531C26">
              <w:rPr>
                <w:rFonts w:ascii="Times New Roman" w:hAnsi="Times New Roman" w:cs="Times New Roman"/>
                <w:i/>
              </w:rPr>
              <w:t>Негізгі</w:t>
            </w:r>
            <w:proofErr w:type="spellEnd"/>
            <w:r w:rsidRPr="00531C26">
              <w:rPr>
                <w:rFonts w:ascii="Times New Roman" w:hAnsi="Times New Roman" w:cs="Times New Roman"/>
                <w:i/>
              </w:rPr>
              <w:t xml:space="preserve"> </w:t>
            </w:r>
            <w:proofErr w:type="spellStart"/>
            <w:r w:rsidRPr="00531C26">
              <w:rPr>
                <w:rFonts w:ascii="Times New Roman" w:hAnsi="Times New Roman" w:cs="Times New Roman"/>
                <w:i/>
              </w:rPr>
              <w:t>компоненттер</w:t>
            </w:r>
            <w:proofErr w:type="spellEnd"/>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i/>
              </w:rPr>
            </w:pPr>
          </w:p>
        </w:tc>
      </w:tr>
      <w:tr w:rsidR="00531C26" w:rsidRPr="00EC0859" w:rsidTr="00531C26">
        <w:trPr>
          <w:trHeight w:val="138"/>
        </w:trPr>
        <w:tc>
          <w:tcPr>
            <w:tcW w:w="631" w:type="dxa"/>
            <w:vMerge/>
            <w:tcBorders>
              <w:left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p>
        </w:tc>
        <w:tc>
          <w:tcPr>
            <w:tcW w:w="2900" w:type="dxa"/>
            <w:vMerge/>
            <w:tcBorders>
              <w:left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p>
        </w:tc>
        <w:tc>
          <w:tcPr>
            <w:tcW w:w="631"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p>
        </w:tc>
        <w:tc>
          <w:tcPr>
            <w:tcW w:w="2271"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 xml:space="preserve">Медициналық жұмыс </w:t>
            </w:r>
            <w:proofErr w:type="spellStart"/>
            <w:r w:rsidRPr="00531C26">
              <w:rPr>
                <w:rFonts w:ascii="Times New Roman" w:eastAsia="Calibri" w:hAnsi="Times New Roman" w:cs="Times New Roman"/>
              </w:rPr>
              <w:t>шамы</w:t>
            </w:r>
            <w:proofErr w:type="spellEnd"/>
            <w:r w:rsidRPr="00531C26">
              <w:rPr>
                <w:rFonts w:ascii="Times New Roman" w:eastAsia="Calibri" w:hAnsi="Times New Roman" w:cs="Times New Roman"/>
              </w:rPr>
              <w:t xml:space="preserve"> </w:t>
            </w:r>
          </w:p>
          <w:p w:rsidR="00531C26" w:rsidRPr="00531C26" w:rsidRDefault="00531C26" w:rsidP="00531C26">
            <w:pPr>
              <w:rPr>
                <w:rFonts w:ascii="Times New Roman" w:hAnsi="Times New Roman" w:cs="Times New Roman"/>
                <w:lang w:val="en-US"/>
              </w:rPr>
            </w:pPr>
          </w:p>
        </w:tc>
        <w:tc>
          <w:tcPr>
            <w:tcW w:w="6054" w:type="dxa"/>
            <w:gridSpan w:val="2"/>
            <w:tcBorders>
              <w:top w:val="single" w:sz="4" w:space="0" w:color="auto"/>
              <w:left w:val="single" w:sz="4" w:space="0" w:color="auto"/>
              <w:bottom w:val="single" w:sz="4" w:space="0" w:color="auto"/>
              <w:right w:val="single" w:sz="4" w:space="0" w:color="auto"/>
            </w:tcBorders>
          </w:tcPr>
          <w:p w:rsidR="00531C26" w:rsidRPr="001C08E1" w:rsidRDefault="00531C26" w:rsidP="00531C26">
            <w:pPr>
              <w:rPr>
                <w:rFonts w:ascii="Times New Roman" w:hAnsi="Times New Roman" w:cs="Times New Roman"/>
                <w:lang w:val="en-US"/>
              </w:rPr>
            </w:pP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Төбесі</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көлеңкесіз</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жұмыс</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істейтін</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шам</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Медициналық</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шам</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кішкентай</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және</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үлкен</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хирургияға</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арналған</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Шамның</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күмбезі</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пішінді</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түрдегі</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сызықты</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болуы</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керек</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оның</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минималды</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беті</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ламинарлы</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ағынымен</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жүйелер</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үшін</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жағдай</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туғызатын</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lastRenderedPageBreak/>
              <w:t>бастың</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аймағында</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жылу</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жиналуына</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мүмкіндік</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бермейді</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Минималды</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шығатын</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бөліктері</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бар</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жаңартылған</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пішін</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тазалау</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мен</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дезинфекция</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процесін</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жеңілдетеді</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Жарық</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саңылаулары</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мен</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периметрдің</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айналасындағы</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тығыздағыш</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сымдар</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шам</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корпусына</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шаң</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кір</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мен</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сұйықтықтың</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енуіне</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жол</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бермеуі</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керек</w:t>
            </w:r>
            <w:proofErr w:type="spellEnd"/>
            <w:r w:rsidRPr="001C08E1">
              <w:rPr>
                <w:rFonts w:ascii="Times New Roman" w:hAnsi="Times New Roman" w:cs="Times New Roman"/>
                <w:iCs/>
                <w:color w:val="000000"/>
                <w:lang w:val="en-US"/>
              </w:rPr>
              <w:t>.</w:t>
            </w:r>
            <w:r w:rsidRPr="001C08E1">
              <w:rPr>
                <w:rFonts w:ascii="Times New Roman" w:hAnsi="Times New Roman" w:cs="Times New Roman"/>
                <w:iCs/>
                <w:lang w:val="en-US"/>
              </w:rPr>
              <w:t xml:space="preserve"> </w:t>
            </w:r>
            <w:proofErr w:type="spellStart"/>
            <w:r w:rsidRPr="00531C26">
              <w:rPr>
                <w:rFonts w:ascii="Times New Roman" w:hAnsi="Times New Roman" w:cs="Times New Roman"/>
                <w:iCs/>
                <w:color w:val="000000"/>
              </w:rPr>
              <w:t>Шам</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жарықдиодты</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технологиямен</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сипатталуы</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керек</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жарықдиодты</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технология</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бұл</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дәстүрлі</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жарық</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көздеріне</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галогендік</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шамдар</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қарағанда</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әлдеқайда</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тиімді</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Шамның</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жарық</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каналында</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хирургтың</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басынан</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иығынан</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немесе</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қолынан</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көлеңкелердің</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пайда</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болуы</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оптикалық</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жүйеде</w:t>
            </w:r>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түстерді</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араластыру</w:t>
            </w:r>
            <w:proofErr w:type="spellEnd"/>
            <w:r w:rsidRPr="001C08E1">
              <w:rPr>
                <w:rFonts w:ascii="Times New Roman" w:hAnsi="Times New Roman" w:cs="Times New Roman"/>
                <w:iCs/>
                <w:color w:val="000000"/>
                <w:lang w:val="en-US"/>
              </w:rPr>
              <w:t xml:space="preserve"> </w:t>
            </w:r>
            <w:r w:rsidRPr="00531C26">
              <w:rPr>
                <w:rFonts w:ascii="Times New Roman" w:hAnsi="Times New Roman" w:cs="Times New Roman"/>
                <w:iCs/>
                <w:color w:val="000000"/>
              </w:rPr>
              <w:t>арқылы</w:t>
            </w:r>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алдын</w:t>
            </w:r>
            <w:proofErr w:type="spellEnd"/>
            <w:r w:rsidRPr="001C08E1">
              <w:rPr>
                <w:rFonts w:ascii="Times New Roman" w:hAnsi="Times New Roman" w:cs="Times New Roman"/>
                <w:iCs/>
                <w:color w:val="000000"/>
                <w:lang w:val="en-US"/>
              </w:rPr>
              <w:t xml:space="preserve"> </w:t>
            </w:r>
            <w:proofErr w:type="spellStart"/>
            <w:r w:rsidRPr="00531C26">
              <w:rPr>
                <w:rFonts w:ascii="Times New Roman" w:hAnsi="Times New Roman" w:cs="Times New Roman"/>
                <w:iCs/>
                <w:color w:val="000000"/>
              </w:rPr>
              <w:t>алады</w:t>
            </w:r>
            <w:proofErr w:type="spellEnd"/>
            <w:r w:rsidRPr="001C08E1">
              <w:rPr>
                <w:rFonts w:ascii="Times New Roman" w:hAnsi="Times New Roman" w:cs="Times New Roman"/>
                <w:iCs/>
                <w:color w:val="000000"/>
                <w:lang w:val="en-US"/>
              </w:rPr>
              <w:t>.</w:t>
            </w:r>
            <w:r w:rsidRPr="001C08E1">
              <w:rPr>
                <w:rFonts w:ascii="Times New Roman" w:hAnsi="Times New Roman" w:cs="Times New Roman"/>
                <w:lang w:val="en-US"/>
              </w:rPr>
              <w:t xml:space="preserve"> </w:t>
            </w:r>
            <w:r w:rsidRPr="00531C26">
              <w:rPr>
                <w:rFonts w:ascii="Times New Roman" w:hAnsi="Times New Roman" w:cs="Times New Roman"/>
                <w:iCs/>
                <w:color w:val="000000"/>
              </w:rPr>
              <w:t xml:space="preserve">Жан-жақты объектив жарық аймағында </w:t>
            </w:r>
            <w:proofErr w:type="spellStart"/>
            <w:r w:rsidRPr="00531C26">
              <w:rPr>
                <w:rFonts w:ascii="Times New Roman" w:hAnsi="Times New Roman" w:cs="Times New Roman"/>
                <w:iCs/>
                <w:color w:val="000000"/>
              </w:rPr>
              <w:t>біркелкілік</w:t>
            </w:r>
            <w:proofErr w:type="spellEnd"/>
            <w:r w:rsidRPr="00531C26">
              <w:rPr>
                <w:rFonts w:ascii="Times New Roman" w:hAnsi="Times New Roman" w:cs="Times New Roman"/>
                <w:iCs/>
                <w:color w:val="000000"/>
              </w:rPr>
              <w:t xml:space="preserve"> пен </w:t>
            </w:r>
            <w:proofErr w:type="spellStart"/>
            <w:r w:rsidRPr="00531C26">
              <w:rPr>
                <w:rFonts w:ascii="Times New Roman" w:hAnsi="Times New Roman" w:cs="Times New Roman"/>
                <w:iCs/>
                <w:color w:val="000000"/>
              </w:rPr>
              <w:t>минималды</w:t>
            </w:r>
            <w:proofErr w:type="spellEnd"/>
            <w:r w:rsidRPr="00531C26">
              <w:rPr>
                <w:rFonts w:ascii="Times New Roman" w:hAnsi="Times New Roman" w:cs="Times New Roman"/>
                <w:iCs/>
                <w:color w:val="000000"/>
              </w:rPr>
              <w:t xml:space="preserve"> реңк </w:t>
            </w:r>
            <w:proofErr w:type="spellStart"/>
            <w:r w:rsidRPr="00531C26">
              <w:rPr>
                <w:rFonts w:ascii="Times New Roman" w:hAnsi="Times New Roman" w:cs="Times New Roman"/>
                <w:iCs/>
                <w:color w:val="000000"/>
              </w:rPr>
              <w:t>береді</w:t>
            </w:r>
            <w:proofErr w:type="spellEnd"/>
            <w:r w:rsidRPr="00531C26">
              <w:rPr>
                <w:rFonts w:ascii="Times New Roman" w:hAnsi="Times New Roman" w:cs="Times New Roman"/>
                <w:iCs/>
                <w:color w:val="000000"/>
              </w:rPr>
              <w:t xml:space="preserve">. Бөлек орналасқан оптика және </w:t>
            </w:r>
            <w:proofErr w:type="spellStart"/>
            <w:r w:rsidRPr="00531C26">
              <w:rPr>
                <w:rFonts w:ascii="Times New Roman" w:hAnsi="Times New Roman" w:cs="Times New Roman"/>
                <w:iCs/>
                <w:color w:val="000000"/>
              </w:rPr>
              <w:t>бір</w:t>
            </w:r>
            <w:proofErr w:type="spellEnd"/>
            <w:r w:rsidRPr="00531C26">
              <w:rPr>
                <w:rFonts w:ascii="Times New Roman" w:hAnsi="Times New Roman" w:cs="Times New Roman"/>
                <w:iCs/>
                <w:color w:val="000000"/>
              </w:rPr>
              <w:t xml:space="preserve"> жарықдиодты модуль жарық өрісінің қосалқы </w:t>
            </w:r>
            <w:proofErr w:type="spellStart"/>
            <w:r w:rsidRPr="00531C26">
              <w:rPr>
                <w:rFonts w:ascii="Times New Roman" w:hAnsi="Times New Roman" w:cs="Times New Roman"/>
                <w:iCs/>
                <w:color w:val="000000"/>
              </w:rPr>
              <w:t>иесін</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жасайды</w:t>
            </w:r>
            <w:proofErr w:type="spellEnd"/>
            <w:r w:rsidRPr="00531C26">
              <w:rPr>
                <w:rFonts w:ascii="Times New Roman" w:hAnsi="Times New Roman" w:cs="Times New Roman"/>
                <w:iCs/>
                <w:color w:val="000000"/>
              </w:rPr>
              <w:t xml:space="preserve"> және </w:t>
            </w:r>
            <w:proofErr w:type="spellStart"/>
            <w:r w:rsidRPr="00531C26">
              <w:rPr>
                <w:rFonts w:ascii="Times New Roman" w:hAnsi="Times New Roman" w:cs="Times New Roman"/>
                <w:iCs/>
                <w:color w:val="000000"/>
              </w:rPr>
              <w:t>осылайша</w:t>
            </w:r>
            <w:proofErr w:type="spellEnd"/>
            <w:r w:rsidRPr="00531C26">
              <w:rPr>
                <w:rFonts w:ascii="Times New Roman" w:hAnsi="Times New Roman" w:cs="Times New Roman"/>
                <w:iCs/>
                <w:color w:val="000000"/>
              </w:rPr>
              <w:t xml:space="preserve"> жұмыс </w:t>
            </w:r>
            <w:proofErr w:type="spellStart"/>
            <w:r w:rsidRPr="00531C26">
              <w:rPr>
                <w:rFonts w:ascii="Times New Roman" w:hAnsi="Times New Roman" w:cs="Times New Roman"/>
                <w:iCs/>
                <w:color w:val="000000"/>
              </w:rPr>
              <w:t>жасайтын</w:t>
            </w:r>
            <w:proofErr w:type="spellEnd"/>
            <w:r w:rsidRPr="00531C26">
              <w:rPr>
                <w:rFonts w:ascii="Times New Roman" w:hAnsi="Times New Roman" w:cs="Times New Roman"/>
                <w:iCs/>
                <w:color w:val="000000"/>
              </w:rPr>
              <w:t xml:space="preserve"> жарықтың </w:t>
            </w:r>
            <w:proofErr w:type="spellStart"/>
            <w:r w:rsidRPr="00531C26">
              <w:rPr>
                <w:rFonts w:ascii="Times New Roman" w:hAnsi="Times New Roman" w:cs="Times New Roman"/>
                <w:iCs/>
                <w:color w:val="000000"/>
              </w:rPr>
              <w:t>контрастын</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арттырады</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Шыныдан</w:t>
            </w:r>
            <w:proofErr w:type="spellEnd"/>
            <w:r w:rsidRPr="00531C26">
              <w:rPr>
                <w:rFonts w:ascii="Times New Roman" w:hAnsi="Times New Roman" w:cs="Times New Roman"/>
                <w:iCs/>
                <w:color w:val="000000"/>
              </w:rPr>
              <w:t xml:space="preserve"> жасалған </w:t>
            </w:r>
            <w:proofErr w:type="spellStart"/>
            <w:r w:rsidRPr="00531C26">
              <w:rPr>
                <w:rFonts w:ascii="Times New Roman" w:hAnsi="Times New Roman" w:cs="Times New Roman"/>
                <w:iCs/>
                <w:color w:val="000000"/>
              </w:rPr>
              <w:t>диэлектрлік</w:t>
            </w:r>
            <w:proofErr w:type="spellEnd"/>
            <w:r w:rsidRPr="00531C26">
              <w:rPr>
                <w:rFonts w:ascii="Times New Roman" w:hAnsi="Times New Roman" w:cs="Times New Roman"/>
                <w:iCs/>
                <w:color w:val="000000"/>
              </w:rPr>
              <w:t xml:space="preserve">, суық </w:t>
            </w:r>
            <w:proofErr w:type="spellStart"/>
            <w:r w:rsidRPr="00531C26">
              <w:rPr>
                <w:rFonts w:ascii="Times New Roman" w:hAnsi="Times New Roman" w:cs="Times New Roman"/>
                <w:iCs/>
                <w:color w:val="000000"/>
              </w:rPr>
              <w:t>шыны</w:t>
            </w:r>
            <w:proofErr w:type="spellEnd"/>
            <w:r w:rsidRPr="00531C26">
              <w:rPr>
                <w:rFonts w:ascii="Times New Roman" w:hAnsi="Times New Roman" w:cs="Times New Roman"/>
                <w:iCs/>
                <w:color w:val="000000"/>
              </w:rPr>
              <w:t xml:space="preserve"> сүзгілер </w:t>
            </w:r>
            <w:proofErr w:type="spellStart"/>
            <w:r w:rsidRPr="00531C26">
              <w:rPr>
                <w:rFonts w:ascii="Times New Roman" w:hAnsi="Times New Roman" w:cs="Times New Roman"/>
                <w:iCs/>
                <w:color w:val="000000"/>
              </w:rPr>
              <w:t>жылу</w:t>
            </w:r>
            <w:proofErr w:type="spellEnd"/>
            <w:r w:rsidRPr="00531C26">
              <w:rPr>
                <w:rFonts w:ascii="Times New Roman" w:hAnsi="Times New Roman" w:cs="Times New Roman"/>
                <w:iCs/>
                <w:color w:val="000000"/>
              </w:rPr>
              <w:t xml:space="preserve"> шығаруды </w:t>
            </w:r>
            <w:proofErr w:type="spellStart"/>
            <w:r w:rsidRPr="00531C26">
              <w:rPr>
                <w:rFonts w:ascii="Times New Roman" w:hAnsi="Times New Roman" w:cs="Times New Roman"/>
                <w:iCs/>
                <w:color w:val="000000"/>
              </w:rPr>
              <w:t>азайтады</w:t>
            </w:r>
            <w:proofErr w:type="spellEnd"/>
            <w:r w:rsidRPr="00531C26">
              <w:rPr>
                <w:rFonts w:ascii="Times New Roman" w:hAnsi="Times New Roman" w:cs="Times New Roman"/>
                <w:iCs/>
                <w:color w:val="000000"/>
              </w:rPr>
              <w:t xml:space="preserve"> және хирургтың басы аймағында </w:t>
            </w:r>
            <w:proofErr w:type="spellStart"/>
            <w:r w:rsidRPr="00531C26">
              <w:rPr>
                <w:rFonts w:ascii="Times New Roman" w:hAnsi="Times New Roman" w:cs="Times New Roman"/>
                <w:iCs/>
                <w:color w:val="000000"/>
              </w:rPr>
              <w:t>температураны</w:t>
            </w:r>
            <w:proofErr w:type="spellEnd"/>
            <w:r w:rsidRPr="00531C26">
              <w:rPr>
                <w:rFonts w:ascii="Times New Roman" w:hAnsi="Times New Roman" w:cs="Times New Roman"/>
                <w:iCs/>
                <w:color w:val="000000"/>
              </w:rPr>
              <w:t xml:space="preserve"> ұстап тұруға көмектеседі. Жарық диоды жанған </w:t>
            </w:r>
            <w:proofErr w:type="spellStart"/>
            <w:r w:rsidRPr="00531C26">
              <w:rPr>
                <w:rFonts w:ascii="Times New Roman" w:hAnsi="Times New Roman" w:cs="Times New Roman"/>
                <w:iCs/>
                <w:color w:val="000000"/>
              </w:rPr>
              <w:t>кезде</w:t>
            </w:r>
            <w:proofErr w:type="spellEnd"/>
            <w:r w:rsidRPr="00531C26">
              <w:rPr>
                <w:rFonts w:ascii="Times New Roman" w:hAnsi="Times New Roman" w:cs="Times New Roman"/>
                <w:iCs/>
                <w:color w:val="000000"/>
              </w:rPr>
              <w:t xml:space="preserve"> бүкіл құрылғыны </w:t>
            </w:r>
            <w:proofErr w:type="spellStart"/>
            <w:r w:rsidRPr="00531C26">
              <w:rPr>
                <w:rFonts w:ascii="Times New Roman" w:hAnsi="Times New Roman" w:cs="Times New Roman"/>
                <w:iCs/>
                <w:color w:val="000000"/>
              </w:rPr>
              <w:t>емес</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бір</w:t>
            </w:r>
            <w:proofErr w:type="spellEnd"/>
            <w:r w:rsidRPr="00531C26">
              <w:rPr>
                <w:rFonts w:ascii="Times New Roman" w:hAnsi="Times New Roman" w:cs="Times New Roman"/>
                <w:iCs/>
                <w:color w:val="000000"/>
              </w:rPr>
              <w:t xml:space="preserve"> жарықдиодты өзгертуге </w:t>
            </w:r>
            <w:proofErr w:type="spellStart"/>
            <w:r w:rsidRPr="00531C26">
              <w:rPr>
                <w:rFonts w:ascii="Times New Roman" w:hAnsi="Times New Roman" w:cs="Times New Roman"/>
                <w:iCs/>
                <w:color w:val="000000"/>
              </w:rPr>
              <w:t>болады</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Реттеу</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стерильденген</w:t>
            </w:r>
            <w:proofErr w:type="spellEnd"/>
            <w:r w:rsidRPr="00531C26">
              <w:rPr>
                <w:rFonts w:ascii="Times New Roman" w:hAnsi="Times New Roman" w:cs="Times New Roman"/>
                <w:iCs/>
                <w:color w:val="000000"/>
              </w:rPr>
              <w:t xml:space="preserve"> тұтқаны бұру арқылы </w:t>
            </w:r>
            <w:proofErr w:type="spellStart"/>
            <w:r w:rsidRPr="00531C26">
              <w:rPr>
                <w:rFonts w:ascii="Times New Roman" w:hAnsi="Times New Roman" w:cs="Times New Roman"/>
                <w:iCs/>
                <w:color w:val="000000"/>
              </w:rPr>
              <w:t>жасалуы</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керек</w:t>
            </w:r>
            <w:proofErr w:type="spellEnd"/>
            <w:r w:rsidRPr="00531C26">
              <w:rPr>
                <w:rFonts w:ascii="Times New Roman" w:hAnsi="Times New Roman" w:cs="Times New Roman"/>
                <w:iCs/>
                <w:color w:val="000000"/>
              </w:rPr>
              <w:t xml:space="preserve">. Тар және терең </w:t>
            </w:r>
            <w:proofErr w:type="spellStart"/>
            <w:r w:rsidRPr="00531C26">
              <w:rPr>
                <w:rFonts w:ascii="Times New Roman" w:hAnsi="Times New Roman" w:cs="Times New Roman"/>
                <w:iCs/>
                <w:color w:val="000000"/>
              </w:rPr>
              <w:t>жаралар</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арналары</w:t>
            </w:r>
            <w:proofErr w:type="spellEnd"/>
            <w:r w:rsidRPr="00531C26">
              <w:rPr>
                <w:rFonts w:ascii="Times New Roman" w:hAnsi="Times New Roman" w:cs="Times New Roman"/>
                <w:iCs/>
                <w:color w:val="000000"/>
              </w:rPr>
              <w:t xml:space="preserve"> үшін өте маңызды жарақат аймағындағы көлеңкеге және жағдайға </w:t>
            </w:r>
            <w:proofErr w:type="spellStart"/>
            <w:r w:rsidRPr="00531C26">
              <w:rPr>
                <w:rFonts w:ascii="Times New Roman" w:hAnsi="Times New Roman" w:cs="Times New Roman"/>
                <w:iCs/>
                <w:color w:val="000000"/>
              </w:rPr>
              <w:t>байланысты</w:t>
            </w:r>
            <w:proofErr w:type="spellEnd"/>
            <w:r w:rsidRPr="00531C26">
              <w:rPr>
                <w:rFonts w:ascii="Times New Roman" w:hAnsi="Times New Roman" w:cs="Times New Roman"/>
                <w:iCs/>
                <w:color w:val="000000"/>
              </w:rPr>
              <w:t xml:space="preserve"> оңтайлы жарықтандыруға қол </w:t>
            </w:r>
            <w:proofErr w:type="spellStart"/>
            <w:r w:rsidRPr="00531C26">
              <w:rPr>
                <w:rFonts w:ascii="Times New Roman" w:hAnsi="Times New Roman" w:cs="Times New Roman"/>
                <w:iCs/>
                <w:color w:val="000000"/>
              </w:rPr>
              <w:t>жеткізу</w:t>
            </w:r>
            <w:proofErr w:type="spellEnd"/>
            <w:r w:rsidRPr="00531C26">
              <w:rPr>
                <w:rFonts w:ascii="Times New Roman" w:hAnsi="Times New Roman" w:cs="Times New Roman"/>
                <w:iCs/>
                <w:color w:val="000000"/>
              </w:rPr>
              <w:t xml:space="preserve"> үшін шамның орталық сегментінің жарықтығын </w:t>
            </w:r>
            <w:proofErr w:type="spellStart"/>
            <w:r w:rsidRPr="00531C26">
              <w:rPr>
                <w:rFonts w:ascii="Times New Roman" w:hAnsi="Times New Roman" w:cs="Times New Roman"/>
                <w:iCs/>
                <w:color w:val="000000"/>
              </w:rPr>
              <w:t>арттыру</w:t>
            </w:r>
            <w:proofErr w:type="spellEnd"/>
            <w:r w:rsidRPr="00531C26">
              <w:rPr>
                <w:rFonts w:ascii="Times New Roman" w:hAnsi="Times New Roman" w:cs="Times New Roman"/>
                <w:iCs/>
                <w:color w:val="000000"/>
              </w:rPr>
              <w:t xml:space="preserve"> мүмкіндігімен жарықтандыру тереңдігін өзгерту функциясының </w:t>
            </w:r>
            <w:proofErr w:type="spellStart"/>
            <w:r w:rsidRPr="00531C26">
              <w:rPr>
                <w:rFonts w:ascii="Times New Roman" w:hAnsi="Times New Roman" w:cs="Times New Roman"/>
                <w:iCs/>
                <w:color w:val="000000"/>
              </w:rPr>
              <w:t>болуы</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Негізгі</w:t>
            </w:r>
            <w:proofErr w:type="spellEnd"/>
            <w:r w:rsidRPr="00531C26">
              <w:rPr>
                <w:rFonts w:ascii="Times New Roman" w:hAnsi="Times New Roman" w:cs="Times New Roman"/>
                <w:iCs/>
                <w:color w:val="000000"/>
              </w:rPr>
              <w:t xml:space="preserve"> күмбезде шамға интеграцияланған </w:t>
            </w:r>
            <w:proofErr w:type="spellStart"/>
            <w:r w:rsidRPr="00531C26">
              <w:rPr>
                <w:rFonts w:ascii="Times New Roman" w:hAnsi="Times New Roman" w:cs="Times New Roman"/>
                <w:iCs/>
                <w:color w:val="000000"/>
              </w:rPr>
              <w:t>лазерлік</w:t>
            </w:r>
            <w:proofErr w:type="spellEnd"/>
            <w:r w:rsidRPr="00531C26">
              <w:rPr>
                <w:rFonts w:ascii="Times New Roman" w:hAnsi="Times New Roman" w:cs="Times New Roman"/>
                <w:iCs/>
                <w:color w:val="000000"/>
              </w:rPr>
              <w:t xml:space="preserve"> көрсеткіштің </w:t>
            </w:r>
            <w:proofErr w:type="spellStart"/>
            <w:r w:rsidRPr="00531C26">
              <w:rPr>
                <w:rFonts w:ascii="Times New Roman" w:hAnsi="Times New Roman" w:cs="Times New Roman"/>
                <w:iCs/>
                <w:color w:val="000000"/>
              </w:rPr>
              <w:t>болуы</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ол</w:t>
            </w:r>
            <w:proofErr w:type="spellEnd"/>
            <w:r w:rsidRPr="00531C26">
              <w:rPr>
                <w:rFonts w:ascii="Times New Roman" w:hAnsi="Times New Roman" w:cs="Times New Roman"/>
                <w:iCs/>
                <w:color w:val="000000"/>
              </w:rPr>
              <w:t xml:space="preserve"> үнемі жарық өрісінің </w:t>
            </w:r>
            <w:proofErr w:type="spellStart"/>
            <w:r w:rsidRPr="00531C26">
              <w:rPr>
                <w:rFonts w:ascii="Times New Roman" w:hAnsi="Times New Roman" w:cs="Times New Roman"/>
                <w:iCs/>
                <w:color w:val="000000"/>
              </w:rPr>
              <w:t>ортасын</w:t>
            </w:r>
            <w:proofErr w:type="spellEnd"/>
            <w:r w:rsidRPr="00531C26">
              <w:rPr>
                <w:rFonts w:ascii="Times New Roman" w:hAnsi="Times New Roman" w:cs="Times New Roman"/>
                <w:iCs/>
                <w:color w:val="000000"/>
              </w:rPr>
              <w:t xml:space="preserve"> көрсетуі </w:t>
            </w:r>
            <w:proofErr w:type="spellStart"/>
            <w:r w:rsidRPr="00531C26">
              <w:rPr>
                <w:rFonts w:ascii="Times New Roman" w:hAnsi="Times New Roman" w:cs="Times New Roman"/>
                <w:iCs/>
                <w:color w:val="000000"/>
              </w:rPr>
              <w:t>керек</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осылайша</w:t>
            </w:r>
            <w:proofErr w:type="spellEnd"/>
            <w:r w:rsidRPr="00531C26">
              <w:rPr>
                <w:rFonts w:ascii="Times New Roman" w:hAnsi="Times New Roman" w:cs="Times New Roman"/>
                <w:iCs/>
                <w:color w:val="000000"/>
              </w:rPr>
              <w:t xml:space="preserve"> хирургқа жарықты жарақат аймағына оңтайлы бағыттауға көмектеседі. Лазер көрсеткіші лампаның корпусындағы басқару тақтасынан </w:t>
            </w:r>
            <w:proofErr w:type="spellStart"/>
            <w:r w:rsidRPr="00531C26">
              <w:rPr>
                <w:rFonts w:ascii="Times New Roman" w:hAnsi="Times New Roman" w:cs="Times New Roman"/>
                <w:iCs/>
                <w:color w:val="000000"/>
              </w:rPr>
              <w:t>немесе</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стерильденген</w:t>
            </w:r>
            <w:proofErr w:type="spellEnd"/>
            <w:r w:rsidRPr="00531C26">
              <w:rPr>
                <w:rFonts w:ascii="Times New Roman" w:hAnsi="Times New Roman" w:cs="Times New Roman"/>
                <w:iCs/>
                <w:color w:val="000000"/>
              </w:rPr>
              <w:t xml:space="preserve"> тұтқадағы сақинаны солға бұру арқылы қосылуы </w:t>
            </w:r>
            <w:proofErr w:type="spellStart"/>
            <w:r w:rsidRPr="00531C26">
              <w:rPr>
                <w:rFonts w:ascii="Times New Roman" w:hAnsi="Times New Roman" w:cs="Times New Roman"/>
                <w:iCs/>
                <w:color w:val="000000"/>
              </w:rPr>
              <w:t>керек</w:t>
            </w:r>
            <w:proofErr w:type="spellEnd"/>
            <w:r w:rsidRPr="00531C26">
              <w:rPr>
                <w:rFonts w:ascii="Times New Roman" w:hAnsi="Times New Roman" w:cs="Times New Roman"/>
                <w:iCs/>
                <w:color w:val="000000"/>
              </w:rPr>
              <w:t xml:space="preserve">. Көрсеткіш </w:t>
            </w:r>
            <w:proofErr w:type="spellStart"/>
            <w:r w:rsidRPr="00531C26">
              <w:rPr>
                <w:rFonts w:ascii="Times New Roman" w:hAnsi="Times New Roman" w:cs="Times New Roman"/>
                <w:iCs/>
                <w:color w:val="000000"/>
              </w:rPr>
              <w:t>шамамен</w:t>
            </w:r>
            <w:proofErr w:type="spellEnd"/>
            <w:r w:rsidRPr="00531C26">
              <w:rPr>
                <w:rFonts w:ascii="Times New Roman" w:hAnsi="Times New Roman" w:cs="Times New Roman"/>
                <w:iCs/>
                <w:color w:val="000000"/>
              </w:rPr>
              <w:t xml:space="preserve"> 30 </w:t>
            </w:r>
            <w:proofErr w:type="spellStart"/>
            <w:r w:rsidRPr="00531C26">
              <w:rPr>
                <w:rFonts w:ascii="Times New Roman" w:hAnsi="Times New Roman" w:cs="Times New Roman"/>
                <w:iCs/>
                <w:color w:val="000000"/>
              </w:rPr>
              <w:t>секундтан</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кейін</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автоматты</w:t>
            </w:r>
            <w:proofErr w:type="spellEnd"/>
            <w:r w:rsidRPr="00531C26">
              <w:rPr>
                <w:rFonts w:ascii="Times New Roman" w:hAnsi="Times New Roman" w:cs="Times New Roman"/>
                <w:iCs/>
                <w:color w:val="000000"/>
              </w:rPr>
              <w:t xml:space="preserve"> түрде өшуі </w:t>
            </w:r>
            <w:proofErr w:type="spellStart"/>
            <w:r w:rsidRPr="00531C26">
              <w:rPr>
                <w:rFonts w:ascii="Times New Roman" w:hAnsi="Times New Roman" w:cs="Times New Roman"/>
                <w:iCs/>
                <w:color w:val="000000"/>
              </w:rPr>
              <w:t>керек</w:t>
            </w:r>
            <w:proofErr w:type="spellEnd"/>
            <w:r w:rsidRPr="00531C26">
              <w:rPr>
                <w:rFonts w:ascii="Times New Roman" w:hAnsi="Times New Roman" w:cs="Times New Roman"/>
                <w:iCs/>
                <w:color w:val="000000"/>
              </w:rPr>
              <w:t xml:space="preserve">. Жұмыс шамының барлық </w:t>
            </w:r>
            <w:proofErr w:type="spellStart"/>
            <w:r w:rsidRPr="00531C26">
              <w:rPr>
                <w:rFonts w:ascii="Times New Roman" w:hAnsi="Times New Roman" w:cs="Times New Roman"/>
                <w:iCs/>
                <w:color w:val="000000"/>
              </w:rPr>
              <w:t>ілмектері</w:t>
            </w:r>
            <w:proofErr w:type="spellEnd"/>
            <w:r w:rsidRPr="00531C26">
              <w:rPr>
                <w:rFonts w:ascii="Times New Roman" w:hAnsi="Times New Roman" w:cs="Times New Roman"/>
                <w:iCs/>
                <w:color w:val="000000"/>
              </w:rPr>
              <w:t xml:space="preserve"> 360 ° </w:t>
            </w:r>
            <w:proofErr w:type="spellStart"/>
            <w:r w:rsidRPr="00531C26">
              <w:rPr>
                <w:rFonts w:ascii="Times New Roman" w:hAnsi="Times New Roman" w:cs="Times New Roman"/>
                <w:iCs/>
                <w:color w:val="000000"/>
              </w:rPr>
              <w:t>айналуы</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керек</w:t>
            </w:r>
            <w:proofErr w:type="spellEnd"/>
            <w:r w:rsidRPr="00531C26">
              <w:rPr>
                <w:rFonts w:ascii="Times New Roman" w:hAnsi="Times New Roman" w:cs="Times New Roman"/>
                <w:iCs/>
                <w:color w:val="000000"/>
              </w:rPr>
              <w:t xml:space="preserve">. Көрсеткіш </w:t>
            </w:r>
            <w:proofErr w:type="spellStart"/>
            <w:r w:rsidRPr="00531C26">
              <w:rPr>
                <w:rFonts w:ascii="Times New Roman" w:hAnsi="Times New Roman" w:cs="Times New Roman"/>
                <w:iCs/>
                <w:color w:val="000000"/>
              </w:rPr>
              <w:t>шамамен</w:t>
            </w:r>
            <w:proofErr w:type="spellEnd"/>
            <w:r w:rsidRPr="00531C26">
              <w:rPr>
                <w:rFonts w:ascii="Times New Roman" w:hAnsi="Times New Roman" w:cs="Times New Roman"/>
                <w:iCs/>
                <w:color w:val="000000"/>
              </w:rPr>
              <w:t xml:space="preserve"> 30 </w:t>
            </w:r>
            <w:proofErr w:type="spellStart"/>
            <w:r w:rsidRPr="00531C26">
              <w:rPr>
                <w:rFonts w:ascii="Times New Roman" w:hAnsi="Times New Roman" w:cs="Times New Roman"/>
                <w:iCs/>
                <w:color w:val="000000"/>
              </w:rPr>
              <w:t>секундтан</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кейін</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автоматты</w:t>
            </w:r>
            <w:proofErr w:type="spellEnd"/>
            <w:r w:rsidRPr="00531C26">
              <w:rPr>
                <w:rFonts w:ascii="Times New Roman" w:hAnsi="Times New Roman" w:cs="Times New Roman"/>
                <w:iCs/>
                <w:color w:val="000000"/>
              </w:rPr>
              <w:t xml:space="preserve"> түрде өшуі </w:t>
            </w:r>
            <w:proofErr w:type="spellStart"/>
            <w:r w:rsidRPr="00531C26">
              <w:rPr>
                <w:rFonts w:ascii="Times New Roman" w:hAnsi="Times New Roman" w:cs="Times New Roman"/>
                <w:iCs/>
                <w:color w:val="000000"/>
              </w:rPr>
              <w:t>керек</w:t>
            </w:r>
            <w:proofErr w:type="spellEnd"/>
            <w:r w:rsidRPr="00531C26">
              <w:rPr>
                <w:rFonts w:ascii="Times New Roman" w:hAnsi="Times New Roman" w:cs="Times New Roman"/>
                <w:iCs/>
                <w:color w:val="000000"/>
              </w:rPr>
              <w:t xml:space="preserve">. Жұмыс шамының барлық </w:t>
            </w:r>
            <w:proofErr w:type="spellStart"/>
            <w:r w:rsidRPr="00531C26">
              <w:rPr>
                <w:rFonts w:ascii="Times New Roman" w:hAnsi="Times New Roman" w:cs="Times New Roman"/>
                <w:iCs/>
                <w:color w:val="000000"/>
              </w:rPr>
              <w:t>ілмектері</w:t>
            </w:r>
            <w:proofErr w:type="spellEnd"/>
            <w:r w:rsidRPr="00531C26">
              <w:rPr>
                <w:rFonts w:ascii="Times New Roman" w:hAnsi="Times New Roman" w:cs="Times New Roman"/>
                <w:iCs/>
                <w:color w:val="000000"/>
              </w:rPr>
              <w:t xml:space="preserve"> 360 ° </w:t>
            </w:r>
            <w:proofErr w:type="spellStart"/>
            <w:r w:rsidRPr="00531C26">
              <w:rPr>
                <w:rFonts w:ascii="Times New Roman" w:hAnsi="Times New Roman" w:cs="Times New Roman"/>
                <w:iCs/>
                <w:color w:val="000000"/>
              </w:rPr>
              <w:t>айналуы</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керек</w:t>
            </w:r>
            <w:proofErr w:type="spellEnd"/>
            <w:r w:rsidRPr="00531C26">
              <w:rPr>
                <w:rFonts w:ascii="Times New Roman" w:hAnsi="Times New Roman" w:cs="Times New Roman"/>
                <w:iCs/>
                <w:color w:val="000000"/>
              </w:rPr>
              <w:t xml:space="preserve">. Көрсеткіш </w:t>
            </w:r>
            <w:proofErr w:type="spellStart"/>
            <w:r w:rsidRPr="00531C26">
              <w:rPr>
                <w:rFonts w:ascii="Times New Roman" w:hAnsi="Times New Roman" w:cs="Times New Roman"/>
                <w:iCs/>
                <w:color w:val="000000"/>
              </w:rPr>
              <w:t>шамамен</w:t>
            </w:r>
            <w:proofErr w:type="spellEnd"/>
            <w:r w:rsidRPr="00531C26">
              <w:rPr>
                <w:rFonts w:ascii="Times New Roman" w:hAnsi="Times New Roman" w:cs="Times New Roman"/>
                <w:iCs/>
                <w:color w:val="000000"/>
              </w:rPr>
              <w:t xml:space="preserve"> 30 </w:t>
            </w:r>
            <w:proofErr w:type="spellStart"/>
            <w:r w:rsidRPr="00531C26">
              <w:rPr>
                <w:rFonts w:ascii="Times New Roman" w:hAnsi="Times New Roman" w:cs="Times New Roman"/>
                <w:iCs/>
                <w:color w:val="000000"/>
              </w:rPr>
              <w:t>секундтан</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кейін</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автоматты</w:t>
            </w:r>
            <w:proofErr w:type="spellEnd"/>
            <w:r w:rsidRPr="00531C26">
              <w:rPr>
                <w:rFonts w:ascii="Times New Roman" w:hAnsi="Times New Roman" w:cs="Times New Roman"/>
                <w:iCs/>
                <w:color w:val="000000"/>
              </w:rPr>
              <w:t xml:space="preserve"> түрде </w:t>
            </w:r>
            <w:r w:rsidRPr="00531C26">
              <w:rPr>
                <w:rFonts w:ascii="Times New Roman" w:hAnsi="Times New Roman" w:cs="Times New Roman"/>
                <w:iCs/>
                <w:color w:val="000000"/>
              </w:rPr>
              <w:lastRenderedPageBreak/>
              <w:t xml:space="preserve">өшуі </w:t>
            </w:r>
            <w:proofErr w:type="spellStart"/>
            <w:r w:rsidRPr="00531C26">
              <w:rPr>
                <w:rFonts w:ascii="Times New Roman" w:hAnsi="Times New Roman" w:cs="Times New Roman"/>
                <w:iCs/>
                <w:color w:val="000000"/>
              </w:rPr>
              <w:t>керек</w:t>
            </w:r>
            <w:proofErr w:type="spellEnd"/>
            <w:r w:rsidRPr="00531C26">
              <w:rPr>
                <w:rFonts w:ascii="Times New Roman" w:hAnsi="Times New Roman" w:cs="Times New Roman"/>
                <w:iCs/>
                <w:color w:val="000000"/>
              </w:rPr>
              <w:t xml:space="preserve">. Жұмыс шамының барлық </w:t>
            </w:r>
            <w:proofErr w:type="spellStart"/>
            <w:r w:rsidRPr="00531C26">
              <w:rPr>
                <w:rFonts w:ascii="Times New Roman" w:hAnsi="Times New Roman" w:cs="Times New Roman"/>
                <w:iCs/>
                <w:color w:val="000000"/>
              </w:rPr>
              <w:t>ілмектері</w:t>
            </w:r>
            <w:proofErr w:type="spellEnd"/>
            <w:r w:rsidRPr="00531C26">
              <w:rPr>
                <w:rFonts w:ascii="Times New Roman" w:hAnsi="Times New Roman" w:cs="Times New Roman"/>
                <w:iCs/>
                <w:color w:val="000000"/>
              </w:rPr>
              <w:t xml:space="preserve"> 360 ° </w:t>
            </w:r>
            <w:proofErr w:type="spellStart"/>
            <w:r w:rsidRPr="00531C26">
              <w:rPr>
                <w:rFonts w:ascii="Times New Roman" w:hAnsi="Times New Roman" w:cs="Times New Roman"/>
                <w:iCs/>
                <w:color w:val="000000"/>
              </w:rPr>
              <w:t>айналуы</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керек.</w:t>
            </w:r>
            <w:r w:rsidRPr="00531C26">
              <w:rPr>
                <w:rFonts w:ascii="Times New Roman" w:eastAsia="Calibri" w:hAnsi="Times New Roman" w:cs="Times New Roman"/>
              </w:rPr>
              <w:t>Тіркеме</w:t>
            </w:r>
            <w:proofErr w:type="spellEnd"/>
            <w:r w:rsidRPr="00531C26">
              <w:rPr>
                <w:rFonts w:ascii="Times New Roman" w:eastAsia="Calibri" w:hAnsi="Times New Roman" w:cs="Times New Roman"/>
              </w:rPr>
              <w:t xml:space="preserve"> үшін қосылым түрі Ғарыштық </w:t>
            </w:r>
            <w:proofErr w:type="spellStart"/>
            <w:r w:rsidRPr="00531C26">
              <w:rPr>
                <w:rFonts w:ascii="Times New Roman" w:eastAsia="Calibri" w:hAnsi="Times New Roman" w:cs="Times New Roman"/>
              </w:rPr>
              <w:t>серіппелі</w:t>
            </w:r>
            <w:proofErr w:type="spellEnd"/>
            <w:r w:rsidRPr="00531C26">
              <w:rPr>
                <w:rFonts w:ascii="Times New Roman" w:eastAsia="Calibri" w:hAnsi="Times New Roman" w:cs="Times New Roman"/>
              </w:rPr>
              <w:t xml:space="preserve"> ұстағыш. 1-классификация (MDD 93/42 EEC).</w:t>
            </w:r>
            <w:proofErr w:type="spellStart"/>
            <w:r w:rsidRPr="00531C26">
              <w:rPr>
                <w:rFonts w:ascii="Times New Roman" w:hAnsi="Times New Roman" w:cs="Times New Roman"/>
                <w:iCs/>
                <w:color w:val="000000"/>
              </w:rPr>
              <w:t>Жарықдиодты</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модульдер</w:t>
            </w:r>
            <w:proofErr w:type="spellEnd"/>
            <w:r w:rsidRPr="00531C26">
              <w:rPr>
                <w:rFonts w:ascii="Times New Roman" w:hAnsi="Times New Roman" w:cs="Times New Roman"/>
                <w:iCs/>
                <w:color w:val="000000"/>
              </w:rPr>
              <w:t xml:space="preserve"> жоғары </w:t>
            </w:r>
            <w:proofErr w:type="spellStart"/>
            <w:r w:rsidRPr="00531C26">
              <w:rPr>
                <w:rFonts w:ascii="Times New Roman" w:hAnsi="Times New Roman" w:cs="Times New Roman"/>
                <w:iCs/>
                <w:color w:val="000000"/>
              </w:rPr>
              <w:t>сапалы</w:t>
            </w:r>
            <w:proofErr w:type="spellEnd"/>
            <w:r w:rsidRPr="00531C26">
              <w:rPr>
                <w:rFonts w:ascii="Times New Roman" w:hAnsi="Times New Roman" w:cs="Times New Roman"/>
                <w:iCs/>
                <w:color w:val="000000"/>
              </w:rPr>
              <w:t xml:space="preserve"> OSRAM әйнектерінен </w:t>
            </w:r>
            <w:proofErr w:type="spellStart"/>
            <w:r w:rsidRPr="00531C26">
              <w:rPr>
                <w:rFonts w:ascii="Times New Roman" w:hAnsi="Times New Roman" w:cs="Times New Roman"/>
                <w:iCs/>
                <w:color w:val="000000"/>
              </w:rPr>
              <w:t>жасалуы</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керек</w:t>
            </w:r>
            <w:proofErr w:type="spellEnd"/>
            <w:r w:rsidRPr="00531C26">
              <w:rPr>
                <w:rFonts w:ascii="Times New Roman" w:hAnsi="Times New Roman" w:cs="Times New Roman"/>
                <w:iCs/>
                <w:color w:val="000000"/>
              </w:rPr>
              <w:t xml:space="preserve">. </w:t>
            </w:r>
          </w:p>
          <w:p w:rsidR="00531C26" w:rsidRPr="00531C26" w:rsidRDefault="00531C26" w:rsidP="00531C26">
            <w:pPr>
              <w:rPr>
                <w:rFonts w:ascii="Times New Roman" w:hAnsi="Times New Roman" w:cs="Times New Roman"/>
                <w:iCs/>
                <w:color w:val="000000"/>
              </w:rPr>
            </w:pPr>
            <w:proofErr w:type="spellStart"/>
            <w:r w:rsidRPr="00531C26">
              <w:rPr>
                <w:rFonts w:ascii="Times New Roman" w:hAnsi="Times New Roman" w:cs="Times New Roman"/>
                <w:iCs/>
                <w:color w:val="000000"/>
              </w:rPr>
              <w:t>Негізгі</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шам</w:t>
            </w:r>
            <w:proofErr w:type="spellEnd"/>
          </w:p>
          <w:p w:rsidR="00531C26" w:rsidRPr="00531C26" w:rsidRDefault="00531C26" w:rsidP="00531C26">
            <w:pPr>
              <w:rPr>
                <w:rFonts w:ascii="Times New Roman" w:hAnsi="Times New Roman" w:cs="Times New Roman"/>
                <w:iCs/>
                <w:color w:val="000000"/>
              </w:rPr>
            </w:pPr>
            <w:proofErr w:type="spellStart"/>
            <w:r w:rsidRPr="00531C26">
              <w:rPr>
                <w:rFonts w:ascii="Times New Roman" w:hAnsi="Times New Roman" w:cs="Times New Roman"/>
                <w:iCs/>
                <w:color w:val="000000"/>
              </w:rPr>
              <w:t>Шам</w:t>
            </w:r>
            <w:proofErr w:type="spellEnd"/>
            <w:r w:rsidRPr="00531C26">
              <w:rPr>
                <w:rFonts w:ascii="Times New Roman" w:hAnsi="Times New Roman" w:cs="Times New Roman"/>
                <w:iCs/>
                <w:color w:val="000000"/>
              </w:rPr>
              <w:t xml:space="preserve"> күмбезінің </w:t>
            </w:r>
            <w:proofErr w:type="spellStart"/>
            <w:r w:rsidRPr="00531C26">
              <w:rPr>
                <w:rFonts w:ascii="Times New Roman" w:hAnsi="Times New Roman" w:cs="Times New Roman"/>
                <w:iCs/>
                <w:color w:val="000000"/>
              </w:rPr>
              <w:t>диаметрі</w:t>
            </w:r>
            <w:proofErr w:type="spellEnd"/>
            <w:r w:rsidRPr="00531C26">
              <w:rPr>
                <w:rFonts w:ascii="Times New Roman" w:hAnsi="Times New Roman" w:cs="Times New Roman"/>
                <w:iCs/>
                <w:color w:val="000000"/>
              </w:rPr>
              <w:t xml:space="preserve">: 57 см артық </w:t>
            </w:r>
            <w:proofErr w:type="spellStart"/>
            <w:r w:rsidRPr="00531C26">
              <w:rPr>
                <w:rFonts w:ascii="Times New Roman" w:hAnsi="Times New Roman" w:cs="Times New Roman"/>
                <w:iCs/>
                <w:color w:val="000000"/>
              </w:rPr>
              <w:t>емес</w:t>
            </w:r>
            <w:proofErr w:type="spellEnd"/>
            <w:r w:rsidRPr="00531C26">
              <w:rPr>
                <w:rFonts w:ascii="Times New Roman" w:hAnsi="Times New Roman" w:cs="Times New Roman"/>
                <w:iCs/>
                <w:color w:val="000000"/>
              </w:rPr>
              <w:t xml:space="preserve">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1 м жарықтың қарқындылығы: 140 000 </w:t>
            </w:r>
            <w:proofErr w:type="spellStart"/>
            <w:r w:rsidRPr="00531C26">
              <w:rPr>
                <w:rFonts w:ascii="Times New Roman" w:hAnsi="Times New Roman" w:cs="Times New Roman"/>
                <w:iCs/>
                <w:color w:val="000000"/>
              </w:rPr>
              <w:t>люкстен</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аспайды</w:t>
            </w:r>
            <w:proofErr w:type="spellEnd"/>
            <w:r w:rsidRPr="00531C26">
              <w:rPr>
                <w:rFonts w:ascii="Times New Roman" w:hAnsi="Times New Roman" w:cs="Times New Roman"/>
                <w:iCs/>
                <w:color w:val="000000"/>
              </w:rPr>
              <w:t xml:space="preserve">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Интервалдағы түс </w:t>
            </w:r>
            <w:proofErr w:type="spellStart"/>
            <w:r w:rsidRPr="00531C26">
              <w:rPr>
                <w:rFonts w:ascii="Times New Roman" w:hAnsi="Times New Roman" w:cs="Times New Roman"/>
                <w:iCs/>
                <w:color w:val="000000"/>
              </w:rPr>
              <w:t>температурасы</w:t>
            </w:r>
            <w:proofErr w:type="spellEnd"/>
            <w:r w:rsidRPr="00531C26">
              <w:rPr>
                <w:rFonts w:ascii="Times New Roman" w:hAnsi="Times New Roman" w:cs="Times New Roman"/>
                <w:iCs/>
                <w:color w:val="000000"/>
              </w:rPr>
              <w:t>: 4500 К</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Түстерді беру </w:t>
            </w:r>
            <w:proofErr w:type="spellStart"/>
            <w:r w:rsidRPr="00531C26">
              <w:rPr>
                <w:rFonts w:ascii="Times New Roman" w:hAnsi="Times New Roman" w:cs="Times New Roman"/>
                <w:iCs/>
                <w:color w:val="000000"/>
              </w:rPr>
              <w:t>коэффициенті</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Ra</w:t>
            </w:r>
            <w:proofErr w:type="spellEnd"/>
            <w:r w:rsidRPr="00531C26">
              <w:rPr>
                <w:rFonts w:ascii="Times New Roman" w:hAnsi="Times New Roman" w:cs="Times New Roman"/>
                <w:iCs/>
                <w:color w:val="000000"/>
              </w:rPr>
              <w:t xml:space="preserve">:&gt; 95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R9 түсі R9:&gt; 95</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Жарықтандыру тереңдігі 20%: 1200 мм артық </w:t>
            </w:r>
            <w:proofErr w:type="spellStart"/>
            <w:r w:rsidRPr="00531C26">
              <w:rPr>
                <w:rFonts w:ascii="Times New Roman" w:hAnsi="Times New Roman" w:cs="Times New Roman"/>
                <w:iCs/>
                <w:color w:val="000000"/>
              </w:rPr>
              <w:t>емес</w:t>
            </w:r>
            <w:proofErr w:type="spellEnd"/>
            <w:r w:rsidRPr="00531C26">
              <w:rPr>
                <w:rFonts w:ascii="Times New Roman" w:hAnsi="Times New Roman" w:cs="Times New Roman"/>
                <w:iCs/>
                <w:color w:val="000000"/>
              </w:rPr>
              <w:t xml:space="preserve">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Жарықтандыру тереңдігі 60%: 520 мм артық </w:t>
            </w:r>
            <w:proofErr w:type="spellStart"/>
            <w:r w:rsidRPr="00531C26">
              <w:rPr>
                <w:rFonts w:ascii="Times New Roman" w:hAnsi="Times New Roman" w:cs="Times New Roman"/>
                <w:iCs/>
                <w:color w:val="000000"/>
              </w:rPr>
              <w:t>емес</w:t>
            </w:r>
            <w:proofErr w:type="spellEnd"/>
            <w:r w:rsidRPr="00531C26">
              <w:rPr>
                <w:rFonts w:ascii="Times New Roman" w:hAnsi="Times New Roman" w:cs="Times New Roman"/>
                <w:iCs/>
                <w:color w:val="000000"/>
              </w:rPr>
              <w:t xml:space="preserve">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Фокусталған өрістің мөлшері 17-28 см кем </w:t>
            </w:r>
            <w:proofErr w:type="spellStart"/>
            <w:r w:rsidRPr="00531C26">
              <w:rPr>
                <w:rFonts w:ascii="Times New Roman" w:hAnsi="Times New Roman" w:cs="Times New Roman"/>
                <w:iCs/>
                <w:color w:val="000000"/>
              </w:rPr>
              <w:t>емес</w:t>
            </w:r>
            <w:proofErr w:type="spellEnd"/>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Температураның жоғарылауы: &lt;0,50 ° C</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Жұмыс қашықтығы: кем </w:t>
            </w:r>
            <w:proofErr w:type="spellStart"/>
            <w:r w:rsidRPr="00531C26">
              <w:rPr>
                <w:rFonts w:ascii="Times New Roman" w:hAnsi="Times New Roman" w:cs="Times New Roman"/>
                <w:iCs/>
                <w:color w:val="000000"/>
              </w:rPr>
              <w:t>дегенде</w:t>
            </w:r>
            <w:proofErr w:type="spellEnd"/>
            <w:r w:rsidRPr="00531C26">
              <w:rPr>
                <w:rFonts w:ascii="Times New Roman" w:hAnsi="Times New Roman" w:cs="Times New Roman"/>
                <w:iCs/>
                <w:color w:val="000000"/>
              </w:rPr>
              <w:t xml:space="preserve"> 60-150 см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Жарықдиодты модульдердің саны: 28-ден </w:t>
            </w:r>
            <w:proofErr w:type="spellStart"/>
            <w:r w:rsidRPr="00531C26">
              <w:rPr>
                <w:rFonts w:ascii="Times New Roman" w:hAnsi="Times New Roman" w:cs="Times New Roman"/>
                <w:iCs/>
                <w:color w:val="000000"/>
              </w:rPr>
              <w:t>аспайды</w:t>
            </w:r>
            <w:proofErr w:type="spellEnd"/>
            <w:r w:rsidRPr="00531C26">
              <w:rPr>
                <w:rFonts w:ascii="Times New Roman" w:hAnsi="Times New Roman" w:cs="Times New Roman"/>
                <w:iCs/>
                <w:color w:val="000000"/>
              </w:rPr>
              <w:t xml:space="preserve">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Жарықдиодты қызмет </w:t>
            </w:r>
            <w:proofErr w:type="spellStart"/>
            <w:r w:rsidRPr="00531C26">
              <w:rPr>
                <w:rFonts w:ascii="Times New Roman" w:hAnsi="Times New Roman" w:cs="Times New Roman"/>
                <w:iCs/>
                <w:color w:val="000000"/>
              </w:rPr>
              <w:t>мерзімі</w:t>
            </w:r>
            <w:proofErr w:type="spellEnd"/>
            <w:r w:rsidRPr="00531C26">
              <w:rPr>
                <w:rFonts w:ascii="Times New Roman" w:hAnsi="Times New Roman" w:cs="Times New Roman"/>
                <w:iCs/>
                <w:color w:val="000000"/>
              </w:rPr>
              <w:t xml:space="preserve">: кем </w:t>
            </w:r>
            <w:proofErr w:type="spellStart"/>
            <w:r w:rsidRPr="00531C26">
              <w:rPr>
                <w:rFonts w:ascii="Times New Roman" w:hAnsi="Times New Roman" w:cs="Times New Roman"/>
                <w:iCs/>
                <w:color w:val="000000"/>
              </w:rPr>
              <w:t>дегенде</w:t>
            </w:r>
            <w:proofErr w:type="spellEnd"/>
            <w:r w:rsidRPr="00531C26">
              <w:rPr>
                <w:rFonts w:ascii="Times New Roman" w:hAnsi="Times New Roman" w:cs="Times New Roman"/>
                <w:iCs/>
                <w:color w:val="000000"/>
              </w:rPr>
              <w:t xml:space="preserve">&gt; 50,000 сағат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Тұтынылатын қуат: 45 Вт-тан </w:t>
            </w:r>
            <w:proofErr w:type="spellStart"/>
            <w:r w:rsidRPr="00531C26">
              <w:rPr>
                <w:rFonts w:ascii="Times New Roman" w:hAnsi="Times New Roman" w:cs="Times New Roman"/>
                <w:iCs/>
                <w:color w:val="000000"/>
              </w:rPr>
              <w:t>аспайды</w:t>
            </w:r>
            <w:proofErr w:type="spellEnd"/>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Жұмыс </w:t>
            </w:r>
            <w:proofErr w:type="spellStart"/>
            <w:r w:rsidRPr="00531C26">
              <w:rPr>
                <w:rFonts w:ascii="Times New Roman" w:hAnsi="Times New Roman" w:cs="Times New Roman"/>
                <w:iCs/>
                <w:color w:val="000000"/>
              </w:rPr>
              <w:t>кернеуі</w:t>
            </w:r>
            <w:proofErr w:type="spellEnd"/>
            <w:r w:rsidRPr="00531C26">
              <w:rPr>
                <w:rFonts w:ascii="Times New Roman" w:hAnsi="Times New Roman" w:cs="Times New Roman"/>
                <w:iCs/>
                <w:color w:val="000000"/>
              </w:rPr>
              <w:t xml:space="preserve"> 24 В тұрақты ток</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D10 жарық өрісінің </w:t>
            </w:r>
            <w:proofErr w:type="spellStart"/>
            <w:r w:rsidRPr="00531C26">
              <w:rPr>
                <w:rFonts w:ascii="Times New Roman" w:hAnsi="Times New Roman" w:cs="Times New Roman"/>
                <w:iCs/>
                <w:color w:val="000000"/>
              </w:rPr>
              <w:t>диаметрі</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кемінде</w:t>
            </w:r>
            <w:proofErr w:type="spellEnd"/>
            <w:r w:rsidRPr="00531C26">
              <w:rPr>
                <w:rFonts w:ascii="Times New Roman" w:hAnsi="Times New Roman" w:cs="Times New Roman"/>
                <w:iCs/>
                <w:color w:val="000000"/>
              </w:rPr>
              <w:t xml:space="preserve"> 170 мм</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D50 жарық өрісінің </w:t>
            </w:r>
            <w:proofErr w:type="spellStart"/>
            <w:r w:rsidRPr="00531C26">
              <w:rPr>
                <w:rFonts w:ascii="Times New Roman" w:hAnsi="Times New Roman" w:cs="Times New Roman"/>
                <w:iCs/>
                <w:color w:val="000000"/>
              </w:rPr>
              <w:t>диаметрі</w:t>
            </w:r>
            <w:proofErr w:type="spellEnd"/>
            <w:r w:rsidRPr="00531C26">
              <w:rPr>
                <w:rFonts w:ascii="Times New Roman" w:hAnsi="Times New Roman" w:cs="Times New Roman"/>
                <w:iCs/>
                <w:color w:val="000000"/>
              </w:rPr>
              <w:t xml:space="preserve">: 100 </w:t>
            </w:r>
            <w:proofErr w:type="spellStart"/>
            <w:r w:rsidRPr="00531C26">
              <w:rPr>
                <w:rFonts w:ascii="Times New Roman" w:hAnsi="Times New Roman" w:cs="Times New Roman"/>
                <w:iCs/>
                <w:color w:val="000000"/>
              </w:rPr>
              <w:t>мм-ден</w:t>
            </w:r>
            <w:proofErr w:type="spellEnd"/>
            <w:r w:rsidRPr="00531C26">
              <w:rPr>
                <w:rFonts w:ascii="Times New Roman" w:hAnsi="Times New Roman" w:cs="Times New Roman"/>
                <w:iCs/>
                <w:color w:val="000000"/>
              </w:rPr>
              <w:t xml:space="preserve"> кем </w:t>
            </w:r>
            <w:proofErr w:type="spellStart"/>
            <w:r w:rsidRPr="00531C26">
              <w:rPr>
                <w:rFonts w:ascii="Times New Roman" w:hAnsi="Times New Roman" w:cs="Times New Roman"/>
                <w:iCs/>
                <w:color w:val="000000"/>
              </w:rPr>
              <w:t>емес</w:t>
            </w:r>
            <w:proofErr w:type="spellEnd"/>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Көлемді маска көмегімен көлеңкелерді сұйылту (қалдық жарық): 61% артық </w:t>
            </w:r>
            <w:proofErr w:type="spellStart"/>
            <w:r w:rsidRPr="00531C26">
              <w:rPr>
                <w:rFonts w:ascii="Times New Roman" w:hAnsi="Times New Roman" w:cs="Times New Roman"/>
                <w:iCs/>
                <w:color w:val="000000"/>
              </w:rPr>
              <w:t>емес</w:t>
            </w:r>
            <w:proofErr w:type="spellEnd"/>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Көлеңкелерді </w:t>
            </w:r>
            <w:proofErr w:type="spellStart"/>
            <w:r w:rsidRPr="00531C26">
              <w:rPr>
                <w:rFonts w:ascii="Times New Roman" w:hAnsi="Times New Roman" w:cs="Times New Roman"/>
                <w:iCs/>
                <w:color w:val="000000"/>
              </w:rPr>
              <w:t>екі</w:t>
            </w:r>
            <w:proofErr w:type="spellEnd"/>
            <w:r w:rsidRPr="00531C26">
              <w:rPr>
                <w:rFonts w:ascii="Times New Roman" w:hAnsi="Times New Roman" w:cs="Times New Roman"/>
                <w:iCs/>
                <w:color w:val="000000"/>
              </w:rPr>
              <w:t xml:space="preserve"> маска көмегімен сұйылту (қалдық жарық): </w:t>
            </w:r>
            <w:r w:rsidRPr="00531C26">
              <w:rPr>
                <w:rFonts w:ascii="Times New Roman" w:hAnsi="Times New Roman" w:cs="Times New Roman"/>
                <w:iCs/>
                <w:color w:val="000000"/>
              </w:rPr>
              <w:lastRenderedPageBreak/>
              <w:t xml:space="preserve">кем </w:t>
            </w:r>
            <w:proofErr w:type="spellStart"/>
            <w:r w:rsidRPr="00531C26">
              <w:rPr>
                <w:rFonts w:ascii="Times New Roman" w:hAnsi="Times New Roman" w:cs="Times New Roman"/>
                <w:iCs/>
                <w:color w:val="000000"/>
              </w:rPr>
              <w:t>дегенде</w:t>
            </w:r>
            <w:proofErr w:type="spellEnd"/>
            <w:r w:rsidRPr="00531C26">
              <w:rPr>
                <w:rFonts w:ascii="Times New Roman" w:hAnsi="Times New Roman" w:cs="Times New Roman"/>
                <w:iCs/>
                <w:color w:val="000000"/>
              </w:rPr>
              <w:t xml:space="preserve"> 49%</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Түтікпен көлеңкелерді сұйылту (қалдық жарық): 100% кем </w:t>
            </w:r>
            <w:proofErr w:type="spellStart"/>
            <w:r w:rsidRPr="00531C26">
              <w:rPr>
                <w:rFonts w:ascii="Times New Roman" w:hAnsi="Times New Roman" w:cs="Times New Roman"/>
                <w:iCs/>
                <w:color w:val="000000"/>
              </w:rPr>
              <w:t>емес</w:t>
            </w:r>
            <w:proofErr w:type="spellEnd"/>
          </w:p>
          <w:p w:rsidR="00531C26" w:rsidRPr="00531C26" w:rsidRDefault="00531C26" w:rsidP="00531C26">
            <w:pPr>
              <w:rPr>
                <w:rFonts w:ascii="Times New Roman" w:hAnsi="Times New Roman" w:cs="Times New Roman"/>
                <w:iCs/>
                <w:color w:val="000000"/>
              </w:rPr>
            </w:pPr>
            <w:proofErr w:type="spellStart"/>
            <w:r w:rsidRPr="00531C26">
              <w:rPr>
                <w:rFonts w:ascii="Times New Roman" w:hAnsi="Times New Roman" w:cs="Times New Roman"/>
                <w:iCs/>
                <w:color w:val="000000"/>
              </w:rPr>
              <w:t>Бір</w:t>
            </w:r>
            <w:proofErr w:type="spellEnd"/>
            <w:r w:rsidRPr="00531C26">
              <w:rPr>
                <w:rFonts w:ascii="Times New Roman" w:hAnsi="Times New Roman" w:cs="Times New Roman"/>
                <w:iCs/>
                <w:color w:val="000000"/>
              </w:rPr>
              <w:t xml:space="preserve"> маска мен </w:t>
            </w:r>
            <w:proofErr w:type="spellStart"/>
            <w:r w:rsidRPr="00531C26">
              <w:rPr>
                <w:rFonts w:ascii="Times New Roman" w:hAnsi="Times New Roman" w:cs="Times New Roman"/>
                <w:iCs/>
                <w:color w:val="000000"/>
              </w:rPr>
              <w:t>шортан</w:t>
            </w:r>
            <w:proofErr w:type="spellEnd"/>
            <w:r w:rsidRPr="00531C26">
              <w:rPr>
                <w:rFonts w:ascii="Times New Roman" w:hAnsi="Times New Roman" w:cs="Times New Roman"/>
                <w:iCs/>
                <w:color w:val="000000"/>
              </w:rPr>
              <w:t xml:space="preserve">: 61% -дан </w:t>
            </w:r>
            <w:proofErr w:type="spellStart"/>
            <w:r w:rsidRPr="00531C26">
              <w:rPr>
                <w:rFonts w:ascii="Times New Roman" w:hAnsi="Times New Roman" w:cs="Times New Roman"/>
                <w:iCs/>
                <w:color w:val="000000"/>
              </w:rPr>
              <w:t>аспайды</w:t>
            </w:r>
            <w:proofErr w:type="spellEnd"/>
          </w:p>
          <w:p w:rsidR="00531C26" w:rsidRPr="00531C26" w:rsidRDefault="00531C26" w:rsidP="00531C26">
            <w:pPr>
              <w:rPr>
                <w:rFonts w:ascii="Times New Roman" w:hAnsi="Times New Roman" w:cs="Times New Roman"/>
                <w:iCs/>
                <w:color w:val="000000"/>
              </w:rPr>
            </w:pPr>
            <w:proofErr w:type="spellStart"/>
            <w:r w:rsidRPr="00531C26">
              <w:rPr>
                <w:rFonts w:ascii="Times New Roman" w:hAnsi="Times New Roman" w:cs="Times New Roman"/>
                <w:iCs/>
                <w:color w:val="000000"/>
              </w:rPr>
              <w:t>Екі</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бетперде</w:t>
            </w:r>
            <w:proofErr w:type="spellEnd"/>
            <w:r w:rsidRPr="00531C26">
              <w:rPr>
                <w:rFonts w:ascii="Times New Roman" w:hAnsi="Times New Roman" w:cs="Times New Roman"/>
                <w:iCs/>
                <w:color w:val="000000"/>
              </w:rPr>
              <w:t xml:space="preserve"> мен </w:t>
            </w:r>
            <w:proofErr w:type="spellStart"/>
            <w:r w:rsidRPr="00531C26">
              <w:rPr>
                <w:rFonts w:ascii="Times New Roman" w:hAnsi="Times New Roman" w:cs="Times New Roman"/>
                <w:iCs/>
                <w:color w:val="000000"/>
              </w:rPr>
              <w:t>шапанмен</w:t>
            </w:r>
            <w:proofErr w:type="spellEnd"/>
            <w:r w:rsidRPr="00531C26">
              <w:rPr>
                <w:rFonts w:ascii="Times New Roman" w:hAnsi="Times New Roman" w:cs="Times New Roman"/>
                <w:iCs/>
                <w:color w:val="000000"/>
              </w:rPr>
              <w:t xml:space="preserve">: кем </w:t>
            </w:r>
            <w:proofErr w:type="spellStart"/>
            <w:r w:rsidRPr="00531C26">
              <w:rPr>
                <w:rFonts w:ascii="Times New Roman" w:hAnsi="Times New Roman" w:cs="Times New Roman"/>
                <w:iCs/>
                <w:color w:val="000000"/>
              </w:rPr>
              <w:t>дегенде</w:t>
            </w:r>
            <w:proofErr w:type="spellEnd"/>
            <w:r w:rsidRPr="00531C26">
              <w:rPr>
                <w:rFonts w:ascii="Times New Roman" w:hAnsi="Times New Roman" w:cs="Times New Roman"/>
                <w:iCs/>
                <w:color w:val="000000"/>
              </w:rPr>
              <w:t xml:space="preserve"> 49%</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Шығару деңгейі: 3,16 мВт / м2 лк </w:t>
            </w:r>
            <w:proofErr w:type="spellStart"/>
            <w:r w:rsidRPr="00531C26">
              <w:rPr>
                <w:rFonts w:ascii="Times New Roman" w:hAnsi="Times New Roman" w:cs="Times New Roman"/>
                <w:iCs/>
                <w:color w:val="000000"/>
              </w:rPr>
              <w:t>аспайды</w:t>
            </w:r>
            <w:proofErr w:type="spellEnd"/>
            <w:r w:rsidRPr="00531C26">
              <w:rPr>
                <w:rFonts w:ascii="Times New Roman" w:hAnsi="Times New Roman" w:cs="Times New Roman"/>
                <w:iCs/>
                <w:color w:val="000000"/>
              </w:rPr>
              <w:t xml:space="preserve"> </w:t>
            </w:r>
          </w:p>
          <w:p w:rsidR="00531C26" w:rsidRPr="00531C26" w:rsidRDefault="00531C26" w:rsidP="00531C26">
            <w:pPr>
              <w:rPr>
                <w:rFonts w:ascii="Times New Roman" w:hAnsi="Times New Roman" w:cs="Times New Roman"/>
                <w:iCs/>
                <w:color w:val="000000"/>
              </w:rPr>
            </w:pPr>
            <w:proofErr w:type="spellStart"/>
            <w:r w:rsidRPr="00531C26">
              <w:rPr>
                <w:rFonts w:ascii="Times New Roman" w:hAnsi="Times New Roman" w:cs="Times New Roman"/>
                <w:iCs/>
                <w:color w:val="000000"/>
              </w:rPr>
              <w:t>Шам</w:t>
            </w:r>
            <w:proofErr w:type="spellEnd"/>
            <w:r w:rsidRPr="00531C26">
              <w:rPr>
                <w:rFonts w:ascii="Times New Roman" w:hAnsi="Times New Roman" w:cs="Times New Roman"/>
                <w:iCs/>
                <w:color w:val="000000"/>
              </w:rPr>
              <w:t xml:space="preserve"> күмбезінің салмағы: 15 кг </w:t>
            </w:r>
            <w:proofErr w:type="spellStart"/>
            <w:r w:rsidRPr="00531C26">
              <w:rPr>
                <w:rFonts w:ascii="Times New Roman" w:hAnsi="Times New Roman" w:cs="Times New Roman"/>
                <w:iCs/>
                <w:color w:val="000000"/>
              </w:rPr>
              <w:t>аспайды</w:t>
            </w:r>
            <w:proofErr w:type="spellEnd"/>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Көмекші жарық </w:t>
            </w:r>
          </w:p>
          <w:p w:rsidR="00531C26" w:rsidRPr="00531C26" w:rsidRDefault="00531C26" w:rsidP="00531C26">
            <w:pPr>
              <w:rPr>
                <w:rFonts w:ascii="Times New Roman" w:hAnsi="Times New Roman" w:cs="Times New Roman"/>
                <w:iCs/>
                <w:color w:val="000000"/>
              </w:rPr>
            </w:pPr>
            <w:proofErr w:type="spellStart"/>
            <w:r w:rsidRPr="00531C26">
              <w:rPr>
                <w:rFonts w:ascii="Times New Roman" w:hAnsi="Times New Roman" w:cs="Times New Roman"/>
                <w:iCs/>
                <w:color w:val="000000"/>
              </w:rPr>
              <w:t>Шам</w:t>
            </w:r>
            <w:proofErr w:type="spellEnd"/>
            <w:r w:rsidRPr="00531C26">
              <w:rPr>
                <w:rFonts w:ascii="Times New Roman" w:hAnsi="Times New Roman" w:cs="Times New Roman"/>
                <w:iCs/>
                <w:color w:val="000000"/>
              </w:rPr>
              <w:t xml:space="preserve"> күмбезінің </w:t>
            </w:r>
            <w:proofErr w:type="spellStart"/>
            <w:r w:rsidRPr="00531C26">
              <w:rPr>
                <w:rFonts w:ascii="Times New Roman" w:hAnsi="Times New Roman" w:cs="Times New Roman"/>
                <w:iCs/>
                <w:color w:val="000000"/>
              </w:rPr>
              <w:t>диаметрі</w:t>
            </w:r>
            <w:proofErr w:type="spellEnd"/>
            <w:r w:rsidRPr="00531C26">
              <w:rPr>
                <w:rFonts w:ascii="Times New Roman" w:hAnsi="Times New Roman" w:cs="Times New Roman"/>
                <w:iCs/>
                <w:color w:val="000000"/>
              </w:rPr>
              <w:t xml:space="preserve">: 49 см артық </w:t>
            </w:r>
            <w:proofErr w:type="spellStart"/>
            <w:r w:rsidRPr="00531C26">
              <w:rPr>
                <w:rFonts w:ascii="Times New Roman" w:hAnsi="Times New Roman" w:cs="Times New Roman"/>
                <w:iCs/>
                <w:color w:val="000000"/>
              </w:rPr>
              <w:t>емес</w:t>
            </w:r>
            <w:proofErr w:type="spellEnd"/>
            <w:r w:rsidRPr="00531C26">
              <w:rPr>
                <w:rFonts w:ascii="Times New Roman" w:hAnsi="Times New Roman" w:cs="Times New Roman"/>
                <w:iCs/>
                <w:color w:val="000000"/>
              </w:rPr>
              <w:t xml:space="preserve">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1 м жарықтың қарқындылығы: 115 000 </w:t>
            </w:r>
            <w:proofErr w:type="spellStart"/>
            <w:r w:rsidRPr="00531C26">
              <w:rPr>
                <w:rFonts w:ascii="Times New Roman" w:hAnsi="Times New Roman" w:cs="Times New Roman"/>
                <w:iCs/>
                <w:color w:val="000000"/>
              </w:rPr>
              <w:t>люкстен</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аспайды</w:t>
            </w:r>
            <w:proofErr w:type="spellEnd"/>
            <w:r w:rsidRPr="00531C26">
              <w:rPr>
                <w:rFonts w:ascii="Times New Roman" w:hAnsi="Times New Roman" w:cs="Times New Roman"/>
                <w:iCs/>
                <w:color w:val="000000"/>
              </w:rPr>
              <w:t xml:space="preserve">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Интервалдағы түс </w:t>
            </w:r>
            <w:proofErr w:type="spellStart"/>
            <w:r w:rsidRPr="00531C26">
              <w:rPr>
                <w:rFonts w:ascii="Times New Roman" w:hAnsi="Times New Roman" w:cs="Times New Roman"/>
                <w:iCs/>
                <w:color w:val="000000"/>
              </w:rPr>
              <w:t>температурасы</w:t>
            </w:r>
            <w:proofErr w:type="spellEnd"/>
            <w:r w:rsidRPr="00531C26">
              <w:rPr>
                <w:rFonts w:ascii="Times New Roman" w:hAnsi="Times New Roman" w:cs="Times New Roman"/>
                <w:iCs/>
                <w:color w:val="000000"/>
              </w:rPr>
              <w:t>: 4500 К</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Түстерді беру </w:t>
            </w:r>
            <w:proofErr w:type="spellStart"/>
            <w:r w:rsidRPr="00531C26">
              <w:rPr>
                <w:rFonts w:ascii="Times New Roman" w:hAnsi="Times New Roman" w:cs="Times New Roman"/>
                <w:iCs/>
                <w:color w:val="000000"/>
              </w:rPr>
              <w:t>коэффициенті</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Ra</w:t>
            </w:r>
            <w:proofErr w:type="spellEnd"/>
            <w:r w:rsidRPr="00531C26">
              <w:rPr>
                <w:rFonts w:ascii="Times New Roman" w:hAnsi="Times New Roman" w:cs="Times New Roman"/>
                <w:iCs/>
                <w:color w:val="000000"/>
              </w:rPr>
              <w:t>:&gt; 95</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R9 түсі R9:&gt; 95</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Жарықтандыру тереңдігі 20%: 1230 мм артық </w:t>
            </w:r>
            <w:proofErr w:type="spellStart"/>
            <w:r w:rsidRPr="00531C26">
              <w:rPr>
                <w:rFonts w:ascii="Times New Roman" w:hAnsi="Times New Roman" w:cs="Times New Roman"/>
                <w:iCs/>
                <w:color w:val="000000"/>
              </w:rPr>
              <w:t>емес</w:t>
            </w:r>
            <w:proofErr w:type="spellEnd"/>
            <w:r w:rsidRPr="00531C26">
              <w:rPr>
                <w:rFonts w:ascii="Times New Roman" w:hAnsi="Times New Roman" w:cs="Times New Roman"/>
                <w:iCs/>
                <w:color w:val="000000"/>
              </w:rPr>
              <w:t xml:space="preserve">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Жарықтандыру тереңдігі 60%: 580 мм артық </w:t>
            </w:r>
            <w:proofErr w:type="spellStart"/>
            <w:r w:rsidRPr="00531C26">
              <w:rPr>
                <w:rFonts w:ascii="Times New Roman" w:hAnsi="Times New Roman" w:cs="Times New Roman"/>
                <w:iCs/>
                <w:color w:val="000000"/>
              </w:rPr>
              <w:t>емес</w:t>
            </w:r>
            <w:proofErr w:type="spellEnd"/>
            <w:r w:rsidRPr="00531C26">
              <w:rPr>
                <w:rFonts w:ascii="Times New Roman" w:hAnsi="Times New Roman" w:cs="Times New Roman"/>
                <w:iCs/>
                <w:color w:val="000000"/>
              </w:rPr>
              <w:t xml:space="preserve">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Фокусталған өрістің мөлшері 17-28 см кем </w:t>
            </w:r>
            <w:proofErr w:type="spellStart"/>
            <w:r w:rsidRPr="00531C26">
              <w:rPr>
                <w:rFonts w:ascii="Times New Roman" w:hAnsi="Times New Roman" w:cs="Times New Roman"/>
                <w:iCs/>
                <w:color w:val="000000"/>
              </w:rPr>
              <w:t>емес</w:t>
            </w:r>
            <w:proofErr w:type="spellEnd"/>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Температураның жоғарылауы: &lt;0,50 ° C</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Жұмыс қашықтығы: кем </w:t>
            </w:r>
            <w:proofErr w:type="spellStart"/>
            <w:r w:rsidRPr="00531C26">
              <w:rPr>
                <w:rFonts w:ascii="Times New Roman" w:hAnsi="Times New Roman" w:cs="Times New Roman"/>
                <w:iCs/>
                <w:color w:val="000000"/>
              </w:rPr>
              <w:t>дегенде</w:t>
            </w:r>
            <w:proofErr w:type="spellEnd"/>
            <w:r w:rsidRPr="00531C26">
              <w:rPr>
                <w:rFonts w:ascii="Times New Roman" w:hAnsi="Times New Roman" w:cs="Times New Roman"/>
                <w:iCs/>
                <w:color w:val="000000"/>
              </w:rPr>
              <w:t xml:space="preserve"> 60-150 см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Жарықдиодты модульдердің саны: 21-ден </w:t>
            </w:r>
            <w:proofErr w:type="spellStart"/>
            <w:r w:rsidRPr="00531C26">
              <w:rPr>
                <w:rFonts w:ascii="Times New Roman" w:hAnsi="Times New Roman" w:cs="Times New Roman"/>
                <w:iCs/>
                <w:color w:val="000000"/>
              </w:rPr>
              <w:t>аспайды</w:t>
            </w:r>
            <w:proofErr w:type="spellEnd"/>
            <w:r w:rsidRPr="00531C26">
              <w:rPr>
                <w:rFonts w:ascii="Times New Roman" w:hAnsi="Times New Roman" w:cs="Times New Roman"/>
                <w:iCs/>
                <w:color w:val="000000"/>
              </w:rPr>
              <w:t xml:space="preserve">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Жарықдиодты қызмет </w:t>
            </w:r>
            <w:proofErr w:type="spellStart"/>
            <w:r w:rsidRPr="00531C26">
              <w:rPr>
                <w:rFonts w:ascii="Times New Roman" w:hAnsi="Times New Roman" w:cs="Times New Roman"/>
                <w:iCs/>
                <w:color w:val="000000"/>
              </w:rPr>
              <w:t>мерзімі</w:t>
            </w:r>
            <w:proofErr w:type="spellEnd"/>
            <w:r w:rsidRPr="00531C26">
              <w:rPr>
                <w:rFonts w:ascii="Times New Roman" w:hAnsi="Times New Roman" w:cs="Times New Roman"/>
                <w:iCs/>
                <w:color w:val="000000"/>
              </w:rPr>
              <w:t xml:space="preserve">: кем </w:t>
            </w:r>
            <w:proofErr w:type="spellStart"/>
            <w:r w:rsidRPr="00531C26">
              <w:rPr>
                <w:rFonts w:ascii="Times New Roman" w:hAnsi="Times New Roman" w:cs="Times New Roman"/>
                <w:iCs/>
                <w:color w:val="000000"/>
              </w:rPr>
              <w:t>дегенде</w:t>
            </w:r>
            <w:proofErr w:type="spellEnd"/>
            <w:r w:rsidRPr="00531C26">
              <w:rPr>
                <w:rFonts w:ascii="Times New Roman" w:hAnsi="Times New Roman" w:cs="Times New Roman"/>
                <w:iCs/>
                <w:color w:val="000000"/>
              </w:rPr>
              <w:t xml:space="preserve">&gt; 50,000 сағат </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Тұтынылатын қуат: 30 Вт-тан </w:t>
            </w:r>
            <w:proofErr w:type="spellStart"/>
            <w:r w:rsidRPr="00531C26">
              <w:rPr>
                <w:rFonts w:ascii="Times New Roman" w:hAnsi="Times New Roman" w:cs="Times New Roman"/>
                <w:iCs/>
                <w:color w:val="000000"/>
              </w:rPr>
              <w:t>аспайды</w:t>
            </w:r>
            <w:proofErr w:type="spellEnd"/>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Жұмыс </w:t>
            </w:r>
            <w:proofErr w:type="spellStart"/>
            <w:r w:rsidRPr="00531C26">
              <w:rPr>
                <w:rFonts w:ascii="Times New Roman" w:hAnsi="Times New Roman" w:cs="Times New Roman"/>
                <w:iCs/>
                <w:color w:val="000000"/>
              </w:rPr>
              <w:t>кернеуі</w:t>
            </w:r>
            <w:proofErr w:type="spellEnd"/>
            <w:r w:rsidRPr="00531C26">
              <w:rPr>
                <w:rFonts w:ascii="Times New Roman" w:hAnsi="Times New Roman" w:cs="Times New Roman"/>
                <w:iCs/>
                <w:color w:val="000000"/>
              </w:rPr>
              <w:t xml:space="preserve"> 24 В тұрақты ток</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D10 жарық өрісінің </w:t>
            </w:r>
            <w:proofErr w:type="spellStart"/>
            <w:r w:rsidRPr="00531C26">
              <w:rPr>
                <w:rFonts w:ascii="Times New Roman" w:hAnsi="Times New Roman" w:cs="Times New Roman"/>
                <w:iCs/>
                <w:color w:val="000000"/>
              </w:rPr>
              <w:t>диаметрі</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кемінде</w:t>
            </w:r>
            <w:proofErr w:type="spellEnd"/>
            <w:r w:rsidRPr="00531C26">
              <w:rPr>
                <w:rFonts w:ascii="Times New Roman" w:hAnsi="Times New Roman" w:cs="Times New Roman"/>
                <w:iCs/>
                <w:color w:val="000000"/>
              </w:rPr>
              <w:t xml:space="preserve"> 170 мм</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lastRenderedPageBreak/>
              <w:t xml:space="preserve">D50 жарық өрісінің </w:t>
            </w:r>
            <w:proofErr w:type="spellStart"/>
            <w:r w:rsidRPr="00531C26">
              <w:rPr>
                <w:rFonts w:ascii="Times New Roman" w:hAnsi="Times New Roman" w:cs="Times New Roman"/>
                <w:iCs/>
                <w:color w:val="000000"/>
              </w:rPr>
              <w:t>диаметрі</w:t>
            </w:r>
            <w:proofErr w:type="spellEnd"/>
            <w:r w:rsidRPr="00531C26">
              <w:rPr>
                <w:rFonts w:ascii="Times New Roman" w:hAnsi="Times New Roman" w:cs="Times New Roman"/>
                <w:iCs/>
                <w:color w:val="000000"/>
              </w:rPr>
              <w:t xml:space="preserve">: 100 </w:t>
            </w:r>
            <w:proofErr w:type="spellStart"/>
            <w:r w:rsidRPr="00531C26">
              <w:rPr>
                <w:rFonts w:ascii="Times New Roman" w:hAnsi="Times New Roman" w:cs="Times New Roman"/>
                <w:iCs/>
                <w:color w:val="000000"/>
              </w:rPr>
              <w:t>мм-ден</w:t>
            </w:r>
            <w:proofErr w:type="spellEnd"/>
            <w:r w:rsidRPr="00531C26">
              <w:rPr>
                <w:rFonts w:ascii="Times New Roman" w:hAnsi="Times New Roman" w:cs="Times New Roman"/>
                <w:iCs/>
                <w:color w:val="000000"/>
              </w:rPr>
              <w:t xml:space="preserve"> кем </w:t>
            </w:r>
            <w:proofErr w:type="spellStart"/>
            <w:r w:rsidRPr="00531C26">
              <w:rPr>
                <w:rFonts w:ascii="Times New Roman" w:hAnsi="Times New Roman" w:cs="Times New Roman"/>
                <w:iCs/>
                <w:color w:val="000000"/>
              </w:rPr>
              <w:t>емес</w:t>
            </w:r>
            <w:proofErr w:type="spellEnd"/>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Бояғыш </w:t>
            </w:r>
            <w:proofErr w:type="spellStart"/>
            <w:r w:rsidRPr="00531C26">
              <w:rPr>
                <w:rFonts w:ascii="Times New Roman" w:hAnsi="Times New Roman" w:cs="Times New Roman"/>
                <w:iCs/>
                <w:color w:val="000000"/>
              </w:rPr>
              <w:t>маскасы</w:t>
            </w:r>
            <w:proofErr w:type="spellEnd"/>
            <w:r w:rsidRPr="00531C26">
              <w:rPr>
                <w:rFonts w:ascii="Times New Roman" w:hAnsi="Times New Roman" w:cs="Times New Roman"/>
                <w:iCs/>
                <w:color w:val="000000"/>
              </w:rPr>
              <w:t xml:space="preserve"> бар көлеңкелерді сұйылту (қалдық жарық): 34% артық </w:t>
            </w:r>
            <w:proofErr w:type="spellStart"/>
            <w:r w:rsidRPr="00531C26">
              <w:rPr>
                <w:rFonts w:ascii="Times New Roman" w:hAnsi="Times New Roman" w:cs="Times New Roman"/>
                <w:iCs/>
                <w:color w:val="000000"/>
              </w:rPr>
              <w:t>емес</w:t>
            </w:r>
            <w:proofErr w:type="spellEnd"/>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Көлеңкелерді </w:t>
            </w:r>
            <w:proofErr w:type="spellStart"/>
            <w:r w:rsidRPr="00531C26">
              <w:rPr>
                <w:rFonts w:ascii="Times New Roman" w:hAnsi="Times New Roman" w:cs="Times New Roman"/>
                <w:iCs/>
                <w:color w:val="000000"/>
              </w:rPr>
              <w:t>екі</w:t>
            </w:r>
            <w:proofErr w:type="spellEnd"/>
            <w:r w:rsidRPr="00531C26">
              <w:rPr>
                <w:rFonts w:ascii="Times New Roman" w:hAnsi="Times New Roman" w:cs="Times New Roman"/>
                <w:iCs/>
                <w:color w:val="000000"/>
              </w:rPr>
              <w:t xml:space="preserve"> маска көмегімен сұйылту (қалдық жарық): кем </w:t>
            </w:r>
            <w:proofErr w:type="spellStart"/>
            <w:r w:rsidRPr="00531C26">
              <w:rPr>
                <w:rFonts w:ascii="Times New Roman" w:hAnsi="Times New Roman" w:cs="Times New Roman"/>
                <w:iCs/>
                <w:color w:val="000000"/>
              </w:rPr>
              <w:t>дегенде</w:t>
            </w:r>
            <w:proofErr w:type="spellEnd"/>
            <w:r w:rsidRPr="00531C26">
              <w:rPr>
                <w:rFonts w:ascii="Times New Roman" w:hAnsi="Times New Roman" w:cs="Times New Roman"/>
                <w:iCs/>
                <w:color w:val="000000"/>
              </w:rPr>
              <w:t xml:space="preserve"> 50%</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Түтікпен көлеңкелерді сұйылту (қалдық жарық): 100% кем </w:t>
            </w:r>
            <w:proofErr w:type="spellStart"/>
            <w:r w:rsidRPr="00531C26">
              <w:rPr>
                <w:rFonts w:ascii="Times New Roman" w:hAnsi="Times New Roman" w:cs="Times New Roman"/>
                <w:iCs/>
                <w:color w:val="000000"/>
              </w:rPr>
              <w:t>емес</w:t>
            </w:r>
            <w:proofErr w:type="spellEnd"/>
          </w:p>
          <w:p w:rsidR="00531C26" w:rsidRPr="00531C26" w:rsidRDefault="00531C26" w:rsidP="00531C26">
            <w:pPr>
              <w:rPr>
                <w:rFonts w:ascii="Times New Roman" w:hAnsi="Times New Roman" w:cs="Times New Roman"/>
                <w:iCs/>
                <w:color w:val="000000"/>
              </w:rPr>
            </w:pPr>
            <w:proofErr w:type="spellStart"/>
            <w:r w:rsidRPr="00531C26">
              <w:rPr>
                <w:rFonts w:ascii="Times New Roman" w:hAnsi="Times New Roman" w:cs="Times New Roman"/>
                <w:iCs/>
                <w:color w:val="000000"/>
              </w:rPr>
              <w:t>Бір</w:t>
            </w:r>
            <w:proofErr w:type="spellEnd"/>
            <w:r w:rsidRPr="00531C26">
              <w:rPr>
                <w:rFonts w:ascii="Times New Roman" w:hAnsi="Times New Roman" w:cs="Times New Roman"/>
                <w:iCs/>
                <w:color w:val="000000"/>
              </w:rPr>
              <w:t xml:space="preserve"> маска мен </w:t>
            </w:r>
            <w:proofErr w:type="spellStart"/>
            <w:r w:rsidRPr="00531C26">
              <w:rPr>
                <w:rFonts w:ascii="Times New Roman" w:hAnsi="Times New Roman" w:cs="Times New Roman"/>
                <w:iCs/>
                <w:color w:val="000000"/>
              </w:rPr>
              <w:t>шортан</w:t>
            </w:r>
            <w:proofErr w:type="spellEnd"/>
            <w:r w:rsidRPr="00531C26">
              <w:rPr>
                <w:rFonts w:ascii="Times New Roman" w:hAnsi="Times New Roman" w:cs="Times New Roman"/>
                <w:iCs/>
                <w:color w:val="000000"/>
              </w:rPr>
              <w:t xml:space="preserve">: 34% -дан </w:t>
            </w:r>
            <w:proofErr w:type="spellStart"/>
            <w:r w:rsidRPr="00531C26">
              <w:rPr>
                <w:rFonts w:ascii="Times New Roman" w:hAnsi="Times New Roman" w:cs="Times New Roman"/>
                <w:iCs/>
                <w:color w:val="000000"/>
              </w:rPr>
              <w:t>аспайды</w:t>
            </w:r>
            <w:proofErr w:type="spellEnd"/>
          </w:p>
          <w:p w:rsidR="00531C26" w:rsidRPr="00531C26" w:rsidRDefault="00531C26" w:rsidP="00531C26">
            <w:pPr>
              <w:rPr>
                <w:rFonts w:ascii="Times New Roman" w:hAnsi="Times New Roman" w:cs="Times New Roman"/>
                <w:iCs/>
                <w:color w:val="000000"/>
              </w:rPr>
            </w:pPr>
            <w:proofErr w:type="spellStart"/>
            <w:r w:rsidRPr="00531C26">
              <w:rPr>
                <w:rFonts w:ascii="Times New Roman" w:hAnsi="Times New Roman" w:cs="Times New Roman"/>
                <w:iCs/>
                <w:color w:val="000000"/>
              </w:rPr>
              <w:t>Екі</w:t>
            </w:r>
            <w:proofErr w:type="spellEnd"/>
            <w:r w:rsidRPr="00531C26">
              <w:rPr>
                <w:rFonts w:ascii="Times New Roman" w:hAnsi="Times New Roman" w:cs="Times New Roman"/>
                <w:iCs/>
                <w:color w:val="000000"/>
              </w:rPr>
              <w:t xml:space="preserve"> маска мен түтікпен: кем </w:t>
            </w:r>
            <w:proofErr w:type="spellStart"/>
            <w:r w:rsidRPr="00531C26">
              <w:rPr>
                <w:rFonts w:ascii="Times New Roman" w:hAnsi="Times New Roman" w:cs="Times New Roman"/>
                <w:iCs/>
                <w:color w:val="000000"/>
              </w:rPr>
              <w:t>дегенде</w:t>
            </w:r>
            <w:proofErr w:type="spellEnd"/>
            <w:r w:rsidRPr="00531C26">
              <w:rPr>
                <w:rFonts w:ascii="Times New Roman" w:hAnsi="Times New Roman" w:cs="Times New Roman"/>
                <w:iCs/>
                <w:color w:val="000000"/>
              </w:rPr>
              <w:t xml:space="preserve"> 50%</w:t>
            </w:r>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 xml:space="preserve">Шығару деңгейі: 3,65 мВт / м2 лк </w:t>
            </w:r>
            <w:proofErr w:type="spellStart"/>
            <w:r w:rsidRPr="00531C26">
              <w:rPr>
                <w:rFonts w:ascii="Times New Roman" w:hAnsi="Times New Roman" w:cs="Times New Roman"/>
                <w:iCs/>
                <w:color w:val="000000"/>
              </w:rPr>
              <w:t>аспайды</w:t>
            </w:r>
            <w:proofErr w:type="spellEnd"/>
            <w:r w:rsidRPr="00531C26">
              <w:rPr>
                <w:rFonts w:ascii="Times New Roman" w:hAnsi="Times New Roman" w:cs="Times New Roman"/>
                <w:iCs/>
                <w:color w:val="000000"/>
              </w:rPr>
              <w:t xml:space="preserve"> </w:t>
            </w:r>
          </w:p>
          <w:p w:rsidR="00531C26" w:rsidRPr="00531C26" w:rsidRDefault="00531C26" w:rsidP="00531C26">
            <w:pPr>
              <w:rPr>
                <w:rFonts w:ascii="Times New Roman" w:hAnsi="Times New Roman" w:cs="Times New Roman"/>
                <w:iCs/>
                <w:color w:val="000000"/>
              </w:rPr>
            </w:pPr>
            <w:proofErr w:type="spellStart"/>
            <w:r w:rsidRPr="00531C26">
              <w:rPr>
                <w:rFonts w:ascii="Times New Roman" w:hAnsi="Times New Roman" w:cs="Times New Roman"/>
                <w:iCs/>
                <w:color w:val="000000"/>
              </w:rPr>
              <w:t>Шам</w:t>
            </w:r>
            <w:proofErr w:type="spellEnd"/>
            <w:r w:rsidRPr="00531C26">
              <w:rPr>
                <w:rFonts w:ascii="Times New Roman" w:hAnsi="Times New Roman" w:cs="Times New Roman"/>
                <w:iCs/>
                <w:color w:val="000000"/>
              </w:rPr>
              <w:t xml:space="preserve"> күмбезінің салмағы: 13 </w:t>
            </w:r>
            <w:proofErr w:type="spellStart"/>
            <w:r w:rsidRPr="00531C26">
              <w:rPr>
                <w:rFonts w:ascii="Times New Roman" w:hAnsi="Times New Roman" w:cs="Times New Roman"/>
                <w:iCs/>
                <w:color w:val="000000"/>
              </w:rPr>
              <w:t>кг-нан</w:t>
            </w:r>
            <w:proofErr w:type="spellEnd"/>
            <w:r w:rsidRPr="00531C26">
              <w:rPr>
                <w:rFonts w:ascii="Times New Roman" w:hAnsi="Times New Roman" w:cs="Times New Roman"/>
                <w:iCs/>
                <w:color w:val="000000"/>
              </w:rPr>
              <w:t xml:space="preserve"> </w:t>
            </w:r>
            <w:proofErr w:type="spellStart"/>
            <w:r w:rsidRPr="00531C26">
              <w:rPr>
                <w:rFonts w:ascii="Times New Roman" w:hAnsi="Times New Roman" w:cs="Times New Roman"/>
                <w:iCs/>
                <w:color w:val="000000"/>
              </w:rPr>
              <w:t>аспайды</w:t>
            </w:r>
            <w:proofErr w:type="spellEnd"/>
          </w:p>
          <w:p w:rsidR="00531C26" w:rsidRPr="00531C26" w:rsidRDefault="00531C26" w:rsidP="00531C26">
            <w:pPr>
              <w:rPr>
                <w:rFonts w:ascii="Times New Roman" w:hAnsi="Times New Roman" w:cs="Times New Roman"/>
                <w:iCs/>
                <w:color w:val="000000"/>
              </w:rPr>
            </w:pPr>
            <w:r w:rsidRPr="00531C26">
              <w:rPr>
                <w:rFonts w:ascii="Times New Roman" w:hAnsi="Times New Roman" w:cs="Times New Roman"/>
                <w:iCs/>
                <w:color w:val="000000"/>
              </w:rPr>
              <w:t>Қолдану аймағы: «үлкен» және «</w:t>
            </w:r>
            <w:proofErr w:type="spellStart"/>
            <w:r w:rsidRPr="00531C26">
              <w:rPr>
                <w:rFonts w:ascii="Times New Roman" w:hAnsi="Times New Roman" w:cs="Times New Roman"/>
                <w:iCs/>
                <w:color w:val="000000"/>
              </w:rPr>
              <w:t>кіші</w:t>
            </w:r>
            <w:proofErr w:type="spellEnd"/>
            <w:r w:rsidRPr="00531C26">
              <w:rPr>
                <w:rFonts w:ascii="Times New Roman" w:hAnsi="Times New Roman" w:cs="Times New Roman"/>
                <w:iCs/>
                <w:color w:val="000000"/>
              </w:rPr>
              <w:t xml:space="preserve">» хирургияға арналған: </w:t>
            </w:r>
            <w:proofErr w:type="spellStart"/>
            <w:r w:rsidRPr="00531C26">
              <w:rPr>
                <w:rFonts w:ascii="Times New Roman" w:hAnsi="Times New Roman" w:cs="Times New Roman"/>
                <w:iCs/>
                <w:color w:val="000000"/>
              </w:rPr>
              <w:t>емтихан</w:t>
            </w:r>
            <w:proofErr w:type="spellEnd"/>
            <w:r w:rsidRPr="00531C26">
              <w:rPr>
                <w:rFonts w:ascii="Times New Roman" w:hAnsi="Times New Roman" w:cs="Times New Roman"/>
                <w:iCs/>
                <w:color w:val="000000"/>
              </w:rPr>
              <w:t xml:space="preserve"> бөлмелері; операциялық бөлмелер; реанимациялық бөлім (реанимация); көру бөлмелері; таңу</w:t>
            </w:r>
          </w:p>
          <w:p w:rsidR="00531C26" w:rsidRPr="00531C26" w:rsidRDefault="00531C26" w:rsidP="00531C26">
            <w:pPr>
              <w:rPr>
                <w:rFonts w:ascii="Times New Roman" w:hAnsi="Times New Roman" w:cs="Times New Roman"/>
              </w:rPr>
            </w:pPr>
            <w:r w:rsidRPr="00531C26">
              <w:rPr>
                <w:rFonts w:ascii="Times New Roman" w:hAnsi="Times New Roman" w:cs="Times New Roman"/>
                <w:iCs/>
                <w:color w:val="000000"/>
              </w:rPr>
              <w:t xml:space="preserve">Қауіпсіздік </w:t>
            </w:r>
            <w:proofErr w:type="spellStart"/>
            <w:r w:rsidRPr="00531C26">
              <w:rPr>
                <w:rFonts w:ascii="Times New Roman" w:hAnsi="Times New Roman" w:cs="Times New Roman"/>
                <w:iCs/>
                <w:color w:val="000000"/>
              </w:rPr>
              <w:t>класы</w:t>
            </w:r>
            <w:proofErr w:type="spellEnd"/>
            <w:r w:rsidRPr="00531C26">
              <w:rPr>
                <w:rFonts w:ascii="Times New Roman" w:hAnsi="Times New Roman" w:cs="Times New Roman"/>
                <w:iCs/>
                <w:color w:val="000000"/>
              </w:rPr>
              <w:t>: 1 класс - төмен тәуекел</w:t>
            </w:r>
          </w:p>
        </w:tc>
        <w:tc>
          <w:tcPr>
            <w:tcW w:w="1094" w:type="dxa"/>
            <w:tcBorders>
              <w:top w:val="single" w:sz="4" w:space="0" w:color="auto"/>
              <w:left w:val="single" w:sz="4" w:space="0" w:color="auto"/>
              <w:bottom w:val="single" w:sz="4" w:space="0" w:color="auto"/>
              <w:right w:val="single" w:sz="4" w:space="0" w:color="auto"/>
            </w:tcBorders>
            <w:vAlign w:val="center"/>
          </w:tcPr>
          <w:p w:rsidR="00531C26" w:rsidRPr="00EC0859" w:rsidRDefault="00531C26" w:rsidP="00244A53">
            <w:pPr>
              <w:jc w:val="center"/>
              <w:rPr>
                <w:sz w:val="20"/>
                <w:szCs w:val="20"/>
              </w:rPr>
            </w:pPr>
          </w:p>
        </w:tc>
        <w:tc>
          <w:tcPr>
            <w:tcW w:w="10050" w:type="dxa"/>
            <w:tcBorders>
              <w:top w:val="single" w:sz="4" w:space="0" w:color="auto"/>
              <w:left w:val="single" w:sz="4" w:space="0" w:color="auto"/>
              <w:bottom w:val="single" w:sz="4" w:space="0" w:color="auto"/>
              <w:right w:val="single" w:sz="4" w:space="0" w:color="auto"/>
            </w:tcBorders>
          </w:tcPr>
          <w:p w:rsidR="00531C26" w:rsidRDefault="00531C26" w:rsidP="00244A53">
            <w:pPr>
              <w:jc w:val="center"/>
              <w:rPr>
                <w:sz w:val="20"/>
                <w:szCs w:val="20"/>
              </w:rPr>
            </w:pPr>
          </w:p>
          <w:p w:rsidR="00531C26" w:rsidRPr="00531C26" w:rsidRDefault="00531C26" w:rsidP="00531C26">
            <w:pPr>
              <w:rPr>
                <w:sz w:val="20"/>
                <w:szCs w:val="20"/>
              </w:rPr>
            </w:pPr>
            <w:r>
              <w:rPr>
                <w:sz w:val="20"/>
                <w:szCs w:val="20"/>
              </w:rPr>
              <w:t>1 дана</w:t>
            </w:r>
          </w:p>
        </w:tc>
      </w:tr>
      <w:tr w:rsidR="00531C26" w:rsidRPr="00531C26" w:rsidTr="00531C26">
        <w:trPr>
          <w:trHeight w:val="138"/>
        </w:trPr>
        <w:tc>
          <w:tcPr>
            <w:tcW w:w="631" w:type="dxa"/>
            <w:vMerge/>
            <w:tcBorders>
              <w:left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p>
        </w:tc>
        <w:tc>
          <w:tcPr>
            <w:tcW w:w="2900" w:type="dxa"/>
            <w:vMerge/>
            <w:tcBorders>
              <w:left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p>
        </w:tc>
        <w:tc>
          <w:tcPr>
            <w:tcW w:w="10050" w:type="dxa"/>
            <w:gridSpan w:val="5"/>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i/>
              </w:rPr>
            </w:pPr>
            <w:r w:rsidRPr="00531C26">
              <w:rPr>
                <w:rFonts w:ascii="Times New Roman" w:hAnsi="Times New Roman" w:cs="Times New Roman"/>
                <w:i/>
              </w:rPr>
              <w:t>Қосымша керек-жарақтар</w:t>
            </w: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i/>
              </w:rPr>
            </w:pPr>
          </w:p>
        </w:tc>
      </w:tr>
      <w:tr w:rsidR="00531C26" w:rsidRPr="00531C26" w:rsidTr="00531C26">
        <w:trPr>
          <w:trHeight w:val="138"/>
        </w:trPr>
        <w:tc>
          <w:tcPr>
            <w:tcW w:w="631" w:type="dxa"/>
            <w:vMerge/>
            <w:tcBorders>
              <w:left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p>
        </w:tc>
        <w:tc>
          <w:tcPr>
            <w:tcW w:w="2900" w:type="dxa"/>
            <w:vMerge/>
            <w:tcBorders>
              <w:left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p>
        </w:tc>
        <w:tc>
          <w:tcPr>
            <w:tcW w:w="631"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t>2</w:t>
            </w:r>
          </w:p>
        </w:tc>
        <w:tc>
          <w:tcPr>
            <w:tcW w:w="2271"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 xml:space="preserve">Басқару </w:t>
            </w:r>
            <w:proofErr w:type="spellStart"/>
            <w:r w:rsidRPr="00531C26">
              <w:rPr>
                <w:rFonts w:ascii="Times New Roman" w:eastAsia="Calibri" w:hAnsi="Times New Roman" w:cs="Times New Roman"/>
              </w:rPr>
              <w:t>панелі</w:t>
            </w:r>
            <w:proofErr w:type="spellEnd"/>
            <w:r w:rsidRPr="00531C26">
              <w:rPr>
                <w:rFonts w:ascii="Times New Roman" w:eastAsia="Calibri" w:hAnsi="Times New Roman" w:cs="Times New Roman"/>
              </w:rPr>
              <w:t xml:space="preserve"> </w:t>
            </w:r>
          </w:p>
        </w:tc>
        <w:tc>
          <w:tcPr>
            <w:tcW w:w="6054" w:type="dxa"/>
            <w:gridSpan w:val="2"/>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 xml:space="preserve">Басқару тақтасының </w:t>
            </w:r>
            <w:proofErr w:type="spellStart"/>
            <w:r w:rsidRPr="00531C26">
              <w:rPr>
                <w:rFonts w:ascii="Times New Roman" w:eastAsia="Calibri" w:hAnsi="Times New Roman" w:cs="Times New Roman"/>
              </w:rPr>
              <w:t>болуы</w:t>
            </w:r>
            <w:proofErr w:type="spellEnd"/>
            <w:r w:rsidRPr="00531C26">
              <w:rPr>
                <w:rFonts w:ascii="Times New Roman" w:eastAsia="Calibri" w:hAnsi="Times New Roman" w:cs="Times New Roman"/>
              </w:rPr>
              <w:t xml:space="preserve">. Параметр </w:t>
            </w:r>
            <w:proofErr w:type="spellStart"/>
            <w:r w:rsidRPr="00531C26">
              <w:rPr>
                <w:rFonts w:ascii="Times New Roman" w:eastAsia="Calibri" w:hAnsi="Times New Roman" w:cs="Times New Roman"/>
              </w:rPr>
              <w:t>шам</w:t>
            </w:r>
            <w:proofErr w:type="spellEnd"/>
            <w:r w:rsidRPr="00531C26">
              <w:rPr>
                <w:rFonts w:ascii="Times New Roman" w:eastAsia="Calibri" w:hAnsi="Times New Roman" w:cs="Times New Roman"/>
              </w:rPr>
              <w:t xml:space="preserve"> шамының корпусындағы басқару тақтасынан </w:t>
            </w:r>
            <w:proofErr w:type="spellStart"/>
            <w:r w:rsidRPr="00531C26">
              <w:rPr>
                <w:rFonts w:ascii="Times New Roman" w:eastAsia="Calibri" w:hAnsi="Times New Roman" w:cs="Times New Roman"/>
              </w:rPr>
              <w:t>орындалуы</w:t>
            </w:r>
            <w:proofErr w:type="spellEnd"/>
            <w:r w:rsidRPr="00531C26">
              <w:rPr>
                <w:rFonts w:ascii="Times New Roman" w:eastAsia="Calibri" w:hAnsi="Times New Roman" w:cs="Times New Roman"/>
              </w:rPr>
              <w:t xml:space="preserve"> </w:t>
            </w:r>
            <w:proofErr w:type="spellStart"/>
            <w:r w:rsidRPr="00531C26">
              <w:rPr>
                <w:rFonts w:ascii="Times New Roman" w:eastAsia="Calibri" w:hAnsi="Times New Roman" w:cs="Times New Roman"/>
              </w:rPr>
              <w:t>керек</w:t>
            </w:r>
            <w:proofErr w:type="spellEnd"/>
            <w:r w:rsidRPr="00531C26">
              <w:rPr>
                <w:rFonts w:ascii="Times New Roman" w:eastAsia="Calibri" w:hAnsi="Times New Roman" w:cs="Times New Roman"/>
              </w:rPr>
              <w:t>:</w:t>
            </w:r>
          </w:p>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-Қосу өшіру</w:t>
            </w:r>
          </w:p>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 жарықтың тереңдігі</w:t>
            </w:r>
          </w:p>
          <w:p w:rsidR="00531C26" w:rsidRPr="00531C26" w:rsidRDefault="00531C26" w:rsidP="00531C26">
            <w:pPr>
              <w:rPr>
                <w:rFonts w:ascii="Times New Roman" w:eastAsia="Calibri" w:hAnsi="Times New Roman" w:cs="Times New Roman"/>
              </w:rPr>
            </w:pPr>
            <w:proofErr w:type="spellStart"/>
            <w:r w:rsidRPr="00531C26">
              <w:rPr>
                <w:rFonts w:ascii="Times New Roman" w:eastAsia="Calibri" w:hAnsi="Times New Roman" w:cs="Times New Roman"/>
              </w:rPr>
              <w:t>лазерлік</w:t>
            </w:r>
            <w:proofErr w:type="spellEnd"/>
            <w:r w:rsidRPr="00531C26">
              <w:rPr>
                <w:rFonts w:ascii="Times New Roman" w:eastAsia="Calibri" w:hAnsi="Times New Roman" w:cs="Times New Roman"/>
              </w:rPr>
              <w:t xml:space="preserve"> көрсеткіш</w:t>
            </w:r>
          </w:p>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электрондық жарықтылықты басқару</w:t>
            </w:r>
          </w:p>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-эндоскопия үшін жарық</w:t>
            </w:r>
          </w:p>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 xml:space="preserve">- түс температурасының өзгеруі </w:t>
            </w:r>
          </w:p>
        </w:tc>
        <w:tc>
          <w:tcPr>
            <w:tcW w:w="1094"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2 дана.</w:t>
            </w: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eastAsia="Calibri" w:hAnsi="Times New Roman" w:cs="Times New Roman"/>
              </w:rPr>
            </w:pPr>
          </w:p>
        </w:tc>
      </w:tr>
      <w:tr w:rsidR="00531C26" w:rsidRPr="00531C26" w:rsidTr="00531C26">
        <w:trPr>
          <w:trHeight w:val="138"/>
        </w:trPr>
        <w:tc>
          <w:tcPr>
            <w:tcW w:w="631" w:type="dxa"/>
            <w:vMerge/>
            <w:tcBorders>
              <w:left w:val="single" w:sz="4" w:space="0" w:color="auto"/>
              <w:right w:val="single" w:sz="4" w:space="0" w:color="auto"/>
            </w:tcBorders>
            <w:vAlign w:val="center"/>
          </w:tcPr>
          <w:p w:rsidR="00531C26" w:rsidRPr="00531C26" w:rsidRDefault="00531C26" w:rsidP="00531C26">
            <w:pPr>
              <w:rPr>
                <w:rFonts w:ascii="Times New Roman" w:hAnsi="Times New Roman" w:cs="Times New Roman"/>
              </w:rPr>
            </w:pPr>
          </w:p>
        </w:tc>
        <w:tc>
          <w:tcPr>
            <w:tcW w:w="2900" w:type="dxa"/>
            <w:vMerge/>
            <w:tcBorders>
              <w:left w:val="single" w:sz="4" w:space="0" w:color="auto"/>
              <w:right w:val="single" w:sz="4" w:space="0" w:color="auto"/>
            </w:tcBorders>
            <w:vAlign w:val="center"/>
          </w:tcPr>
          <w:p w:rsidR="00531C26" w:rsidRPr="00531C26" w:rsidRDefault="00531C26" w:rsidP="00531C26">
            <w:pPr>
              <w:rPr>
                <w:rFonts w:ascii="Times New Roman" w:hAnsi="Times New Roman" w:cs="Times New Roman"/>
              </w:rPr>
            </w:pPr>
          </w:p>
        </w:tc>
        <w:tc>
          <w:tcPr>
            <w:tcW w:w="631"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r w:rsidRPr="00531C26">
              <w:rPr>
                <w:rFonts w:ascii="Times New Roman" w:hAnsi="Times New Roman" w:cs="Times New Roman"/>
              </w:rPr>
              <w:t>3</w:t>
            </w:r>
          </w:p>
        </w:tc>
        <w:tc>
          <w:tcPr>
            <w:tcW w:w="2271"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eastAsia="Calibri" w:hAnsi="Times New Roman" w:cs="Times New Roman"/>
              </w:rPr>
            </w:pPr>
            <w:proofErr w:type="spellStart"/>
            <w:r w:rsidRPr="00531C26">
              <w:rPr>
                <w:rFonts w:ascii="Times New Roman" w:eastAsia="Calibri" w:hAnsi="Times New Roman" w:cs="Times New Roman"/>
              </w:rPr>
              <w:t>Лазерлік</w:t>
            </w:r>
            <w:proofErr w:type="spellEnd"/>
            <w:r w:rsidRPr="00531C26">
              <w:rPr>
                <w:rFonts w:ascii="Times New Roman" w:eastAsia="Calibri" w:hAnsi="Times New Roman" w:cs="Times New Roman"/>
              </w:rPr>
              <w:t xml:space="preserve"> меңзер</w:t>
            </w:r>
          </w:p>
        </w:tc>
        <w:tc>
          <w:tcPr>
            <w:tcW w:w="6054" w:type="dxa"/>
            <w:gridSpan w:val="2"/>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eastAsia="Calibri" w:hAnsi="Times New Roman" w:cs="Times New Roman"/>
              </w:rPr>
            </w:pPr>
            <w:proofErr w:type="spellStart"/>
            <w:r w:rsidRPr="00531C26">
              <w:rPr>
                <w:rFonts w:ascii="Times New Roman" w:eastAsia="Calibri" w:hAnsi="Times New Roman" w:cs="Times New Roman"/>
              </w:rPr>
              <w:t>Негізгі</w:t>
            </w:r>
            <w:proofErr w:type="spellEnd"/>
            <w:r w:rsidRPr="00531C26">
              <w:rPr>
                <w:rFonts w:ascii="Times New Roman" w:eastAsia="Calibri" w:hAnsi="Times New Roman" w:cs="Times New Roman"/>
              </w:rPr>
              <w:t xml:space="preserve"> </w:t>
            </w:r>
            <w:proofErr w:type="spellStart"/>
            <w:r w:rsidRPr="00531C26">
              <w:rPr>
                <w:rFonts w:ascii="Times New Roman" w:eastAsia="Calibri" w:hAnsi="Times New Roman" w:cs="Times New Roman"/>
              </w:rPr>
              <w:t>шамда</w:t>
            </w:r>
            <w:proofErr w:type="spellEnd"/>
            <w:r w:rsidRPr="00531C26">
              <w:rPr>
                <w:rFonts w:ascii="Times New Roman" w:eastAsia="Calibri" w:hAnsi="Times New Roman" w:cs="Times New Roman"/>
              </w:rPr>
              <w:t xml:space="preserve"> </w:t>
            </w:r>
            <w:proofErr w:type="spellStart"/>
            <w:r w:rsidRPr="00531C26">
              <w:rPr>
                <w:rFonts w:ascii="Times New Roman" w:eastAsia="Calibri" w:hAnsi="Times New Roman" w:cs="Times New Roman"/>
              </w:rPr>
              <w:t>кірістірілген</w:t>
            </w:r>
            <w:proofErr w:type="spellEnd"/>
            <w:r w:rsidRPr="00531C26">
              <w:rPr>
                <w:rFonts w:ascii="Times New Roman" w:eastAsia="Calibri" w:hAnsi="Times New Roman" w:cs="Times New Roman"/>
              </w:rPr>
              <w:t xml:space="preserve"> лазер көрсеткішінің </w:t>
            </w:r>
            <w:proofErr w:type="spellStart"/>
            <w:r w:rsidRPr="00531C26">
              <w:rPr>
                <w:rFonts w:ascii="Times New Roman" w:eastAsia="Calibri" w:hAnsi="Times New Roman" w:cs="Times New Roman"/>
              </w:rPr>
              <w:t>болуы</w:t>
            </w:r>
            <w:proofErr w:type="spellEnd"/>
            <w:r w:rsidRPr="00531C26">
              <w:rPr>
                <w:rFonts w:ascii="Times New Roman" w:eastAsia="Calibri" w:hAnsi="Times New Roman" w:cs="Times New Roman"/>
              </w:rPr>
              <w:t xml:space="preserve">. </w:t>
            </w:r>
            <w:proofErr w:type="spellStart"/>
            <w:r w:rsidRPr="00531C26">
              <w:rPr>
                <w:rFonts w:ascii="Times New Roman" w:eastAsia="Calibri" w:hAnsi="Times New Roman" w:cs="Times New Roman"/>
              </w:rPr>
              <w:t>Кірістірілген</w:t>
            </w:r>
            <w:proofErr w:type="spellEnd"/>
            <w:r w:rsidRPr="00531C26">
              <w:rPr>
                <w:rFonts w:ascii="Times New Roman" w:eastAsia="Calibri" w:hAnsi="Times New Roman" w:cs="Times New Roman"/>
              </w:rPr>
              <w:t xml:space="preserve"> лазер көрсеткіші әрдайым жарық өрісінің </w:t>
            </w:r>
            <w:proofErr w:type="spellStart"/>
            <w:r w:rsidRPr="00531C26">
              <w:rPr>
                <w:rFonts w:ascii="Times New Roman" w:eastAsia="Calibri" w:hAnsi="Times New Roman" w:cs="Times New Roman"/>
              </w:rPr>
              <w:lastRenderedPageBreak/>
              <w:t>ортасын</w:t>
            </w:r>
            <w:proofErr w:type="spellEnd"/>
            <w:r w:rsidRPr="00531C26">
              <w:rPr>
                <w:rFonts w:ascii="Times New Roman" w:eastAsia="Calibri" w:hAnsi="Times New Roman" w:cs="Times New Roman"/>
              </w:rPr>
              <w:t xml:space="preserve"> көрсетіп, хирургқа хирургиялық жараның үстіндегі жұмыс шамының оңтайлы </w:t>
            </w:r>
            <w:proofErr w:type="spellStart"/>
            <w:r w:rsidRPr="00531C26">
              <w:rPr>
                <w:rFonts w:ascii="Times New Roman" w:eastAsia="Calibri" w:hAnsi="Times New Roman" w:cs="Times New Roman"/>
              </w:rPr>
              <w:t>орнын</w:t>
            </w:r>
            <w:proofErr w:type="spellEnd"/>
            <w:r w:rsidRPr="00531C26">
              <w:rPr>
                <w:rFonts w:ascii="Times New Roman" w:eastAsia="Calibri" w:hAnsi="Times New Roman" w:cs="Times New Roman"/>
              </w:rPr>
              <w:t xml:space="preserve"> табуға көмектесуі </w:t>
            </w:r>
            <w:proofErr w:type="spellStart"/>
            <w:r w:rsidRPr="00531C26">
              <w:rPr>
                <w:rFonts w:ascii="Times New Roman" w:eastAsia="Calibri" w:hAnsi="Times New Roman" w:cs="Times New Roman"/>
              </w:rPr>
              <w:t>керек</w:t>
            </w:r>
            <w:proofErr w:type="spellEnd"/>
            <w:r w:rsidRPr="00531C26">
              <w:rPr>
                <w:rFonts w:ascii="Times New Roman" w:eastAsia="Calibri" w:hAnsi="Times New Roman" w:cs="Times New Roman"/>
              </w:rPr>
              <w:t xml:space="preserve">. Тұтқалардағы сақинаны </w:t>
            </w:r>
            <w:proofErr w:type="spellStart"/>
            <w:r w:rsidRPr="00531C26">
              <w:rPr>
                <w:rFonts w:ascii="Times New Roman" w:eastAsia="Calibri" w:hAnsi="Times New Roman" w:cs="Times New Roman"/>
              </w:rPr>
              <w:t>пайдаланып</w:t>
            </w:r>
            <w:proofErr w:type="spellEnd"/>
            <w:r w:rsidRPr="00531C26">
              <w:rPr>
                <w:rFonts w:ascii="Times New Roman" w:eastAsia="Calibri" w:hAnsi="Times New Roman" w:cs="Times New Roman"/>
              </w:rPr>
              <w:t xml:space="preserve">, шамның жұмысын басқаруға </w:t>
            </w:r>
            <w:proofErr w:type="spellStart"/>
            <w:r w:rsidRPr="00531C26">
              <w:rPr>
                <w:rFonts w:ascii="Times New Roman" w:eastAsia="Calibri" w:hAnsi="Times New Roman" w:cs="Times New Roman"/>
              </w:rPr>
              <w:t>болады</w:t>
            </w:r>
            <w:proofErr w:type="spellEnd"/>
            <w:r w:rsidRPr="00531C26">
              <w:rPr>
                <w:rFonts w:ascii="Times New Roman" w:eastAsia="Calibri" w:hAnsi="Times New Roman" w:cs="Times New Roman"/>
              </w:rPr>
              <w:t xml:space="preserve">. зарарсыздандырылған </w:t>
            </w:r>
            <w:proofErr w:type="spellStart"/>
            <w:r w:rsidRPr="00531C26">
              <w:rPr>
                <w:rFonts w:ascii="Times New Roman" w:eastAsia="Calibri" w:hAnsi="Times New Roman" w:cs="Times New Roman"/>
              </w:rPr>
              <w:t>жерде</w:t>
            </w:r>
            <w:proofErr w:type="spellEnd"/>
          </w:p>
        </w:tc>
        <w:tc>
          <w:tcPr>
            <w:tcW w:w="1094"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lastRenderedPageBreak/>
              <w:t>1 дана.</w:t>
            </w: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eastAsia="Calibri" w:hAnsi="Times New Roman" w:cs="Times New Roman"/>
              </w:rPr>
            </w:pPr>
          </w:p>
        </w:tc>
      </w:tr>
      <w:tr w:rsidR="00531C26" w:rsidRPr="00531C26" w:rsidTr="00531C26">
        <w:trPr>
          <w:trHeight w:val="138"/>
        </w:trPr>
        <w:tc>
          <w:tcPr>
            <w:tcW w:w="631" w:type="dxa"/>
            <w:vMerge/>
            <w:tcBorders>
              <w:left w:val="single" w:sz="4" w:space="0" w:color="auto"/>
              <w:right w:val="single" w:sz="4" w:space="0" w:color="auto"/>
            </w:tcBorders>
            <w:vAlign w:val="center"/>
          </w:tcPr>
          <w:p w:rsidR="00531C26" w:rsidRPr="00531C26" w:rsidRDefault="00531C26" w:rsidP="00531C26">
            <w:pPr>
              <w:rPr>
                <w:rFonts w:ascii="Times New Roman" w:hAnsi="Times New Roman" w:cs="Times New Roman"/>
              </w:rPr>
            </w:pPr>
          </w:p>
        </w:tc>
        <w:tc>
          <w:tcPr>
            <w:tcW w:w="2900" w:type="dxa"/>
            <w:vMerge/>
            <w:tcBorders>
              <w:left w:val="single" w:sz="4" w:space="0" w:color="auto"/>
              <w:right w:val="single" w:sz="4" w:space="0" w:color="auto"/>
            </w:tcBorders>
            <w:vAlign w:val="center"/>
          </w:tcPr>
          <w:p w:rsidR="00531C26" w:rsidRPr="00531C26" w:rsidRDefault="00531C26" w:rsidP="00531C26">
            <w:pPr>
              <w:rPr>
                <w:rFonts w:ascii="Times New Roman" w:hAnsi="Times New Roman" w:cs="Times New Roman"/>
              </w:rPr>
            </w:pPr>
          </w:p>
        </w:tc>
        <w:tc>
          <w:tcPr>
            <w:tcW w:w="631"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r w:rsidRPr="00531C26">
              <w:rPr>
                <w:rFonts w:ascii="Times New Roman" w:hAnsi="Times New Roman" w:cs="Times New Roman"/>
              </w:rPr>
              <w:t>4</w:t>
            </w:r>
          </w:p>
        </w:tc>
        <w:tc>
          <w:tcPr>
            <w:tcW w:w="2271"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 xml:space="preserve">Апаттық қуат </w:t>
            </w:r>
            <w:proofErr w:type="spellStart"/>
            <w:r w:rsidRPr="00531C26">
              <w:rPr>
                <w:rFonts w:ascii="Times New Roman" w:eastAsia="Calibri" w:hAnsi="Times New Roman" w:cs="Times New Roman"/>
              </w:rPr>
              <w:t>блогы</w:t>
            </w:r>
            <w:proofErr w:type="spellEnd"/>
            <w:r w:rsidRPr="00531C26">
              <w:rPr>
                <w:rFonts w:ascii="Times New Roman" w:eastAsia="Calibri" w:hAnsi="Times New Roman" w:cs="Times New Roman"/>
              </w:rPr>
              <w:t xml:space="preserve"> </w:t>
            </w:r>
          </w:p>
        </w:tc>
        <w:tc>
          <w:tcPr>
            <w:tcW w:w="6054" w:type="dxa"/>
            <w:gridSpan w:val="2"/>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 xml:space="preserve">Орнатылған қуат көзі 190 VA 230V </w:t>
            </w:r>
          </w:p>
        </w:tc>
        <w:tc>
          <w:tcPr>
            <w:tcW w:w="1094"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2 дана.</w:t>
            </w: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eastAsia="Calibri" w:hAnsi="Times New Roman" w:cs="Times New Roman"/>
              </w:rPr>
            </w:pPr>
          </w:p>
        </w:tc>
      </w:tr>
      <w:tr w:rsidR="00531C26" w:rsidRPr="00531C26" w:rsidTr="00531C26">
        <w:trPr>
          <w:trHeight w:val="138"/>
        </w:trPr>
        <w:tc>
          <w:tcPr>
            <w:tcW w:w="631" w:type="dxa"/>
            <w:vMerge/>
            <w:tcBorders>
              <w:left w:val="single" w:sz="4" w:space="0" w:color="auto"/>
              <w:right w:val="single" w:sz="4" w:space="0" w:color="auto"/>
            </w:tcBorders>
            <w:vAlign w:val="center"/>
          </w:tcPr>
          <w:p w:rsidR="00531C26" w:rsidRPr="00531C26" w:rsidRDefault="00531C26" w:rsidP="00531C26">
            <w:pPr>
              <w:rPr>
                <w:rFonts w:ascii="Times New Roman" w:hAnsi="Times New Roman" w:cs="Times New Roman"/>
              </w:rPr>
            </w:pPr>
          </w:p>
        </w:tc>
        <w:tc>
          <w:tcPr>
            <w:tcW w:w="2900" w:type="dxa"/>
            <w:vMerge/>
            <w:tcBorders>
              <w:left w:val="single" w:sz="4" w:space="0" w:color="auto"/>
              <w:right w:val="single" w:sz="4" w:space="0" w:color="auto"/>
            </w:tcBorders>
            <w:vAlign w:val="center"/>
          </w:tcPr>
          <w:p w:rsidR="00531C26" w:rsidRPr="00531C26" w:rsidRDefault="00531C26" w:rsidP="00531C26">
            <w:pPr>
              <w:rPr>
                <w:rFonts w:ascii="Times New Roman" w:hAnsi="Times New Roman" w:cs="Times New Roman"/>
              </w:rPr>
            </w:pPr>
          </w:p>
        </w:tc>
        <w:tc>
          <w:tcPr>
            <w:tcW w:w="631"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r w:rsidRPr="00531C26">
              <w:rPr>
                <w:rFonts w:ascii="Times New Roman" w:hAnsi="Times New Roman" w:cs="Times New Roman"/>
              </w:rPr>
              <w:t>5</w:t>
            </w:r>
          </w:p>
        </w:tc>
        <w:tc>
          <w:tcPr>
            <w:tcW w:w="2271"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 xml:space="preserve">Тепе-теңдік </w:t>
            </w:r>
            <w:proofErr w:type="spellStart"/>
            <w:r w:rsidRPr="00531C26">
              <w:rPr>
                <w:rFonts w:ascii="Times New Roman" w:eastAsia="Calibri" w:hAnsi="Times New Roman" w:cs="Times New Roman"/>
              </w:rPr>
              <w:t>механизмі</w:t>
            </w:r>
            <w:proofErr w:type="spellEnd"/>
          </w:p>
        </w:tc>
        <w:tc>
          <w:tcPr>
            <w:tcW w:w="6054" w:type="dxa"/>
            <w:gridSpan w:val="2"/>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 xml:space="preserve">Ұтқырлық 360 ° -тан кем </w:t>
            </w:r>
            <w:proofErr w:type="spellStart"/>
            <w:r w:rsidRPr="00531C26">
              <w:rPr>
                <w:rFonts w:ascii="Times New Roman" w:eastAsia="Calibri" w:hAnsi="Times New Roman" w:cs="Times New Roman"/>
              </w:rPr>
              <w:t>емес</w:t>
            </w:r>
            <w:proofErr w:type="spellEnd"/>
            <w:r w:rsidRPr="00531C26">
              <w:rPr>
                <w:rFonts w:ascii="Times New Roman" w:eastAsia="Calibri" w:hAnsi="Times New Roman" w:cs="Times New Roman"/>
              </w:rPr>
              <w:t>.</w:t>
            </w:r>
          </w:p>
        </w:tc>
        <w:tc>
          <w:tcPr>
            <w:tcW w:w="1094"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2 дана.</w:t>
            </w: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eastAsia="Calibri" w:hAnsi="Times New Roman" w:cs="Times New Roman"/>
              </w:rPr>
            </w:pPr>
          </w:p>
        </w:tc>
      </w:tr>
      <w:tr w:rsidR="00531C26" w:rsidRPr="00531C26" w:rsidTr="00531C26">
        <w:trPr>
          <w:trHeight w:val="138"/>
        </w:trPr>
        <w:tc>
          <w:tcPr>
            <w:tcW w:w="631" w:type="dxa"/>
            <w:vMerge/>
            <w:tcBorders>
              <w:left w:val="single" w:sz="4" w:space="0" w:color="auto"/>
              <w:right w:val="single" w:sz="4" w:space="0" w:color="auto"/>
            </w:tcBorders>
            <w:vAlign w:val="center"/>
          </w:tcPr>
          <w:p w:rsidR="00531C26" w:rsidRPr="00531C26" w:rsidRDefault="00531C26" w:rsidP="00531C26">
            <w:pPr>
              <w:rPr>
                <w:rFonts w:ascii="Times New Roman" w:hAnsi="Times New Roman" w:cs="Times New Roman"/>
              </w:rPr>
            </w:pPr>
          </w:p>
        </w:tc>
        <w:tc>
          <w:tcPr>
            <w:tcW w:w="2900" w:type="dxa"/>
            <w:vMerge/>
            <w:tcBorders>
              <w:left w:val="single" w:sz="4" w:space="0" w:color="auto"/>
              <w:right w:val="single" w:sz="4" w:space="0" w:color="auto"/>
            </w:tcBorders>
            <w:vAlign w:val="center"/>
          </w:tcPr>
          <w:p w:rsidR="00531C26" w:rsidRPr="00531C26" w:rsidRDefault="00531C26" w:rsidP="00531C26">
            <w:pPr>
              <w:rPr>
                <w:rFonts w:ascii="Times New Roman" w:hAnsi="Times New Roman" w:cs="Times New Roman"/>
              </w:rPr>
            </w:pPr>
          </w:p>
        </w:tc>
        <w:tc>
          <w:tcPr>
            <w:tcW w:w="631"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r w:rsidRPr="00531C26">
              <w:rPr>
                <w:rFonts w:ascii="Times New Roman" w:hAnsi="Times New Roman" w:cs="Times New Roman"/>
              </w:rPr>
              <w:t>6</w:t>
            </w:r>
          </w:p>
        </w:tc>
        <w:tc>
          <w:tcPr>
            <w:tcW w:w="2271"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r w:rsidRPr="00531C26">
              <w:rPr>
                <w:rFonts w:ascii="Times New Roman" w:eastAsia="Calibri" w:hAnsi="Times New Roman" w:cs="Times New Roman"/>
              </w:rPr>
              <w:t>Қолдау қызметі</w:t>
            </w:r>
          </w:p>
        </w:tc>
        <w:tc>
          <w:tcPr>
            <w:tcW w:w="6054" w:type="dxa"/>
            <w:gridSpan w:val="2"/>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eastAsia="Calibri" w:hAnsi="Times New Roman" w:cs="Times New Roman"/>
                <w:lang w:val="kk-KZ"/>
              </w:rPr>
            </w:pPr>
            <w:r w:rsidRPr="00531C26">
              <w:rPr>
                <w:rFonts w:ascii="Times New Roman" w:eastAsia="Calibri" w:hAnsi="Times New Roman" w:cs="Times New Roman"/>
                <w:lang w:val="kk-KZ"/>
              </w:rPr>
              <w:t xml:space="preserve">500 мм-ден аспайды </w:t>
            </w:r>
          </w:p>
        </w:tc>
        <w:tc>
          <w:tcPr>
            <w:tcW w:w="1094"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r w:rsidRPr="00531C26">
              <w:rPr>
                <w:rFonts w:ascii="Times New Roman" w:hAnsi="Times New Roman" w:cs="Times New Roman"/>
              </w:rPr>
              <w:t>1 дана.</w:t>
            </w: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rPr>
            </w:pPr>
          </w:p>
        </w:tc>
      </w:tr>
      <w:tr w:rsidR="00531C26" w:rsidRPr="00531C26" w:rsidTr="00531C26">
        <w:trPr>
          <w:trHeight w:val="138"/>
        </w:trPr>
        <w:tc>
          <w:tcPr>
            <w:tcW w:w="631" w:type="dxa"/>
            <w:vMerge/>
            <w:tcBorders>
              <w:left w:val="single" w:sz="4" w:space="0" w:color="auto"/>
              <w:right w:val="single" w:sz="4" w:space="0" w:color="auto"/>
            </w:tcBorders>
            <w:vAlign w:val="center"/>
          </w:tcPr>
          <w:p w:rsidR="00531C26" w:rsidRPr="00531C26" w:rsidRDefault="00531C26" w:rsidP="00531C26">
            <w:pPr>
              <w:rPr>
                <w:rFonts w:ascii="Times New Roman" w:hAnsi="Times New Roman" w:cs="Times New Roman"/>
              </w:rPr>
            </w:pPr>
          </w:p>
        </w:tc>
        <w:tc>
          <w:tcPr>
            <w:tcW w:w="2900" w:type="dxa"/>
            <w:vMerge/>
            <w:tcBorders>
              <w:left w:val="single" w:sz="4" w:space="0" w:color="auto"/>
              <w:right w:val="single" w:sz="4" w:space="0" w:color="auto"/>
            </w:tcBorders>
            <w:vAlign w:val="center"/>
          </w:tcPr>
          <w:p w:rsidR="00531C26" w:rsidRPr="00531C26" w:rsidRDefault="00531C26" w:rsidP="00531C26">
            <w:pPr>
              <w:rPr>
                <w:rFonts w:ascii="Times New Roman" w:hAnsi="Times New Roman" w:cs="Times New Roman"/>
              </w:rPr>
            </w:pPr>
          </w:p>
        </w:tc>
        <w:tc>
          <w:tcPr>
            <w:tcW w:w="631"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r w:rsidRPr="00531C26">
              <w:rPr>
                <w:rFonts w:ascii="Times New Roman" w:hAnsi="Times New Roman" w:cs="Times New Roman"/>
              </w:rPr>
              <w:t>7</w:t>
            </w:r>
          </w:p>
        </w:tc>
        <w:tc>
          <w:tcPr>
            <w:tcW w:w="2271"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 xml:space="preserve">Төбенің </w:t>
            </w:r>
            <w:proofErr w:type="spellStart"/>
            <w:r w:rsidRPr="00531C26">
              <w:rPr>
                <w:rFonts w:ascii="Times New Roman" w:eastAsia="Calibri" w:hAnsi="Times New Roman" w:cs="Times New Roman"/>
              </w:rPr>
              <w:t>кронштейні</w:t>
            </w:r>
            <w:proofErr w:type="spellEnd"/>
            <w:r w:rsidRPr="00531C26">
              <w:rPr>
                <w:rFonts w:ascii="Times New Roman" w:eastAsia="Calibri" w:hAnsi="Times New Roman" w:cs="Times New Roman"/>
              </w:rPr>
              <w:t xml:space="preserve"> </w:t>
            </w:r>
          </w:p>
        </w:tc>
        <w:tc>
          <w:tcPr>
            <w:tcW w:w="6054" w:type="dxa"/>
            <w:gridSpan w:val="2"/>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eastAsia="Calibri" w:hAnsi="Times New Roman" w:cs="Times New Roman"/>
              </w:rPr>
            </w:pPr>
          </w:p>
          <w:p w:rsidR="00531C26" w:rsidRPr="00531C26" w:rsidRDefault="00531C26" w:rsidP="00531C26">
            <w:pPr>
              <w:rPr>
                <w:rFonts w:ascii="Times New Roman" w:eastAsia="Calibri" w:hAnsi="Times New Roman" w:cs="Times New Roman"/>
              </w:rPr>
            </w:pPr>
            <w:r w:rsidRPr="00531C26">
              <w:rPr>
                <w:rFonts w:ascii="Times New Roman" w:eastAsia="Calibri" w:hAnsi="Times New Roman" w:cs="Times New Roman"/>
              </w:rPr>
              <w:t xml:space="preserve"> Ұзындығы 750 + 910 </w:t>
            </w:r>
            <w:proofErr w:type="spellStart"/>
            <w:r w:rsidRPr="00531C26">
              <w:rPr>
                <w:rFonts w:ascii="Times New Roman" w:eastAsia="Calibri" w:hAnsi="Times New Roman" w:cs="Times New Roman"/>
              </w:rPr>
              <w:t>мм-ден</w:t>
            </w:r>
            <w:proofErr w:type="spellEnd"/>
            <w:r w:rsidRPr="00531C26">
              <w:rPr>
                <w:rFonts w:ascii="Times New Roman" w:eastAsia="Calibri" w:hAnsi="Times New Roman" w:cs="Times New Roman"/>
              </w:rPr>
              <w:t xml:space="preserve"> </w:t>
            </w:r>
            <w:proofErr w:type="spellStart"/>
            <w:r w:rsidRPr="00531C26">
              <w:rPr>
                <w:rFonts w:ascii="Times New Roman" w:eastAsia="Calibri" w:hAnsi="Times New Roman" w:cs="Times New Roman"/>
              </w:rPr>
              <w:t>аспайды</w:t>
            </w:r>
            <w:proofErr w:type="spellEnd"/>
            <w:r w:rsidRPr="00531C26">
              <w:rPr>
                <w:rFonts w:ascii="Times New Roman" w:eastAsia="Calibri" w:hAnsi="Times New Roman" w:cs="Times New Roman"/>
              </w:rPr>
              <w:t xml:space="preserve"> </w:t>
            </w:r>
          </w:p>
        </w:tc>
        <w:tc>
          <w:tcPr>
            <w:tcW w:w="1094"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r w:rsidRPr="00531C26">
              <w:rPr>
                <w:rFonts w:ascii="Times New Roman" w:hAnsi="Times New Roman" w:cs="Times New Roman"/>
              </w:rPr>
              <w:t>2 дана.</w:t>
            </w: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rPr>
            </w:pPr>
          </w:p>
        </w:tc>
      </w:tr>
      <w:tr w:rsidR="00531C26" w:rsidRPr="00531C26" w:rsidTr="00531C26">
        <w:trPr>
          <w:trHeight w:val="138"/>
        </w:trPr>
        <w:tc>
          <w:tcPr>
            <w:tcW w:w="631" w:type="dxa"/>
            <w:vMerge/>
            <w:tcBorders>
              <w:left w:val="single" w:sz="4" w:space="0" w:color="auto"/>
              <w:right w:val="single" w:sz="4" w:space="0" w:color="auto"/>
            </w:tcBorders>
            <w:vAlign w:val="center"/>
          </w:tcPr>
          <w:p w:rsidR="00531C26" w:rsidRPr="00531C26" w:rsidRDefault="00531C26" w:rsidP="00531C26">
            <w:pPr>
              <w:rPr>
                <w:rFonts w:ascii="Times New Roman" w:hAnsi="Times New Roman" w:cs="Times New Roman"/>
              </w:rPr>
            </w:pPr>
          </w:p>
        </w:tc>
        <w:tc>
          <w:tcPr>
            <w:tcW w:w="2900" w:type="dxa"/>
            <w:vMerge/>
            <w:tcBorders>
              <w:left w:val="single" w:sz="4" w:space="0" w:color="auto"/>
              <w:right w:val="single" w:sz="4" w:space="0" w:color="auto"/>
            </w:tcBorders>
            <w:vAlign w:val="center"/>
          </w:tcPr>
          <w:p w:rsidR="00531C26" w:rsidRPr="00531C26" w:rsidRDefault="00531C26" w:rsidP="00531C26">
            <w:pPr>
              <w:rPr>
                <w:rFonts w:ascii="Times New Roman" w:hAnsi="Times New Roman" w:cs="Times New Roman"/>
              </w:rPr>
            </w:pPr>
          </w:p>
        </w:tc>
        <w:tc>
          <w:tcPr>
            <w:tcW w:w="631"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r w:rsidRPr="00531C26">
              <w:rPr>
                <w:rFonts w:ascii="Times New Roman" w:hAnsi="Times New Roman" w:cs="Times New Roman"/>
              </w:rPr>
              <w:t>8</w:t>
            </w:r>
          </w:p>
        </w:tc>
        <w:tc>
          <w:tcPr>
            <w:tcW w:w="2271"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proofErr w:type="spellStart"/>
            <w:r w:rsidRPr="00531C26">
              <w:rPr>
                <w:rFonts w:ascii="Times New Roman" w:eastAsia="Calibri" w:hAnsi="Times New Roman" w:cs="Times New Roman"/>
              </w:rPr>
              <w:t>Стерилизацияланатын</w:t>
            </w:r>
            <w:proofErr w:type="spellEnd"/>
            <w:r w:rsidRPr="00531C26">
              <w:rPr>
                <w:rFonts w:ascii="Times New Roman" w:eastAsia="Calibri" w:hAnsi="Times New Roman" w:cs="Times New Roman"/>
              </w:rPr>
              <w:t xml:space="preserve"> тұтқа</w:t>
            </w:r>
          </w:p>
        </w:tc>
        <w:tc>
          <w:tcPr>
            <w:tcW w:w="6054" w:type="dxa"/>
            <w:gridSpan w:val="2"/>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eastAsia="Calibri" w:hAnsi="Times New Roman" w:cs="Times New Roman"/>
                <w:lang w:val="kk-KZ"/>
              </w:rPr>
            </w:pPr>
            <w:proofErr w:type="spellStart"/>
            <w:r w:rsidRPr="00531C26">
              <w:rPr>
                <w:rFonts w:ascii="Times New Roman" w:eastAsia="Calibri" w:hAnsi="Times New Roman" w:cs="Times New Roman"/>
              </w:rPr>
              <w:t>Айналу</w:t>
            </w:r>
            <w:proofErr w:type="spellEnd"/>
            <w:r w:rsidRPr="00531C26">
              <w:rPr>
                <w:rFonts w:ascii="Times New Roman" w:eastAsia="Calibri" w:hAnsi="Times New Roman" w:cs="Times New Roman"/>
              </w:rPr>
              <w:t xml:space="preserve"> арқылы </w:t>
            </w:r>
            <w:proofErr w:type="spellStart"/>
            <w:r w:rsidRPr="00531C26">
              <w:rPr>
                <w:rFonts w:ascii="Times New Roman" w:eastAsia="Calibri" w:hAnsi="Times New Roman" w:cs="Times New Roman"/>
              </w:rPr>
              <w:t>реттеу</w:t>
            </w:r>
            <w:proofErr w:type="spellEnd"/>
            <w:r w:rsidRPr="00531C26">
              <w:rPr>
                <w:rFonts w:ascii="Times New Roman" w:eastAsia="Calibri" w:hAnsi="Times New Roman" w:cs="Times New Roman"/>
              </w:rPr>
              <w:t xml:space="preserve"> </w:t>
            </w:r>
            <w:proofErr w:type="spellStart"/>
            <w:r w:rsidRPr="00531C26">
              <w:rPr>
                <w:rFonts w:ascii="Times New Roman" w:eastAsia="Calibri" w:hAnsi="Times New Roman" w:cs="Times New Roman"/>
              </w:rPr>
              <w:t>функциясын</w:t>
            </w:r>
            <w:proofErr w:type="spellEnd"/>
            <w:r w:rsidRPr="00531C26">
              <w:rPr>
                <w:rFonts w:ascii="Times New Roman" w:eastAsia="Calibri" w:hAnsi="Times New Roman" w:cs="Times New Roman"/>
              </w:rPr>
              <w:t xml:space="preserve"> </w:t>
            </w:r>
            <w:proofErr w:type="spellStart"/>
            <w:r w:rsidRPr="00531C26">
              <w:rPr>
                <w:rFonts w:ascii="Times New Roman" w:eastAsia="Calibri" w:hAnsi="Times New Roman" w:cs="Times New Roman"/>
              </w:rPr>
              <w:t>орындайтын</w:t>
            </w:r>
            <w:proofErr w:type="spellEnd"/>
            <w:r w:rsidRPr="00531C26">
              <w:rPr>
                <w:rFonts w:ascii="Times New Roman" w:eastAsia="Calibri" w:hAnsi="Times New Roman" w:cs="Times New Roman"/>
              </w:rPr>
              <w:t xml:space="preserve"> </w:t>
            </w:r>
            <w:proofErr w:type="spellStart"/>
            <w:r w:rsidRPr="00531C26">
              <w:rPr>
                <w:rFonts w:ascii="Times New Roman" w:eastAsia="Calibri" w:hAnsi="Times New Roman" w:cs="Times New Roman"/>
              </w:rPr>
              <w:t>алынатын</w:t>
            </w:r>
            <w:proofErr w:type="spellEnd"/>
            <w:r w:rsidRPr="00531C26">
              <w:rPr>
                <w:rFonts w:ascii="Times New Roman" w:eastAsia="Calibri" w:hAnsi="Times New Roman" w:cs="Times New Roman"/>
              </w:rPr>
              <w:t xml:space="preserve"> </w:t>
            </w:r>
            <w:proofErr w:type="spellStart"/>
            <w:r w:rsidRPr="00531C26">
              <w:rPr>
                <w:rFonts w:ascii="Times New Roman" w:eastAsia="Calibri" w:hAnsi="Times New Roman" w:cs="Times New Roman"/>
              </w:rPr>
              <w:t>стерильденген</w:t>
            </w:r>
            <w:proofErr w:type="spellEnd"/>
            <w:r w:rsidRPr="00531C26">
              <w:rPr>
                <w:rFonts w:ascii="Times New Roman" w:eastAsia="Calibri" w:hAnsi="Times New Roman" w:cs="Times New Roman"/>
              </w:rPr>
              <w:t xml:space="preserve"> тұтқаның </w:t>
            </w:r>
            <w:proofErr w:type="spellStart"/>
            <w:r w:rsidRPr="00531C26">
              <w:rPr>
                <w:rFonts w:ascii="Times New Roman" w:eastAsia="Calibri" w:hAnsi="Times New Roman" w:cs="Times New Roman"/>
              </w:rPr>
              <w:t>болуы</w:t>
            </w:r>
            <w:proofErr w:type="spellEnd"/>
            <w:r w:rsidRPr="00531C26">
              <w:rPr>
                <w:rFonts w:ascii="Times New Roman" w:eastAsia="Calibri" w:hAnsi="Times New Roman" w:cs="Times New Roman"/>
              </w:rPr>
              <w:t xml:space="preserve">. Жоғары </w:t>
            </w:r>
            <w:proofErr w:type="spellStart"/>
            <w:r w:rsidRPr="00531C26">
              <w:rPr>
                <w:rFonts w:ascii="Times New Roman" w:eastAsia="Calibri" w:hAnsi="Times New Roman" w:cs="Times New Roman"/>
              </w:rPr>
              <w:t>сапалы</w:t>
            </w:r>
            <w:proofErr w:type="spellEnd"/>
            <w:r w:rsidRPr="00531C26">
              <w:rPr>
                <w:rFonts w:ascii="Times New Roman" w:eastAsia="Calibri" w:hAnsi="Times New Roman" w:cs="Times New Roman"/>
              </w:rPr>
              <w:t xml:space="preserve"> </w:t>
            </w:r>
            <w:proofErr w:type="spellStart"/>
            <w:r w:rsidRPr="00531C26">
              <w:rPr>
                <w:rFonts w:ascii="Times New Roman" w:eastAsia="Calibri" w:hAnsi="Times New Roman" w:cs="Times New Roman"/>
              </w:rPr>
              <w:t>материалдардан</w:t>
            </w:r>
            <w:proofErr w:type="spellEnd"/>
            <w:r w:rsidRPr="00531C26">
              <w:rPr>
                <w:rFonts w:ascii="Times New Roman" w:eastAsia="Calibri" w:hAnsi="Times New Roman" w:cs="Times New Roman"/>
              </w:rPr>
              <w:t xml:space="preserve"> жасалған өндіріс материалы (ABS + PC). Тұтқаны </w:t>
            </w:r>
            <w:proofErr w:type="spellStart"/>
            <w:r w:rsidRPr="00531C26">
              <w:rPr>
                <w:rFonts w:ascii="Times New Roman" w:eastAsia="Calibri" w:hAnsi="Times New Roman" w:cs="Times New Roman"/>
              </w:rPr>
              <w:t>тазалау</w:t>
            </w:r>
            <w:proofErr w:type="spellEnd"/>
            <w:r w:rsidRPr="00531C26">
              <w:rPr>
                <w:rFonts w:ascii="Times New Roman" w:eastAsia="Calibri" w:hAnsi="Times New Roman" w:cs="Times New Roman"/>
              </w:rPr>
              <w:t xml:space="preserve">, </w:t>
            </w:r>
            <w:proofErr w:type="spellStart"/>
            <w:r w:rsidRPr="00531C26">
              <w:rPr>
                <w:rFonts w:ascii="Times New Roman" w:eastAsia="Calibri" w:hAnsi="Times New Roman" w:cs="Times New Roman"/>
              </w:rPr>
              <w:t>зарарсыздандыру</w:t>
            </w:r>
            <w:proofErr w:type="spellEnd"/>
            <w:r w:rsidRPr="00531C26">
              <w:rPr>
                <w:rFonts w:ascii="Times New Roman" w:eastAsia="Calibri" w:hAnsi="Times New Roman" w:cs="Times New Roman"/>
              </w:rPr>
              <w:t xml:space="preserve"> және </w:t>
            </w:r>
            <w:proofErr w:type="spellStart"/>
            <w:r w:rsidRPr="00531C26">
              <w:rPr>
                <w:rFonts w:ascii="Times New Roman" w:eastAsia="Calibri" w:hAnsi="Times New Roman" w:cs="Times New Roman"/>
              </w:rPr>
              <w:t>зарарсыздандыру</w:t>
            </w:r>
            <w:proofErr w:type="spellEnd"/>
            <w:r w:rsidRPr="00531C26">
              <w:rPr>
                <w:rFonts w:ascii="Times New Roman" w:eastAsia="Calibri" w:hAnsi="Times New Roman" w:cs="Times New Roman"/>
              </w:rPr>
              <w:t xml:space="preserve"> керек.</w:t>
            </w:r>
            <w:r w:rsidRPr="00531C26">
              <w:rPr>
                <w:rFonts w:ascii="Times New Roman" w:hAnsi="Times New Roman" w:cs="Times New Roman"/>
                <w:color w:val="000000"/>
              </w:rPr>
              <w:t xml:space="preserve">Стерилизацияның </w:t>
            </w:r>
            <w:proofErr w:type="spellStart"/>
            <w:r w:rsidRPr="00531C26">
              <w:rPr>
                <w:rFonts w:ascii="Times New Roman" w:hAnsi="Times New Roman" w:cs="Times New Roman"/>
                <w:color w:val="000000"/>
              </w:rPr>
              <w:t>максималды</w:t>
            </w:r>
            <w:proofErr w:type="spellEnd"/>
            <w:r w:rsidRPr="00531C26">
              <w:rPr>
                <w:rFonts w:ascii="Times New Roman" w:hAnsi="Times New Roman" w:cs="Times New Roman"/>
                <w:color w:val="000000"/>
              </w:rPr>
              <w:t xml:space="preserve"> </w:t>
            </w:r>
            <w:proofErr w:type="spellStart"/>
            <w:r w:rsidRPr="00531C26">
              <w:rPr>
                <w:rFonts w:ascii="Times New Roman" w:hAnsi="Times New Roman" w:cs="Times New Roman"/>
                <w:color w:val="000000"/>
              </w:rPr>
              <w:t>температурасы</w:t>
            </w:r>
            <w:proofErr w:type="spellEnd"/>
            <w:r w:rsidRPr="00531C26">
              <w:rPr>
                <w:rFonts w:ascii="Times New Roman" w:hAnsi="Times New Roman" w:cs="Times New Roman"/>
                <w:color w:val="000000"/>
              </w:rPr>
              <w:t xml:space="preserve"> 134 ° C</w:t>
            </w:r>
          </w:p>
        </w:tc>
        <w:tc>
          <w:tcPr>
            <w:tcW w:w="1094" w:type="dxa"/>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r w:rsidRPr="00531C26">
              <w:rPr>
                <w:rFonts w:ascii="Times New Roman" w:hAnsi="Times New Roman" w:cs="Times New Roman"/>
              </w:rPr>
              <w:t>4 нәрсе.</w:t>
            </w: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rPr>
            </w:pPr>
          </w:p>
        </w:tc>
      </w:tr>
      <w:tr w:rsidR="00531C26" w:rsidRPr="00531C26" w:rsidTr="00531C26">
        <w:trPr>
          <w:trHeight w:val="134"/>
        </w:trPr>
        <w:tc>
          <w:tcPr>
            <w:tcW w:w="631" w:type="dxa"/>
            <w:vMerge/>
            <w:tcBorders>
              <w:left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p>
        </w:tc>
        <w:tc>
          <w:tcPr>
            <w:tcW w:w="2900" w:type="dxa"/>
            <w:vMerge/>
            <w:tcBorders>
              <w:left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p>
        </w:tc>
        <w:tc>
          <w:tcPr>
            <w:tcW w:w="10050" w:type="dxa"/>
            <w:gridSpan w:val="5"/>
            <w:tcBorders>
              <w:top w:val="single" w:sz="4" w:space="0" w:color="auto"/>
              <w:left w:val="single" w:sz="4" w:space="0" w:color="auto"/>
              <w:bottom w:val="single" w:sz="4" w:space="0" w:color="auto"/>
              <w:right w:val="single" w:sz="4" w:space="0" w:color="auto"/>
            </w:tcBorders>
            <w:hideMark/>
          </w:tcPr>
          <w:p w:rsidR="00531C26" w:rsidRPr="00531C26" w:rsidRDefault="00531C26" w:rsidP="00531C26">
            <w:pPr>
              <w:rPr>
                <w:rFonts w:ascii="Times New Roman" w:hAnsi="Times New Roman" w:cs="Times New Roman"/>
                <w:i/>
              </w:rPr>
            </w:pPr>
            <w:r w:rsidRPr="00531C26">
              <w:rPr>
                <w:rFonts w:ascii="Times New Roman" w:hAnsi="Times New Roman" w:cs="Times New Roman"/>
                <w:i/>
              </w:rPr>
              <w:t xml:space="preserve">Шығын </w:t>
            </w:r>
            <w:proofErr w:type="spellStart"/>
            <w:r w:rsidRPr="00531C26">
              <w:rPr>
                <w:rFonts w:ascii="Times New Roman" w:hAnsi="Times New Roman" w:cs="Times New Roman"/>
                <w:i/>
              </w:rPr>
              <w:t>материалдары</w:t>
            </w:r>
            <w:proofErr w:type="spellEnd"/>
            <w:r w:rsidRPr="00531C26">
              <w:rPr>
                <w:rFonts w:ascii="Times New Roman" w:hAnsi="Times New Roman" w:cs="Times New Roman"/>
                <w:i/>
              </w:rPr>
              <w:t xml:space="preserve"> және </w:t>
            </w:r>
            <w:proofErr w:type="spellStart"/>
            <w:r w:rsidRPr="00531C26">
              <w:rPr>
                <w:rFonts w:ascii="Times New Roman" w:hAnsi="Times New Roman" w:cs="Times New Roman"/>
                <w:i/>
              </w:rPr>
              <w:t>тозатын</w:t>
            </w:r>
            <w:proofErr w:type="spellEnd"/>
            <w:r w:rsidRPr="00531C26">
              <w:rPr>
                <w:rFonts w:ascii="Times New Roman" w:hAnsi="Times New Roman" w:cs="Times New Roman"/>
                <w:i/>
              </w:rPr>
              <w:t xml:space="preserve"> бөліктер:</w:t>
            </w: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i/>
              </w:rPr>
            </w:pPr>
          </w:p>
        </w:tc>
      </w:tr>
      <w:tr w:rsidR="00531C26" w:rsidRPr="00531C26" w:rsidTr="00531C26">
        <w:trPr>
          <w:trHeight w:val="134"/>
        </w:trPr>
        <w:tc>
          <w:tcPr>
            <w:tcW w:w="631" w:type="dxa"/>
            <w:vMerge/>
            <w:tcBorders>
              <w:left w:val="single" w:sz="4" w:space="0" w:color="auto"/>
              <w:right w:val="single" w:sz="4" w:space="0" w:color="auto"/>
            </w:tcBorders>
            <w:vAlign w:val="center"/>
          </w:tcPr>
          <w:p w:rsidR="00531C26" w:rsidRPr="00531C26" w:rsidRDefault="00531C26" w:rsidP="00531C26">
            <w:pPr>
              <w:rPr>
                <w:rFonts w:ascii="Times New Roman" w:hAnsi="Times New Roman" w:cs="Times New Roman"/>
              </w:rPr>
            </w:pPr>
          </w:p>
        </w:tc>
        <w:tc>
          <w:tcPr>
            <w:tcW w:w="2900" w:type="dxa"/>
            <w:vMerge/>
            <w:tcBorders>
              <w:left w:val="single" w:sz="4" w:space="0" w:color="auto"/>
              <w:right w:val="single" w:sz="4" w:space="0" w:color="auto"/>
            </w:tcBorders>
            <w:vAlign w:val="center"/>
          </w:tcPr>
          <w:p w:rsidR="00531C26" w:rsidRPr="00531C26" w:rsidRDefault="00531C26" w:rsidP="00531C26">
            <w:pPr>
              <w:rPr>
                <w:rFonts w:ascii="Times New Roman" w:hAnsi="Times New Roman" w:cs="Times New Roman"/>
              </w:rPr>
            </w:pPr>
          </w:p>
        </w:tc>
        <w:tc>
          <w:tcPr>
            <w:tcW w:w="631"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rPr>
            </w:pPr>
          </w:p>
        </w:tc>
        <w:tc>
          <w:tcPr>
            <w:tcW w:w="2397" w:type="dxa"/>
            <w:gridSpan w:val="2"/>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rPr>
            </w:pPr>
            <w:r w:rsidRPr="00531C26">
              <w:rPr>
                <w:rFonts w:ascii="Times New Roman" w:hAnsi="Times New Roman" w:cs="Times New Roman"/>
              </w:rPr>
              <w:t>-</w:t>
            </w:r>
          </w:p>
        </w:tc>
        <w:tc>
          <w:tcPr>
            <w:tcW w:w="5928"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rPr>
            </w:pPr>
            <w:r w:rsidRPr="00531C26">
              <w:rPr>
                <w:rFonts w:ascii="Times New Roman" w:hAnsi="Times New Roman" w:cs="Times New Roman"/>
              </w:rPr>
              <w:t>-</w:t>
            </w:r>
          </w:p>
        </w:tc>
        <w:tc>
          <w:tcPr>
            <w:tcW w:w="1094"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rPr>
            </w:pP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rPr>
            </w:pPr>
          </w:p>
        </w:tc>
      </w:tr>
      <w:tr w:rsidR="00531C26" w:rsidRPr="00531C26" w:rsidTr="00531C26">
        <w:trPr>
          <w:trHeight w:val="460"/>
        </w:trPr>
        <w:tc>
          <w:tcPr>
            <w:tcW w:w="631"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t>4</w:t>
            </w:r>
          </w:p>
        </w:tc>
        <w:tc>
          <w:tcPr>
            <w:tcW w:w="2900"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bCs/>
              </w:rPr>
              <w:t xml:space="preserve">Экологиялық </w:t>
            </w:r>
            <w:proofErr w:type="spellStart"/>
            <w:r w:rsidRPr="00531C26">
              <w:rPr>
                <w:rFonts w:ascii="Times New Roman" w:hAnsi="Times New Roman" w:cs="Times New Roman"/>
                <w:bCs/>
              </w:rPr>
              <w:t>талаптар</w:t>
            </w:r>
            <w:proofErr w:type="spellEnd"/>
          </w:p>
        </w:tc>
        <w:tc>
          <w:tcPr>
            <w:tcW w:w="10050" w:type="dxa"/>
            <w:gridSpan w:val="5"/>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МТ-нің </w:t>
            </w:r>
            <w:proofErr w:type="spellStart"/>
            <w:r w:rsidRPr="00531C26">
              <w:rPr>
                <w:rFonts w:ascii="Times New Roman" w:hAnsi="Times New Roman" w:cs="Times New Roman"/>
              </w:rPr>
              <w:t>пайдалану</w:t>
            </w:r>
            <w:proofErr w:type="spellEnd"/>
            <w:r w:rsidRPr="00531C26">
              <w:rPr>
                <w:rFonts w:ascii="Times New Roman" w:hAnsi="Times New Roman" w:cs="Times New Roman"/>
              </w:rPr>
              <w:t xml:space="preserve"> жағдайларына сәйкес үй-жайларға қойылатын </w:t>
            </w:r>
            <w:proofErr w:type="spellStart"/>
            <w:r w:rsidRPr="00531C26">
              <w:rPr>
                <w:rFonts w:ascii="Times New Roman" w:hAnsi="Times New Roman" w:cs="Times New Roman"/>
              </w:rPr>
              <w:t>талаптар</w:t>
            </w:r>
            <w:proofErr w:type="spellEnd"/>
            <w:r w:rsidRPr="00531C26">
              <w:rPr>
                <w:rFonts w:ascii="Times New Roman" w:hAnsi="Times New Roman" w:cs="Times New Roman"/>
              </w:rPr>
              <w:t xml:space="preserve"> бұдан төмен </w:t>
            </w:r>
            <w:proofErr w:type="spellStart"/>
            <w:r w:rsidRPr="00531C26">
              <w:rPr>
                <w:rFonts w:ascii="Times New Roman" w:hAnsi="Times New Roman" w:cs="Times New Roman"/>
              </w:rPr>
              <w:t>емес</w:t>
            </w:r>
            <w:proofErr w:type="spellEnd"/>
            <w:r w:rsidRPr="00531C26">
              <w:rPr>
                <w:rFonts w:ascii="Times New Roman" w:hAnsi="Times New Roman" w:cs="Times New Roman"/>
              </w:rPr>
              <w:t>:</w:t>
            </w:r>
          </w:p>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Жұмыс </w:t>
            </w:r>
            <w:proofErr w:type="spellStart"/>
            <w:r w:rsidRPr="00531C26">
              <w:rPr>
                <w:rFonts w:ascii="Times New Roman" w:hAnsi="Times New Roman" w:cs="Times New Roman"/>
              </w:rPr>
              <w:t>температурасы</w:t>
            </w:r>
            <w:proofErr w:type="spellEnd"/>
            <w:r w:rsidRPr="00531C26">
              <w:rPr>
                <w:rFonts w:ascii="Times New Roman" w:hAnsi="Times New Roman" w:cs="Times New Roman"/>
              </w:rPr>
              <w:t xml:space="preserve">: +10-ден 350C-ге </w:t>
            </w:r>
            <w:proofErr w:type="spellStart"/>
            <w:r w:rsidRPr="00531C26">
              <w:rPr>
                <w:rFonts w:ascii="Times New Roman" w:hAnsi="Times New Roman" w:cs="Times New Roman"/>
              </w:rPr>
              <w:t>дейін</w:t>
            </w:r>
            <w:proofErr w:type="spellEnd"/>
            <w:r w:rsidRPr="00531C26">
              <w:rPr>
                <w:rFonts w:ascii="Times New Roman" w:hAnsi="Times New Roman" w:cs="Times New Roman"/>
              </w:rPr>
              <w:t>.</w:t>
            </w:r>
          </w:p>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Ылғалдылық: 0-ден 75% RH </w:t>
            </w:r>
            <w:proofErr w:type="spellStart"/>
            <w:r w:rsidRPr="00531C26">
              <w:rPr>
                <w:rFonts w:ascii="Times New Roman" w:hAnsi="Times New Roman" w:cs="Times New Roman"/>
              </w:rPr>
              <w:t>конденсацияланбайды</w:t>
            </w:r>
            <w:proofErr w:type="spellEnd"/>
            <w:r w:rsidRPr="00531C26">
              <w:rPr>
                <w:rFonts w:ascii="Times New Roman" w:hAnsi="Times New Roman" w:cs="Times New Roman"/>
              </w:rPr>
              <w:t>.</w:t>
            </w:r>
          </w:p>
          <w:p w:rsidR="00531C26" w:rsidRPr="00531C26" w:rsidRDefault="00531C26" w:rsidP="00531C26">
            <w:pPr>
              <w:rPr>
                <w:rFonts w:ascii="Times New Roman" w:hAnsi="Times New Roman" w:cs="Times New Roman"/>
              </w:rPr>
            </w:pPr>
            <w:r w:rsidRPr="00531C26">
              <w:rPr>
                <w:rFonts w:ascii="Times New Roman" w:hAnsi="Times New Roman" w:cs="Times New Roman"/>
              </w:rPr>
              <w:t>Атмосфералық қысым 600 - 1600 гПа.</w:t>
            </w:r>
          </w:p>
          <w:p w:rsidR="00531C26" w:rsidRPr="00531C26" w:rsidRDefault="00531C26" w:rsidP="00531C26">
            <w:pPr>
              <w:rPr>
                <w:rFonts w:ascii="Times New Roman" w:hAnsi="Times New Roman" w:cs="Times New Roman"/>
              </w:rPr>
            </w:pPr>
            <w:r w:rsidRPr="00531C26">
              <w:rPr>
                <w:rFonts w:ascii="Times New Roman" w:hAnsi="Times New Roman" w:cs="Times New Roman"/>
              </w:rPr>
              <w:t>Қуат көзі: 100 - 240 В, 45/65 Гц,</w:t>
            </w:r>
          </w:p>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 </w:t>
            </w: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rPr>
            </w:pPr>
          </w:p>
        </w:tc>
      </w:tr>
      <w:tr w:rsidR="00531C26" w:rsidRPr="00531C26" w:rsidTr="00531C26">
        <w:trPr>
          <w:trHeight w:val="460"/>
        </w:trPr>
        <w:tc>
          <w:tcPr>
            <w:tcW w:w="631"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t>5</w:t>
            </w:r>
          </w:p>
        </w:tc>
        <w:tc>
          <w:tcPr>
            <w:tcW w:w="2900"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МТ </w:t>
            </w:r>
            <w:proofErr w:type="spellStart"/>
            <w:r w:rsidRPr="00531C26">
              <w:rPr>
                <w:rFonts w:ascii="Times New Roman" w:hAnsi="Times New Roman" w:cs="Times New Roman"/>
              </w:rPr>
              <w:t>жеткізу</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шарттары</w:t>
            </w:r>
            <w:proofErr w:type="spellEnd"/>
            <w:r w:rsidRPr="00531C26">
              <w:rPr>
                <w:rFonts w:ascii="Times New Roman" w:hAnsi="Times New Roman" w:cs="Times New Roman"/>
              </w:rPr>
              <w:t xml:space="preserve"> </w:t>
            </w:r>
          </w:p>
          <w:p w:rsidR="00531C26" w:rsidRPr="00531C26" w:rsidRDefault="00531C26" w:rsidP="00531C26">
            <w:pPr>
              <w:rPr>
                <w:rFonts w:ascii="Times New Roman" w:hAnsi="Times New Roman" w:cs="Times New Roman"/>
                <w:i/>
              </w:rPr>
            </w:pPr>
            <w:r w:rsidRPr="00531C26">
              <w:rPr>
                <w:rFonts w:ascii="Times New Roman" w:hAnsi="Times New Roman" w:cs="Times New Roman"/>
                <w:i/>
              </w:rPr>
              <w:t>(INCOTERMS 2010 сәйкес)</w:t>
            </w:r>
          </w:p>
        </w:tc>
        <w:tc>
          <w:tcPr>
            <w:tcW w:w="10050" w:type="dxa"/>
            <w:gridSpan w:val="5"/>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r w:rsidRPr="00531C26">
              <w:rPr>
                <w:rFonts w:ascii="Times New Roman" w:hAnsi="Times New Roman" w:cs="Times New Roman"/>
                <w:lang w:val="en-US"/>
              </w:rPr>
              <w:t>DDP</w:t>
            </w:r>
          </w:p>
          <w:p w:rsidR="00531C26" w:rsidRPr="00531C26" w:rsidRDefault="00531C26" w:rsidP="00531C26">
            <w:pPr>
              <w:rPr>
                <w:rFonts w:ascii="Times New Roman" w:hAnsi="Times New Roman" w:cs="Times New Roman"/>
              </w:rPr>
            </w:pP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lang w:val="en-US"/>
              </w:rPr>
            </w:pPr>
          </w:p>
        </w:tc>
      </w:tr>
      <w:tr w:rsidR="00531C26" w:rsidRPr="00531C26" w:rsidTr="00531C26">
        <w:trPr>
          <w:trHeight w:val="460"/>
        </w:trPr>
        <w:tc>
          <w:tcPr>
            <w:tcW w:w="631"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t>6</w:t>
            </w:r>
          </w:p>
        </w:tc>
        <w:tc>
          <w:tcPr>
            <w:tcW w:w="2900"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MT </w:t>
            </w:r>
            <w:proofErr w:type="spellStart"/>
            <w:r w:rsidRPr="00531C26">
              <w:rPr>
                <w:rFonts w:ascii="Times New Roman" w:hAnsi="Times New Roman" w:cs="Times New Roman"/>
              </w:rPr>
              <w:t>жеткізу</w:t>
            </w:r>
            <w:proofErr w:type="spellEnd"/>
            <w:r w:rsidRPr="00531C26">
              <w:rPr>
                <w:rFonts w:ascii="Times New Roman" w:hAnsi="Times New Roman" w:cs="Times New Roman"/>
              </w:rPr>
              <w:t xml:space="preserve"> уақыты мен </w:t>
            </w:r>
            <w:r w:rsidRPr="00531C26">
              <w:rPr>
                <w:rFonts w:ascii="Times New Roman" w:hAnsi="Times New Roman" w:cs="Times New Roman"/>
              </w:rPr>
              <w:lastRenderedPageBreak/>
              <w:t xml:space="preserve">орналасқан </w:t>
            </w:r>
            <w:proofErr w:type="spellStart"/>
            <w:r w:rsidRPr="00531C26">
              <w:rPr>
                <w:rFonts w:ascii="Times New Roman" w:hAnsi="Times New Roman" w:cs="Times New Roman"/>
              </w:rPr>
              <w:t>жері</w:t>
            </w:r>
            <w:proofErr w:type="spellEnd"/>
            <w:r w:rsidRPr="00531C26">
              <w:rPr>
                <w:rFonts w:ascii="Times New Roman" w:hAnsi="Times New Roman" w:cs="Times New Roman"/>
              </w:rPr>
              <w:t xml:space="preserve"> </w:t>
            </w:r>
          </w:p>
        </w:tc>
        <w:tc>
          <w:tcPr>
            <w:tcW w:w="10050" w:type="dxa"/>
            <w:gridSpan w:val="5"/>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r w:rsidRPr="00531C26">
              <w:rPr>
                <w:rFonts w:ascii="Times New Roman" w:hAnsi="Times New Roman" w:cs="Times New Roman"/>
              </w:rPr>
              <w:lastRenderedPageBreak/>
              <w:t>90 күнтізбелік күн</w:t>
            </w:r>
          </w:p>
          <w:p w:rsidR="00531C26" w:rsidRPr="00531C26" w:rsidRDefault="00531C26" w:rsidP="00531C26">
            <w:pPr>
              <w:rPr>
                <w:rFonts w:ascii="Times New Roman" w:hAnsi="Times New Roman" w:cs="Times New Roman"/>
              </w:rPr>
            </w:pPr>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rPr>
            </w:pPr>
          </w:p>
        </w:tc>
      </w:tr>
      <w:tr w:rsidR="00531C26" w:rsidRPr="00531C26" w:rsidTr="00531C26">
        <w:trPr>
          <w:trHeight w:val="133"/>
        </w:trPr>
        <w:tc>
          <w:tcPr>
            <w:tcW w:w="631"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lastRenderedPageBreak/>
              <w:t>7</w:t>
            </w:r>
          </w:p>
        </w:tc>
        <w:tc>
          <w:tcPr>
            <w:tcW w:w="2900" w:type="dxa"/>
            <w:tcBorders>
              <w:top w:val="single" w:sz="4" w:space="0" w:color="auto"/>
              <w:left w:val="single" w:sz="4" w:space="0" w:color="auto"/>
              <w:bottom w:val="single" w:sz="4" w:space="0" w:color="auto"/>
              <w:right w:val="single" w:sz="4" w:space="0" w:color="auto"/>
            </w:tcBorders>
            <w:vAlign w:val="center"/>
            <w:hideMark/>
          </w:tcPr>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Жеткізушінің, оның Қазақстан Республикасындағы қызмет көрсету орталықтарының </w:t>
            </w:r>
            <w:proofErr w:type="spellStart"/>
            <w:r w:rsidRPr="00531C26">
              <w:rPr>
                <w:rFonts w:ascii="Times New Roman" w:hAnsi="Times New Roman" w:cs="Times New Roman"/>
              </w:rPr>
              <w:t>немесе</w:t>
            </w:r>
            <w:proofErr w:type="spellEnd"/>
            <w:r w:rsidRPr="00531C26">
              <w:rPr>
                <w:rFonts w:ascii="Times New Roman" w:hAnsi="Times New Roman" w:cs="Times New Roman"/>
              </w:rPr>
              <w:t xml:space="preserve"> үшінші құзыретті тұлғалардың қатысуымен МТ үшін </w:t>
            </w:r>
            <w:proofErr w:type="spellStart"/>
            <w:r w:rsidRPr="00531C26">
              <w:rPr>
                <w:rFonts w:ascii="Times New Roman" w:hAnsi="Times New Roman" w:cs="Times New Roman"/>
              </w:rPr>
              <w:t>кепілдік</w:t>
            </w:r>
            <w:proofErr w:type="spellEnd"/>
            <w:r w:rsidRPr="00531C26">
              <w:rPr>
                <w:rFonts w:ascii="Times New Roman" w:hAnsi="Times New Roman" w:cs="Times New Roman"/>
              </w:rPr>
              <w:t xml:space="preserve"> қызмет көрсету </w:t>
            </w:r>
            <w:proofErr w:type="spellStart"/>
            <w:r w:rsidRPr="00531C26">
              <w:rPr>
                <w:rFonts w:ascii="Times New Roman" w:hAnsi="Times New Roman" w:cs="Times New Roman"/>
              </w:rPr>
              <w:t>шарттары</w:t>
            </w:r>
            <w:proofErr w:type="spellEnd"/>
          </w:p>
        </w:tc>
        <w:tc>
          <w:tcPr>
            <w:tcW w:w="10050" w:type="dxa"/>
            <w:gridSpan w:val="5"/>
            <w:tcBorders>
              <w:top w:val="single" w:sz="4" w:space="0" w:color="auto"/>
              <w:left w:val="single" w:sz="4" w:space="0" w:color="auto"/>
              <w:bottom w:val="single" w:sz="4" w:space="0" w:color="auto"/>
              <w:right w:val="single" w:sz="4" w:space="0" w:color="auto"/>
            </w:tcBorders>
            <w:vAlign w:val="center"/>
          </w:tcPr>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МТ </w:t>
            </w:r>
            <w:proofErr w:type="spellStart"/>
            <w:r w:rsidRPr="00531C26">
              <w:rPr>
                <w:rFonts w:ascii="Times New Roman" w:hAnsi="Times New Roman" w:cs="Times New Roman"/>
              </w:rPr>
              <w:t>кепілдік</w:t>
            </w:r>
            <w:proofErr w:type="spellEnd"/>
            <w:r w:rsidRPr="00531C26">
              <w:rPr>
                <w:rFonts w:ascii="Times New Roman" w:hAnsi="Times New Roman" w:cs="Times New Roman"/>
              </w:rPr>
              <w:t xml:space="preserve"> қызметі </w:t>
            </w:r>
            <w:proofErr w:type="spellStart"/>
            <w:r w:rsidRPr="00531C26">
              <w:rPr>
                <w:rFonts w:ascii="Times New Roman" w:hAnsi="Times New Roman" w:cs="Times New Roman"/>
              </w:rPr>
              <w:t>кемінде</w:t>
            </w:r>
            <w:proofErr w:type="spellEnd"/>
            <w:r w:rsidRPr="00531C26">
              <w:rPr>
                <w:rFonts w:ascii="Times New Roman" w:hAnsi="Times New Roman" w:cs="Times New Roman"/>
              </w:rPr>
              <w:t xml:space="preserve"> 37 ай.</w:t>
            </w:r>
          </w:p>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Жөндеу жұмыстары </w:t>
            </w:r>
            <w:proofErr w:type="spellStart"/>
            <w:r w:rsidRPr="00531C26">
              <w:rPr>
                <w:rFonts w:ascii="Times New Roman" w:hAnsi="Times New Roman" w:cs="Times New Roman"/>
              </w:rPr>
              <w:t>пайдалану</w:t>
            </w:r>
            <w:proofErr w:type="spellEnd"/>
            <w:r w:rsidRPr="00531C26">
              <w:rPr>
                <w:rFonts w:ascii="Times New Roman" w:hAnsi="Times New Roman" w:cs="Times New Roman"/>
              </w:rPr>
              <w:t xml:space="preserve"> құжаттамасының </w:t>
            </w:r>
            <w:proofErr w:type="spellStart"/>
            <w:r w:rsidRPr="00531C26">
              <w:rPr>
                <w:rFonts w:ascii="Times New Roman" w:hAnsi="Times New Roman" w:cs="Times New Roman"/>
              </w:rPr>
              <w:t>талаптарына</w:t>
            </w:r>
            <w:proofErr w:type="spellEnd"/>
            <w:r w:rsidRPr="00531C26">
              <w:rPr>
                <w:rFonts w:ascii="Times New Roman" w:hAnsi="Times New Roman" w:cs="Times New Roman"/>
              </w:rPr>
              <w:t xml:space="preserve"> сәйкес жүзеге </w:t>
            </w:r>
            <w:proofErr w:type="spellStart"/>
            <w:r w:rsidRPr="00531C26">
              <w:rPr>
                <w:rFonts w:ascii="Times New Roman" w:hAnsi="Times New Roman" w:cs="Times New Roman"/>
              </w:rPr>
              <w:t>асырылады</w:t>
            </w:r>
            <w:proofErr w:type="spellEnd"/>
            <w:r w:rsidRPr="00531C26">
              <w:rPr>
                <w:rFonts w:ascii="Times New Roman" w:hAnsi="Times New Roman" w:cs="Times New Roman"/>
              </w:rPr>
              <w:t xml:space="preserve"> және </w:t>
            </w:r>
            <w:proofErr w:type="spellStart"/>
            <w:r w:rsidRPr="00531C26">
              <w:rPr>
                <w:rFonts w:ascii="Times New Roman" w:hAnsi="Times New Roman" w:cs="Times New Roman"/>
              </w:rPr>
              <w:t>мыналарды</w:t>
            </w:r>
            <w:proofErr w:type="spellEnd"/>
            <w:r w:rsidRPr="00531C26">
              <w:rPr>
                <w:rFonts w:ascii="Times New Roman" w:hAnsi="Times New Roman" w:cs="Times New Roman"/>
              </w:rPr>
              <w:t xml:space="preserve"> қамтуы </w:t>
            </w:r>
            <w:proofErr w:type="spellStart"/>
            <w:r w:rsidRPr="00531C26">
              <w:rPr>
                <w:rFonts w:ascii="Times New Roman" w:hAnsi="Times New Roman" w:cs="Times New Roman"/>
              </w:rPr>
              <w:t>керек</w:t>
            </w:r>
            <w:proofErr w:type="spellEnd"/>
            <w:r w:rsidRPr="00531C26">
              <w:rPr>
                <w:rFonts w:ascii="Times New Roman" w:hAnsi="Times New Roman" w:cs="Times New Roman"/>
              </w:rPr>
              <w:t xml:space="preserve">: </w:t>
            </w:r>
          </w:p>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 жұмсалған </w:t>
            </w:r>
            <w:proofErr w:type="spellStart"/>
            <w:r w:rsidRPr="00531C26">
              <w:rPr>
                <w:rFonts w:ascii="Times New Roman" w:hAnsi="Times New Roman" w:cs="Times New Roman"/>
              </w:rPr>
              <w:t>компоненттерді</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ауыстыру</w:t>
            </w:r>
            <w:proofErr w:type="spellEnd"/>
            <w:r w:rsidRPr="00531C26">
              <w:rPr>
                <w:rFonts w:ascii="Times New Roman" w:hAnsi="Times New Roman" w:cs="Times New Roman"/>
              </w:rPr>
              <w:t>;</w:t>
            </w:r>
          </w:p>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 МТ </w:t>
            </w:r>
            <w:proofErr w:type="spellStart"/>
            <w:r w:rsidRPr="00531C26">
              <w:rPr>
                <w:rFonts w:ascii="Times New Roman" w:hAnsi="Times New Roman" w:cs="Times New Roman"/>
              </w:rPr>
              <w:t>жеке</w:t>
            </w:r>
            <w:proofErr w:type="spellEnd"/>
            <w:r w:rsidRPr="00531C26">
              <w:rPr>
                <w:rFonts w:ascii="Times New Roman" w:hAnsi="Times New Roman" w:cs="Times New Roman"/>
              </w:rPr>
              <w:t xml:space="preserve"> бөліктерін </w:t>
            </w:r>
            <w:proofErr w:type="spellStart"/>
            <w:r w:rsidRPr="00531C26">
              <w:rPr>
                <w:rFonts w:ascii="Times New Roman" w:hAnsi="Times New Roman" w:cs="Times New Roman"/>
              </w:rPr>
              <w:t>ауыстыру</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немесе</w:t>
            </w:r>
            <w:proofErr w:type="spellEnd"/>
            <w:r w:rsidRPr="00531C26">
              <w:rPr>
                <w:rFonts w:ascii="Times New Roman" w:hAnsi="Times New Roman" w:cs="Times New Roman"/>
              </w:rPr>
              <w:t xml:space="preserve"> қалпына </w:t>
            </w:r>
            <w:proofErr w:type="spellStart"/>
            <w:r w:rsidRPr="00531C26">
              <w:rPr>
                <w:rFonts w:ascii="Times New Roman" w:hAnsi="Times New Roman" w:cs="Times New Roman"/>
              </w:rPr>
              <w:t>келтіру</w:t>
            </w:r>
            <w:proofErr w:type="spellEnd"/>
            <w:r w:rsidRPr="00531C26">
              <w:rPr>
                <w:rFonts w:ascii="Times New Roman" w:hAnsi="Times New Roman" w:cs="Times New Roman"/>
              </w:rPr>
              <w:t>;</w:t>
            </w:r>
          </w:p>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 өнімді </w:t>
            </w:r>
            <w:proofErr w:type="spellStart"/>
            <w:r w:rsidRPr="00531C26">
              <w:rPr>
                <w:rFonts w:ascii="Times New Roman" w:hAnsi="Times New Roman" w:cs="Times New Roman"/>
              </w:rPr>
              <w:t>баптау</w:t>
            </w:r>
            <w:proofErr w:type="spellEnd"/>
            <w:r w:rsidRPr="00531C26">
              <w:rPr>
                <w:rFonts w:ascii="Times New Roman" w:hAnsi="Times New Roman" w:cs="Times New Roman"/>
              </w:rPr>
              <w:t xml:space="preserve"> және күйге </w:t>
            </w:r>
            <w:proofErr w:type="spellStart"/>
            <w:r w:rsidRPr="00531C26">
              <w:rPr>
                <w:rFonts w:ascii="Times New Roman" w:hAnsi="Times New Roman" w:cs="Times New Roman"/>
              </w:rPr>
              <w:t>келтіру</w:t>
            </w:r>
            <w:proofErr w:type="spellEnd"/>
            <w:r w:rsidRPr="00531C26">
              <w:rPr>
                <w:rFonts w:ascii="Times New Roman" w:hAnsi="Times New Roman" w:cs="Times New Roman"/>
              </w:rPr>
              <w:t>; осы өнімге тән жұмыс және т. б .;</w:t>
            </w:r>
          </w:p>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 </w:t>
            </w:r>
            <w:proofErr w:type="spellStart"/>
            <w:r w:rsidRPr="00531C26">
              <w:rPr>
                <w:rFonts w:ascii="Times New Roman" w:hAnsi="Times New Roman" w:cs="Times New Roman"/>
              </w:rPr>
              <w:t>тазарту</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майлау</w:t>
            </w:r>
            <w:proofErr w:type="spellEnd"/>
            <w:r w:rsidRPr="00531C26">
              <w:rPr>
                <w:rFonts w:ascii="Times New Roman" w:hAnsi="Times New Roman" w:cs="Times New Roman"/>
              </w:rPr>
              <w:t xml:space="preserve"> және қажет болған жағдайда </w:t>
            </w:r>
            <w:proofErr w:type="spellStart"/>
            <w:r w:rsidRPr="00531C26">
              <w:rPr>
                <w:rFonts w:ascii="Times New Roman" w:hAnsi="Times New Roman" w:cs="Times New Roman"/>
              </w:rPr>
              <w:t>негізгі</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механизмдер</w:t>
            </w:r>
            <w:proofErr w:type="spellEnd"/>
            <w:r w:rsidRPr="00531C26">
              <w:rPr>
                <w:rFonts w:ascii="Times New Roman" w:hAnsi="Times New Roman" w:cs="Times New Roman"/>
              </w:rPr>
              <w:t xml:space="preserve"> мен </w:t>
            </w:r>
            <w:proofErr w:type="spellStart"/>
            <w:r w:rsidRPr="00531C26">
              <w:rPr>
                <w:rFonts w:ascii="Times New Roman" w:hAnsi="Times New Roman" w:cs="Times New Roman"/>
              </w:rPr>
              <w:t>компоненттерді</w:t>
            </w:r>
            <w:proofErr w:type="spellEnd"/>
            <w:r w:rsidRPr="00531C26">
              <w:rPr>
                <w:rFonts w:ascii="Times New Roman" w:hAnsi="Times New Roman" w:cs="Times New Roman"/>
              </w:rPr>
              <w:t xml:space="preserve"> қайта </w:t>
            </w:r>
            <w:proofErr w:type="spellStart"/>
            <w:r w:rsidRPr="00531C26">
              <w:rPr>
                <w:rFonts w:ascii="Times New Roman" w:hAnsi="Times New Roman" w:cs="Times New Roman"/>
              </w:rPr>
              <w:t>жинау</w:t>
            </w:r>
            <w:proofErr w:type="spellEnd"/>
            <w:r w:rsidRPr="00531C26">
              <w:rPr>
                <w:rFonts w:ascii="Times New Roman" w:hAnsi="Times New Roman" w:cs="Times New Roman"/>
              </w:rPr>
              <w:t>;</w:t>
            </w:r>
          </w:p>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 оның құрамдас бөліктері өнімі корпусының сыртқы және </w:t>
            </w:r>
            <w:proofErr w:type="spellStart"/>
            <w:r w:rsidRPr="00531C26">
              <w:rPr>
                <w:rFonts w:ascii="Times New Roman" w:hAnsi="Times New Roman" w:cs="Times New Roman"/>
              </w:rPr>
              <w:t>ішкі</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беттерінен</w:t>
            </w:r>
            <w:proofErr w:type="spellEnd"/>
            <w:r w:rsidRPr="00531C26">
              <w:rPr>
                <w:rFonts w:ascii="Times New Roman" w:hAnsi="Times New Roman" w:cs="Times New Roman"/>
              </w:rPr>
              <w:t xml:space="preserve"> шаңды, </w:t>
            </w:r>
            <w:proofErr w:type="spellStart"/>
            <w:r w:rsidRPr="00531C26">
              <w:rPr>
                <w:rFonts w:ascii="Times New Roman" w:hAnsi="Times New Roman" w:cs="Times New Roman"/>
              </w:rPr>
              <w:t>кірді</w:t>
            </w:r>
            <w:proofErr w:type="spellEnd"/>
            <w:r w:rsidRPr="00531C26">
              <w:rPr>
                <w:rFonts w:ascii="Times New Roman" w:hAnsi="Times New Roman" w:cs="Times New Roman"/>
              </w:rPr>
              <w:t xml:space="preserve">, коррозия және тотығу </w:t>
            </w:r>
            <w:proofErr w:type="spellStart"/>
            <w:r w:rsidRPr="00531C26">
              <w:rPr>
                <w:rFonts w:ascii="Times New Roman" w:hAnsi="Times New Roman" w:cs="Times New Roman"/>
              </w:rPr>
              <w:t>іздерін</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алып</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тастау</w:t>
            </w:r>
            <w:proofErr w:type="spellEnd"/>
            <w:r w:rsidRPr="00531C26">
              <w:rPr>
                <w:rFonts w:ascii="Times New Roman" w:hAnsi="Times New Roman" w:cs="Times New Roman"/>
              </w:rPr>
              <w:t xml:space="preserve"> (блок-түйінді бөлшектеу арқылы);</w:t>
            </w:r>
          </w:p>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 өнімнің </w:t>
            </w:r>
            <w:proofErr w:type="spellStart"/>
            <w:r w:rsidRPr="00531C26">
              <w:rPr>
                <w:rFonts w:ascii="Times New Roman" w:hAnsi="Times New Roman" w:cs="Times New Roman"/>
              </w:rPr>
              <w:t>белгілі</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бір</w:t>
            </w:r>
            <w:proofErr w:type="spellEnd"/>
            <w:r w:rsidRPr="00531C26">
              <w:rPr>
                <w:rFonts w:ascii="Times New Roman" w:hAnsi="Times New Roman" w:cs="Times New Roman"/>
              </w:rPr>
              <w:t xml:space="preserve"> түріне қатысты </w:t>
            </w:r>
            <w:proofErr w:type="spellStart"/>
            <w:r w:rsidRPr="00531C26">
              <w:rPr>
                <w:rFonts w:ascii="Times New Roman" w:hAnsi="Times New Roman" w:cs="Times New Roman"/>
              </w:rPr>
              <w:t>пайдалану</w:t>
            </w:r>
            <w:proofErr w:type="spellEnd"/>
            <w:r w:rsidRPr="00531C26">
              <w:rPr>
                <w:rFonts w:ascii="Times New Roman" w:hAnsi="Times New Roman" w:cs="Times New Roman"/>
              </w:rPr>
              <w:t xml:space="preserve"> құжаттамасында көрсетілген басқа да </w:t>
            </w:r>
            <w:proofErr w:type="spellStart"/>
            <w:r w:rsidRPr="00531C26">
              <w:rPr>
                <w:rFonts w:ascii="Times New Roman" w:hAnsi="Times New Roman" w:cs="Times New Roman"/>
              </w:rPr>
              <w:t>операциялар</w:t>
            </w:r>
            <w:proofErr w:type="spellEnd"/>
          </w:p>
        </w:tc>
        <w:tc>
          <w:tcPr>
            <w:tcW w:w="10050" w:type="dxa"/>
            <w:tcBorders>
              <w:top w:val="single" w:sz="4" w:space="0" w:color="auto"/>
              <w:left w:val="single" w:sz="4" w:space="0" w:color="auto"/>
              <w:bottom w:val="single" w:sz="4" w:space="0" w:color="auto"/>
              <w:right w:val="single" w:sz="4" w:space="0" w:color="auto"/>
            </w:tcBorders>
          </w:tcPr>
          <w:p w:rsidR="00531C26" w:rsidRPr="00531C26" w:rsidRDefault="00531C26" w:rsidP="00531C26">
            <w:pPr>
              <w:rPr>
                <w:rFonts w:ascii="Times New Roman" w:hAnsi="Times New Roman" w:cs="Times New Roman"/>
              </w:rPr>
            </w:pPr>
          </w:p>
        </w:tc>
      </w:tr>
    </w:tbl>
    <w:p w:rsidR="00531C26" w:rsidRPr="00531C26" w:rsidRDefault="00531C26" w:rsidP="00531C26">
      <w:pPr>
        <w:rPr>
          <w:rFonts w:ascii="Times New Roman" w:hAnsi="Times New Roman" w:cs="Times New Roman"/>
        </w:rPr>
      </w:pPr>
    </w:p>
    <w:p w:rsidR="00531C26" w:rsidRPr="00531C26" w:rsidRDefault="00531C26" w:rsidP="00531C26">
      <w:pPr>
        <w:rPr>
          <w:rFonts w:ascii="Times New Roman" w:hAnsi="Times New Roman" w:cs="Times New Roman"/>
        </w:rPr>
      </w:pPr>
      <w:r w:rsidRPr="00531C26">
        <w:rPr>
          <w:rFonts w:ascii="Times New Roman" w:hAnsi="Times New Roman" w:cs="Times New Roman"/>
        </w:rPr>
        <w:t xml:space="preserve">1. Қосымша </w:t>
      </w:r>
      <w:proofErr w:type="spellStart"/>
      <w:r w:rsidRPr="00531C26">
        <w:rPr>
          <w:rFonts w:ascii="Times New Roman" w:hAnsi="Times New Roman" w:cs="Times New Roman"/>
        </w:rPr>
        <w:t>сатып</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алынатын</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медициннской</w:t>
      </w:r>
      <w:proofErr w:type="spellEnd"/>
      <w:r w:rsidRPr="00531C26">
        <w:rPr>
          <w:rFonts w:ascii="Times New Roman" w:hAnsi="Times New Roman" w:cs="Times New Roman"/>
        </w:rPr>
        <w:t xml:space="preserve"> көрсетуге арналған </w:t>
      </w:r>
      <w:proofErr w:type="spellStart"/>
      <w:r w:rsidRPr="00531C26">
        <w:rPr>
          <w:rFonts w:ascii="Times New Roman" w:hAnsi="Times New Roman" w:cs="Times New Roman"/>
        </w:rPr>
        <w:t>тегін</w:t>
      </w:r>
      <w:proofErr w:type="spellEnd"/>
      <w:r w:rsidRPr="00531C26">
        <w:rPr>
          <w:rFonts w:ascii="Times New Roman" w:hAnsi="Times New Roman" w:cs="Times New Roman"/>
        </w:rPr>
        <w:t xml:space="preserve"> медициналық көмектің </w:t>
      </w:r>
      <w:proofErr w:type="spellStart"/>
      <w:r w:rsidRPr="00531C26">
        <w:rPr>
          <w:rFonts w:ascii="Times New Roman" w:hAnsi="Times New Roman" w:cs="Times New Roman"/>
        </w:rPr>
        <w:t>кепілді</w:t>
      </w:r>
      <w:proofErr w:type="spellEnd"/>
      <w:r w:rsidRPr="00531C26">
        <w:rPr>
          <w:rFonts w:ascii="Times New Roman" w:hAnsi="Times New Roman" w:cs="Times New Roman"/>
        </w:rPr>
        <w:t xml:space="preserve"> көлемін және медициналық көмек жүйесінде </w:t>
      </w:r>
      <w:proofErr w:type="spellStart"/>
      <w:r w:rsidRPr="00531C26">
        <w:rPr>
          <w:rFonts w:ascii="Times New Roman" w:hAnsi="Times New Roman" w:cs="Times New Roman"/>
        </w:rPr>
        <w:t>міндетті</w:t>
      </w:r>
      <w:proofErr w:type="spellEnd"/>
      <w:r w:rsidRPr="00531C26">
        <w:rPr>
          <w:rFonts w:ascii="Times New Roman" w:hAnsi="Times New Roman" w:cs="Times New Roman"/>
        </w:rPr>
        <w:t xml:space="preserve"> әлеуметтік медициналық сақтандыру </w:t>
      </w:r>
      <w:proofErr w:type="spellStart"/>
      <w:r w:rsidRPr="00531C26">
        <w:rPr>
          <w:rFonts w:ascii="Times New Roman" w:hAnsi="Times New Roman" w:cs="Times New Roman"/>
        </w:rPr>
        <w:t>мынадай</w:t>
      </w:r>
      <w:proofErr w:type="spellEnd"/>
      <w:r w:rsidRPr="00531C26">
        <w:rPr>
          <w:rFonts w:ascii="Times New Roman" w:hAnsi="Times New Roman" w:cs="Times New Roman"/>
        </w:rPr>
        <w:t xml:space="preserve"> </w:t>
      </w:r>
      <w:proofErr w:type="spellStart"/>
      <w:r w:rsidRPr="00531C26">
        <w:rPr>
          <w:rFonts w:ascii="Times New Roman" w:hAnsi="Times New Roman" w:cs="Times New Roman"/>
        </w:rPr>
        <w:t>талаптар</w:t>
      </w:r>
      <w:proofErr w:type="spellEnd"/>
      <w:r w:rsidRPr="00531C26">
        <w:rPr>
          <w:rFonts w:ascii="Times New Roman" w:hAnsi="Times New Roman" w:cs="Times New Roman"/>
        </w:rPr>
        <w:t xml:space="preserve"> қойылады:</w:t>
      </w:r>
    </w:p>
    <w:p w:rsidR="00531C26" w:rsidRPr="00531C26" w:rsidRDefault="00531C26" w:rsidP="00531C26">
      <w:pPr>
        <w:rPr>
          <w:rFonts w:ascii="Times New Roman" w:hAnsi="Times New Roman" w:cs="Times New Roman"/>
        </w:rPr>
      </w:pPr>
      <w:r w:rsidRPr="00531C26">
        <w:rPr>
          <w:rFonts w:ascii="Times New Roman" w:hAnsi="Times New Roman" w:cs="Times New Roman"/>
          <w:color w:val="000000"/>
          <w:spacing w:val="2"/>
        </w:rPr>
        <w:t>1)</w:t>
      </w:r>
      <w:proofErr w:type="spellStart"/>
      <w:r w:rsidRPr="00531C26">
        <w:rPr>
          <w:rFonts w:ascii="Times New Roman" w:hAnsi="Times New Roman" w:cs="Times New Roman"/>
          <w:color w:val="000000"/>
          <w:spacing w:val="2"/>
        </w:rPr>
        <w:t>болуы</w:t>
      </w:r>
      <w:proofErr w:type="spellEnd"/>
      <w:r w:rsidRPr="00531C26">
        <w:rPr>
          <w:rFonts w:ascii="Times New Roman" w:hAnsi="Times New Roman" w:cs="Times New Roman"/>
          <w:color w:val="000000"/>
          <w:spacing w:val="2"/>
        </w:rPr>
        <w:t xml:space="preserve"> </w:t>
      </w:r>
      <w:proofErr w:type="spellStart"/>
      <w:r w:rsidRPr="00531C26">
        <w:rPr>
          <w:rFonts w:ascii="Times New Roman" w:hAnsi="Times New Roman" w:cs="Times New Roman"/>
          <w:color w:val="000000"/>
          <w:spacing w:val="2"/>
        </w:rPr>
        <w:t>тіркеу</w:t>
      </w:r>
      <w:proofErr w:type="spellEnd"/>
      <w:r w:rsidRPr="00531C26">
        <w:rPr>
          <w:rFonts w:ascii="Times New Roman" w:hAnsi="Times New Roman" w:cs="Times New Roman"/>
          <w:color w:val="000000"/>
          <w:spacing w:val="2"/>
        </w:rPr>
        <w:t xml:space="preserve"> мен медициналық техниканың Қазақстан </w:t>
      </w:r>
      <w:proofErr w:type="spellStart"/>
      <w:r w:rsidRPr="00531C26">
        <w:rPr>
          <w:rFonts w:ascii="Times New Roman" w:hAnsi="Times New Roman" w:cs="Times New Roman"/>
          <w:color w:val="000000"/>
          <w:spacing w:val="2"/>
        </w:rPr>
        <w:t>Республикасында</w:t>
      </w:r>
      <w:proofErr w:type="spellEnd"/>
      <w:r w:rsidRPr="00531C26">
        <w:rPr>
          <w:rFonts w:ascii="Times New Roman" w:hAnsi="Times New Roman" w:cs="Times New Roman"/>
          <w:color w:val="000000"/>
          <w:spacing w:val="2"/>
        </w:rPr>
        <w:t xml:space="preserve"> </w:t>
      </w:r>
      <w:proofErr w:type="spellStart"/>
      <w:r w:rsidRPr="00531C26">
        <w:rPr>
          <w:rFonts w:ascii="Times New Roman" w:hAnsi="Times New Roman" w:cs="Times New Roman"/>
          <w:color w:val="000000"/>
          <w:spacing w:val="2"/>
        </w:rPr>
        <w:t>немесе</w:t>
      </w:r>
      <w:proofErr w:type="spellEnd"/>
      <w:r w:rsidRPr="00531C26">
        <w:rPr>
          <w:rFonts w:ascii="Times New Roman" w:hAnsi="Times New Roman" w:cs="Times New Roman"/>
          <w:color w:val="000000"/>
          <w:spacing w:val="2"/>
        </w:rPr>
        <w:t xml:space="preserve"> қорытынды (рұқсат беру құжатын) денсаулық сақтау саласындағы уәкілетті органның аумағына әкелу үшін Қазақстан Республикасының </w:t>
      </w:r>
      <w:proofErr w:type="spellStart"/>
      <w:r w:rsidRPr="00531C26">
        <w:rPr>
          <w:rFonts w:ascii="Times New Roman" w:hAnsi="Times New Roman" w:cs="Times New Roman"/>
          <w:color w:val="000000"/>
          <w:spacing w:val="2"/>
        </w:rPr>
        <w:t>Кодексінде</w:t>
      </w:r>
      <w:proofErr w:type="spellEnd"/>
      <w:r w:rsidRPr="00531C26">
        <w:rPr>
          <w:rFonts w:ascii="Times New Roman" w:hAnsi="Times New Roman" w:cs="Times New Roman"/>
          <w:color w:val="000000"/>
          <w:spacing w:val="2"/>
        </w:rPr>
        <w:t xml:space="preserve"> көзделген жағдайларда. </w:t>
      </w:r>
      <w:proofErr w:type="spellStart"/>
      <w:r w:rsidRPr="00531C26">
        <w:rPr>
          <w:rFonts w:ascii="Times New Roman" w:hAnsi="Times New Roman" w:cs="Times New Roman"/>
          <w:color w:val="000000"/>
          <w:spacing w:val="2"/>
        </w:rPr>
        <w:t>Тіркеу</w:t>
      </w:r>
      <w:proofErr w:type="spellEnd"/>
      <w:r w:rsidRPr="00531C26">
        <w:rPr>
          <w:rFonts w:ascii="Times New Roman" w:hAnsi="Times New Roman" w:cs="Times New Roman"/>
          <w:color w:val="000000"/>
          <w:spacing w:val="2"/>
        </w:rPr>
        <w:t xml:space="preserve"> көшірмесімен </w:t>
      </w:r>
      <w:proofErr w:type="spellStart"/>
      <w:r w:rsidRPr="00531C26">
        <w:rPr>
          <w:rFonts w:ascii="Times New Roman" w:hAnsi="Times New Roman" w:cs="Times New Roman"/>
          <w:color w:val="000000"/>
          <w:spacing w:val="2"/>
        </w:rPr>
        <w:t>расталады</w:t>
      </w:r>
      <w:proofErr w:type="spellEnd"/>
      <w:r w:rsidRPr="00531C26">
        <w:rPr>
          <w:rFonts w:ascii="Times New Roman" w:hAnsi="Times New Roman" w:cs="Times New Roman"/>
          <w:color w:val="000000"/>
          <w:spacing w:val="2"/>
        </w:rPr>
        <w:t xml:space="preserve"> </w:t>
      </w:r>
      <w:proofErr w:type="spellStart"/>
      <w:r w:rsidRPr="00531C26">
        <w:rPr>
          <w:rFonts w:ascii="Times New Roman" w:hAnsi="Times New Roman" w:cs="Times New Roman"/>
          <w:color w:val="000000"/>
          <w:spacing w:val="2"/>
        </w:rPr>
        <w:t>тіркелгенін</w:t>
      </w:r>
      <w:proofErr w:type="spellEnd"/>
      <w:r w:rsidRPr="00531C26">
        <w:rPr>
          <w:rFonts w:ascii="Times New Roman" w:hAnsi="Times New Roman" w:cs="Times New Roman"/>
          <w:color w:val="000000"/>
          <w:spacing w:val="2"/>
        </w:rPr>
        <w:t xml:space="preserve"> </w:t>
      </w:r>
      <w:proofErr w:type="spellStart"/>
      <w:r w:rsidRPr="00531C26">
        <w:rPr>
          <w:rFonts w:ascii="Times New Roman" w:hAnsi="Times New Roman" w:cs="Times New Roman"/>
          <w:color w:val="000000"/>
          <w:spacing w:val="2"/>
        </w:rPr>
        <w:t>растайтын</w:t>
      </w:r>
      <w:proofErr w:type="spellEnd"/>
      <w:r w:rsidRPr="00531C26">
        <w:rPr>
          <w:rFonts w:ascii="Times New Roman" w:hAnsi="Times New Roman" w:cs="Times New Roman"/>
          <w:color w:val="000000"/>
          <w:spacing w:val="2"/>
        </w:rPr>
        <w:t xml:space="preserve"> құжаттың, </w:t>
      </w:r>
      <w:proofErr w:type="spellStart"/>
      <w:r w:rsidRPr="00531C26">
        <w:rPr>
          <w:rFonts w:ascii="Times New Roman" w:hAnsi="Times New Roman" w:cs="Times New Roman"/>
          <w:color w:val="000000"/>
          <w:spacing w:val="2"/>
        </w:rPr>
        <w:t>немесе</w:t>
      </w:r>
      <w:proofErr w:type="spellEnd"/>
      <w:r w:rsidRPr="00531C26">
        <w:rPr>
          <w:rFonts w:ascii="Times New Roman" w:hAnsi="Times New Roman" w:cs="Times New Roman"/>
          <w:color w:val="000000"/>
          <w:spacing w:val="2"/>
        </w:rPr>
        <w:t xml:space="preserve"> үзіндісін ақпараттық </w:t>
      </w:r>
      <w:proofErr w:type="spellStart"/>
      <w:r w:rsidRPr="00531C26">
        <w:rPr>
          <w:rFonts w:ascii="Times New Roman" w:hAnsi="Times New Roman" w:cs="Times New Roman"/>
          <w:color w:val="000000"/>
          <w:spacing w:val="2"/>
        </w:rPr>
        <w:t>ресурсты</w:t>
      </w:r>
      <w:proofErr w:type="spellEnd"/>
      <w:r w:rsidRPr="00531C26">
        <w:rPr>
          <w:rFonts w:ascii="Times New Roman" w:hAnsi="Times New Roman" w:cs="Times New Roman"/>
          <w:color w:val="000000"/>
          <w:spacing w:val="2"/>
        </w:rPr>
        <w:t xml:space="preserve"> </w:t>
      </w:r>
      <w:proofErr w:type="spellStart"/>
      <w:r w:rsidRPr="00531C26">
        <w:rPr>
          <w:rFonts w:ascii="Times New Roman" w:hAnsi="Times New Roman" w:cs="Times New Roman"/>
          <w:color w:val="000000"/>
          <w:spacing w:val="2"/>
        </w:rPr>
        <w:t>мемлекеттік</w:t>
      </w:r>
      <w:proofErr w:type="spellEnd"/>
      <w:r w:rsidRPr="00531C26">
        <w:rPr>
          <w:rFonts w:ascii="Times New Roman" w:hAnsi="Times New Roman" w:cs="Times New Roman"/>
          <w:color w:val="000000"/>
          <w:spacing w:val="2"/>
        </w:rPr>
        <w:t xml:space="preserve"> </w:t>
      </w:r>
      <w:proofErr w:type="spellStart"/>
      <w:r w:rsidRPr="00531C26">
        <w:rPr>
          <w:rFonts w:ascii="Times New Roman" w:hAnsi="Times New Roman" w:cs="Times New Roman"/>
          <w:color w:val="000000"/>
          <w:spacing w:val="2"/>
        </w:rPr>
        <w:t>тізілімін</w:t>
      </w:r>
      <w:proofErr w:type="spellEnd"/>
      <w:r w:rsidRPr="00531C26">
        <w:rPr>
          <w:rFonts w:ascii="Times New Roman" w:hAnsi="Times New Roman" w:cs="Times New Roman"/>
          <w:color w:val="000000"/>
          <w:spacing w:val="2"/>
        </w:rPr>
        <w:t>, заверяемой электрондық-цифрлық қолтаңбасы</w:t>
      </w:r>
      <w:r w:rsidRPr="00531C26">
        <w:rPr>
          <w:rFonts w:ascii="Times New Roman" w:hAnsi="Times New Roman" w:cs="Times New Roman"/>
        </w:rPr>
        <w:t xml:space="preserve"> </w:t>
      </w:r>
      <w:r w:rsidRPr="00531C26">
        <w:rPr>
          <w:rFonts w:ascii="Times New Roman" w:hAnsi="Times New Roman" w:cs="Times New Roman"/>
          <w:color w:val="000000"/>
          <w:spacing w:val="2"/>
        </w:rPr>
        <w:t xml:space="preserve">Қажет </w:t>
      </w:r>
      <w:proofErr w:type="spellStart"/>
      <w:r w:rsidRPr="00531C26">
        <w:rPr>
          <w:rFonts w:ascii="Times New Roman" w:hAnsi="Times New Roman" w:cs="Times New Roman"/>
          <w:color w:val="000000"/>
          <w:spacing w:val="2"/>
        </w:rPr>
        <w:t>болмауы</w:t>
      </w:r>
      <w:proofErr w:type="spellEnd"/>
      <w:r w:rsidRPr="00531C26">
        <w:rPr>
          <w:rFonts w:ascii="Times New Roman" w:hAnsi="Times New Roman" w:cs="Times New Roman"/>
          <w:color w:val="000000"/>
          <w:spacing w:val="2"/>
        </w:rPr>
        <w:t xml:space="preserve"> </w:t>
      </w:r>
      <w:proofErr w:type="spellStart"/>
      <w:r w:rsidRPr="00531C26">
        <w:rPr>
          <w:rFonts w:ascii="Times New Roman" w:hAnsi="Times New Roman" w:cs="Times New Roman"/>
          <w:color w:val="000000"/>
          <w:spacing w:val="2"/>
        </w:rPr>
        <w:t>тіркеу</w:t>
      </w:r>
      <w:proofErr w:type="spellEnd"/>
      <w:r w:rsidRPr="00531C26">
        <w:rPr>
          <w:rFonts w:ascii="Times New Roman" w:hAnsi="Times New Roman" w:cs="Times New Roman"/>
          <w:color w:val="000000"/>
          <w:spacing w:val="2"/>
        </w:rPr>
        <w:t xml:space="preserve"> </w:t>
      </w:r>
      <w:proofErr w:type="spellStart"/>
      <w:r w:rsidRPr="00531C26">
        <w:rPr>
          <w:rFonts w:ascii="Times New Roman" w:hAnsi="Times New Roman" w:cs="Times New Roman"/>
          <w:color w:val="000000"/>
          <w:spacing w:val="2"/>
        </w:rPr>
        <w:t>хатымен</w:t>
      </w:r>
      <w:proofErr w:type="spellEnd"/>
      <w:r w:rsidRPr="00531C26">
        <w:rPr>
          <w:rFonts w:ascii="Times New Roman" w:hAnsi="Times New Roman" w:cs="Times New Roman"/>
          <w:color w:val="000000"/>
          <w:spacing w:val="2"/>
        </w:rPr>
        <w:t xml:space="preserve"> </w:t>
      </w:r>
      <w:proofErr w:type="spellStart"/>
      <w:r w:rsidRPr="00531C26">
        <w:rPr>
          <w:rFonts w:ascii="Times New Roman" w:hAnsi="Times New Roman" w:cs="Times New Roman"/>
          <w:color w:val="000000"/>
          <w:spacing w:val="2"/>
        </w:rPr>
        <w:t>расталады</w:t>
      </w:r>
      <w:proofErr w:type="spellEnd"/>
      <w:r w:rsidRPr="00531C26">
        <w:rPr>
          <w:rFonts w:ascii="Times New Roman" w:hAnsi="Times New Roman" w:cs="Times New Roman"/>
          <w:color w:val="000000"/>
          <w:spacing w:val="2"/>
        </w:rPr>
        <w:t xml:space="preserve"> </w:t>
      </w:r>
      <w:proofErr w:type="spellStart"/>
      <w:r w:rsidRPr="00531C26">
        <w:rPr>
          <w:rFonts w:ascii="Times New Roman" w:hAnsi="Times New Roman" w:cs="Times New Roman"/>
          <w:color w:val="000000"/>
          <w:spacing w:val="2"/>
        </w:rPr>
        <w:t>сараптама</w:t>
      </w:r>
      <w:proofErr w:type="spellEnd"/>
      <w:r w:rsidRPr="00531C26">
        <w:rPr>
          <w:rFonts w:ascii="Times New Roman" w:hAnsi="Times New Roman" w:cs="Times New Roman"/>
          <w:color w:val="000000"/>
          <w:spacing w:val="2"/>
        </w:rPr>
        <w:t xml:space="preserve"> ұйымның </w:t>
      </w:r>
      <w:proofErr w:type="spellStart"/>
      <w:r w:rsidRPr="00531C26">
        <w:rPr>
          <w:rFonts w:ascii="Times New Roman" w:hAnsi="Times New Roman" w:cs="Times New Roman"/>
          <w:color w:val="000000"/>
          <w:spacing w:val="2"/>
        </w:rPr>
        <w:t>немесе</w:t>
      </w:r>
      <w:proofErr w:type="spellEnd"/>
      <w:r w:rsidRPr="00531C26">
        <w:rPr>
          <w:rFonts w:ascii="Times New Roman" w:hAnsi="Times New Roman" w:cs="Times New Roman"/>
          <w:color w:val="000000"/>
          <w:spacing w:val="2"/>
        </w:rPr>
        <w:t xml:space="preserve"> уәкілетті органның денсаулық сақтау саласындағы;            </w:t>
      </w:r>
      <w:r w:rsidRPr="00531C26">
        <w:rPr>
          <w:rFonts w:ascii="Times New Roman" w:hAnsi="Times New Roman" w:cs="Times New Roman"/>
        </w:rPr>
        <w:t xml:space="preserve"> </w:t>
      </w:r>
    </w:p>
    <w:p w:rsidR="00531C26" w:rsidRPr="00531C26" w:rsidRDefault="00531C26" w:rsidP="00531C26">
      <w:pPr>
        <w:rPr>
          <w:rFonts w:ascii="Times New Roman" w:hAnsi="Times New Roman" w:cs="Times New Roman"/>
          <w:color w:val="000000"/>
          <w:spacing w:val="2"/>
        </w:rPr>
      </w:pPr>
      <w:r w:rsidRPr="00531C26">
        <w:rPr>
          <w:rFonts w:ascii="Times New Roman" w:hAnsi="Times New Roman" w:cs="Times New Roman"/>
          <w:color w:val="000000"/>
          <w:spacing w:val="2"/>
        </w:rPr>
        <w:t>2)</w:t>
      </w:r>
      <w:proofErr w:type="spellStart"/>
      <w:r w:rsidRPr="00531C26">
        <w:rPr>
          <w:rFonts w:ascii="Times New Roman" w:hAnsi="Times New Roman" w:cs="Times New Roman"/>
          <w:color w:val="000000"/>
          <w:spacing w:val="2"/>
        </w:rPr>
        <w:t>таңбалауды</w:t>
      </w:r>
      <w:proofErr w:type="spellEnd"/>
      <w:r w:rsidRPr="00531C26">
        <w:rPr>
          <w:rFonts w:ascii="Times New Roman" w:hAnsi="Times New Roman" w:cs="Times New Roman"/>
          <w:color w:val="000000"/>
          <w:spacing w:val="2"/>
        </w:rPr>
        <w:t xml:space="preserve">, тұтыну </w:t>
      </w:r>
      <w:proofErr w:type="spellStart"/>
      <w:r w:rsidRPr="00531C26">
        <w:rPr>
          <w:rFonts w:ascii="Times New Roman" w:hAnsi="Times New Roman" w:cs="Times New Roman"/>
          <w:color w:val="000000"/>
          <w:spacing w:val="2"/>
        </w:rPr>
        <w:t>орамы</w:t>
      </w:r>
      <w:proofErr w:type="spellEnd"/>
      <w:r w:rsidRPr="00531C26">
        <w:rPr>
          <w:rFonts w:ascii="Times New Roman" w:hAnsi="Times New Roman" w:cs="Times New Roman"/>
          <w:color w:val="000000"/>
          <w:spacing w:val="2"/>
        </w:rPr>
        <w:t xml:space="preserve">, қолдану жөніндегі нұсқаулық және медициналық </w:t>
      </w:r>
      <w:proofErr w:type="spellStart"/>
      <w:r w:rsidRPr="00531C26">
        <w:rPr>
          <w:rFonts w:ascii="Times New Roman" w:hAnsi="Times New Roman" w:cs="Times New Roman"/>
          <w:color w:val="000000"/>
          <w:spacing w:val="2"/>
        </w:rPr>
        <w:t>техниканы</w:t>
      </w:r>
      <w:proofErr w:type="spellEnd"/>
      <w:r w:rsidRPr="00531C26">
        <w:rPr>
          <w:rFonts w:ascii="Times New Roman" w:hAnsi="Times New Roman" w:cs="Times New Roman"/>
          <w:color w:val="000000"/>
          <w:spacing w:val="2"/>
        </w:rPr>
        <w:t xml:space="preserve"> </w:t>
      </w:r>
      <w:proofErr w:type="spellStart"/>
      <w:r w:rsidRPr="00531C26">
        <w:rPr>
          <w:rFonts w:ascii="Times New Roman" w:hAnsi="Times New Roman" w:cs="Times New Roman"/>
          <w:color w:val="000000"/>
          <w:spacing w:val="2"/>
        </w:rPr>
        <w:t>пайдалану</w:t>
      </w:r>
      <w:proofErr w:type="spellEnd"/>
      <w:r w:rsidRPr="00531C26">
        <w:rPr>
          <w:rFonts w:ascii="Times New Roman" w:hAnsi="Times New Roman" w:cs="Times New Roman"/>
          <w:color w:val="000000"/>
          <w:spacing w:val="2"/>
        </w:rPr>
        <w:t xml:space="preserve"> құжаты </w:t>
      </w:r>
      <w:proofErr w:type="spellStart"/>
      <w:r w:rsidRPr="00531C26">
        <w:rPr>
          <w:rFonts w:ascii="Times New Roman" w:hAnsi="Times New Roman" w:cs="Times New Roman"/>
          <w:color w:val="000000"/>
          <w:spacing w:val="2"/>
        </w:rPr>
        <w:t>талаптарына</w:t>
      </w:r>
      <w:proofErr w:type="spellEnd"/>
      <w:r w:rsidRPr="00531C26">
        <w:rPr>
          <w:rFonts w:ascii="Times New Roman" w:hAnsi="Times New Roman" w:cs="Times New Roman"/>
          <w:color w:val="000000"/>
          <w:spacing w:val="2"/>
        </w:rPr>
        <w:t xml:space="preserve"> сәйкес Кодексінің және </w:t>
      </w:r>
      <w:proofErr w:type="spellStart"/>
      <w:r w:rsidRPr="00531C26">
        <w:rPr>
          <w:rFonts w:ascii="Times New Roman" w:hAnsi="Times New Roman" w:cs="Times New Roman"/>
          <w:color w:val="000000"/>
          <w:spacing w:val="2"/>
        </w:rPr>
        <w:t>белгіленген</w:t>
      </w:r>
      <w:proofErr w:type="spellEnd"/>
      <w:r w:rsidRPr="00531C26">
        <w:rPr>
          <w:rFonts w:ascii="Times New Roman" w:hAnsi="Times New Roman" w:cs="Times New Roman"/>
          <w:color w:val="000000"/>
          <w:spacing w:val="2"/>
        </w:rPr>
        <w:t xml:space="preserve"> тәртіпті денсаулық сақтау саласындағы уәкілетті орган;</w:t>
      </w:r>
    </w:p>
    <w:p w:rsidR="00531C26" w:rsidRPr="001C08E1" w:rsidRDefault="00531C26" w:rsidP="00531C26">
      <w:pPr>
        <w:rPr>
          <w:rFonts w:ascii="Times New Roman" w:hAnsi="Times New Roman" w:cs="Times New Roman"/>
          <w:lang w:val="kk-KZ"/>
        </w:rPr>
      </w:pPr>
      <w:r w:rsidRPr="00531C26">
        <w:rPr>
          <w:rFonts w:ascii="Times New Roman" w:hAnsi="Times New Roman" w:cs="Times New Roman"/>
          <w:color w:val="000000"/>
          <w:spacing w:val="2"/>
          <w:lang w:val="kk-KZ"/>
        </w:rPr>
        <w:t xml:space="preserve">      3)медициналық техника сақталады және тасымалданады қамтамасыз ететін жағдайларда сақтау, оның қауіпсіздігін, тиімділігі мен сапасын      Ережелеріне сәйкес дәрілік заттардың, медициналық мақсаттағы бұйымдар мен медициналық техника уәкілетті орган бекіткен және денсаулық сақтау саласындағы;                                                                                                                                                                                                                                    </w:t>
      </w:r>
      <w:r w:rsidRPr="001C08E1">
        <w:rPr>
          <w:rFonts w:ascii="Times New Roman" w:hAnsi="Times New Roman" w:cs="Times New Roman"/>
          <w:sz w:val="18"/>
          <w:szCs w:val="18"/>
          <w:lang w:val="kk-KZ"/>
        </w:rPr>
        <w:t xml:space="preserve"> </w:t>
      </w:r>
    </w:p>
    <w:p w:rsidR="00531C26" w:rsidRPr="001C08E1" w:rsidRDefault="00531C26" w:rsidP="001C08E1">
      <w:pPr>
        <w:rPr>
          <w:rFonts w:ascii="Times New Roman" w:hAnsi="Times New Roman" w:cs="Times New Roman"/>
          <w:color w:val="000000"/>
          <w:spacing w:val="2"/>
          <w:lang w:val="kk-KZ"/>
        </w:rPr>
      </w:pPr>
      <w:r w:rsidRPr="00531C26">
        <w:rPr>
          <w:rFonts w:ascii="Times New Roman" w:hAnsi="Times New Roman" w:cs="Times New Roman"/>
          <w:color w:val="000000"/>
          <w:spacing w:val="2"/>
          <w:lang w:val="kk-KZ"/>
        </w:rPr>
        <w:t>4)медициналық техника жаңа және бұрын пайдаланылмаған кезеңінде өндірілген жиырма төрт айдан сәтте жеткізу;</w:t>
      </w:r>
    </w:p>
    <w:p w:rsidR="00531C26" w:rsidRPr="00531C26" w:rsidRDefault="00531C26" w:rsidP="00531C26">
      <w:pPr>
        <w:spacing w:after="0"/>
        <w:rPr>
          <w:rFonts w:ascii="Times New Roman" w:hAnsi="Times New Roman" w:cs="Times New Roman"/>
          <w:color w:val="000000"/>
          <w:spacing w:val="2"/>
          <w:lang w:val="kk-KZ"/>
        </w:rPr>
      </w:pPr>
      <w:r w:rsidRPr="00531C26">
        <w:rPr>
          <w:rFonts w:ascii="Times New Roman" w:hAnsi="Times New Roman" w:cs="Times New Roman"/>
          <w:color w:val="000000"/>
          <w:spacing w:val="2"/>
          <w:lang w:val="kk-KZ"/>
        </w:rPr>
        <w:t xml:space="preserve">         5)медициналық бұйымдар өз сипаттамасында (жинақтау) сәйкес болуы тиіс сипаттамасы (жинақтау), қайта жабдықтауға) шақыруда немесе сатып  алу ;</w:t>
      </w:r>
    </w:p>
    <w:p w:rsidR="00531C26" w:rsidRPr="00531C26" w:rsidRDefault="00531C26" w:rsidP="00531C26">
      <w:pPr>
        <w:spacing w:after="0"/>
        <w:rPr>
          <w:rFonts w:ascii="Times New Roman" w:hAnsi="Times New Roman" w:cs="Times New Roman"/>
          <w:color w:val="000000"/>
          <w:spacing w:val="2"/>
          <w:lang w:val="kk-KZ"/>
        </w:rPr>
      </w:pPr>
      <w:r w:rsidRPr="00531C26">
        <w:rPr>
          <w:rFonts w:ascii="Times New Roman" w:hAnsi="Times New Roman" w:cs="Times New Roman"/>
          <w:color w:val="000000"/>
          <w:spacing w:val="2"/>
          <w:lang w:val="kk-KZ"/>
        </w:rPr>
        <w:t xml:space="preserve">          </w:t>
      </w:r>
    </w:p>
    <w:p w:rsidR="001C08E1" w:rsidRPr="00531C26" w:rsidRDefault="001C08E1" w:rsidP="001C08E1">
      <w:pPr>
        <w:rPr>
          <w:rFonts w:ascii="Times New Roman" w:hAnsi="Times New Roman" w:cs="Times New Roman"/>
          <w:sz w:val="28"/>
          <w:szCs w:val="28"/>
          <w:lang w:val="kk-KZ"/>
        </w:rPr>
      </w:pPr>
      <w:r w:rsidRPr="00531C26">
        <w:rPr>
          <w:rFonts w:ascii="Times New Roman" w:hAnsi="Times New Roman" w:cs="Times New Roman"/>
          <w:lang w:val="kk-KZ"/>
        </w:rPr>
        <w:t xml:space="preserve">                                                          </w:t>
      </w:r>
      <w:r w:rsidRPr="00531C26">
        <w:rPr>
          <w:rFonts w:ascii="Times New Roman" w:hAnsi="Times New Roman" w:cs="Times New Roman"/>
          <w:sz w:val="28"/>
          <w:szCs w:val="28"/>
          <w:lang w:val="kk-KZ"/>
        </w:rPr>
        <w:t>Бас дәрігер                                                С.Ө. Әмрин</w:t>
      </w:r>
    </w:p>
    <w:p w:rsidR="001C08E1" w:rsidRPr="00531C26" w:rsidRDefault="001C08E1" w:rsidP="001C08E1">
      <w:pPr>
        <w:rPr>
          <w:rFonts w:ascii="Times New Roman" w:hAnsi="Times New Roman" w:cs="Times New Roman"/>
          <w:lang w:val="kk-KZ"/>
        </w:rPr>
      </w:pPr>
    </w:p>
    <w:p w:rsidR="00531C26" w:rsidRPr="00531C26" w:rsidRDefault="00531C26" w:rsidP="00531C26">
      <w:pPr>
        <w:rPr>
          <w:rFonts w:ascii="Times New Roman" w:hAnsi="Times New Roman" w:cs="Times New Roman"/>
          <w:lang w:val="kk-KZ"/>
        </w:rPr>
      </w:pPr>
    </w:p>
    <w:p w:rsidR="00531C26" w:rsidRPr="00531C26" w:rsidRDefault="00531C26" w:rsidP="00531C26">
      <w:pPr>
        <w:rPr>
          <w:rFonts w:ascii="Times New Roman" w:hAnsi="Times New Roman" w:cs="Times New Roman"/>
          <w:lang w:val="kk-KZ"/>
        </w:rPr>
      </w:pPr>
      <w:r w:rsidRPr="00531C26">
        <w:rPr>
          <w:rFonts w:ascii="Times New Roman" w:hAnsi="Times New Roman" w:cs="Times New Roman"/>
          <w:lang w:val="kk-KZ"/>
        </w:rPr>
        <w:tab/>
      </w:r>
    </w:p>
    <w:sectPr w:rsidR="00531C26" w:rsidRPr="00531C26" w:rsidSect="00531C26">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2051"/>
    <w:multiLevelType w:val="hybridMultilevel"/>
    <w:tmpl w:val="EA068B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3F6973"/>
    <w:multiLevelType w:val="hybridMultilevel"/>
    <w:tmpl w:val="6B4CE14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0C704EE8"/>
    <w:multiLevelType w:val="hybridMultilevel"/>
    <w:tmpl w:val="10222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504A8A"/>
    <w:multiLevelType w:val="hybridMultilevel"/>
    <w:tmpl w:val="57502F1E"/>
    <w:lvl w:ilvl="0" w:tplc="BAA02038">
      <w:start w:val="1"/>
      <w:numFmt w:val="decimal"/>
      <w:lvlText w:val="%1."/>
      <w:lvlJc w:val="left"/>
      <w:pPr>
        <w:ind w:left="480" w:hanging="375"/>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4">
    <w:nsid w:val="14C45ECE"/>
    <w:multiLevelType w:val="hybridMultilevel"/>
    <w:tmpl w:val="85EAEE96"/>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5">
    <w:nsid w:val="2474200B"/>
    <w:multiLevelType w:val="hybridMultilevel"/>
    <w:tmpl w:val="6B4CE14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29264E62"/>
    <w:multiLevelType w:val="hybridMultilevel"/>
    <w:tmpl w:val="A2F88E5A"/>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7">
    <w:nsid w:val="2F9803D8"/>
    <w:multiLevelType w:val="hybridMultilevel"/>
    <w:tmpl w:val="4F4A3A34"/>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86550A8"/>
    <w:multiLevelType w:val="hybridMultilevel"/>
    <w:tmpl w:val="0DB2EA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59612B1F"/>
    <w:multiLevelType w:val="hybridMultilevel"/>
    <w:tmpl w:val="10222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AF3F7A"/>
    <w:multiLevelType w:val="hybridMultilevel"/>
    <w:tmpl w:val="D36213F2"/>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1">
    <w:nsid w:val="670B5F22"/>
    <w:multiLevelType w:val="hybridMultilevel"/>
    <w:tmpl w:val="B26674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B706489"/>
    <w:multiLevelType w:val="hybridMultilevel"/>
    <w:tmpl w:val="A2E84B08"/>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DBF7C92"/>
    <w:multiLevelType w:val="hybridMultilevel"/>
    <w:tmpl w:val="6D9C84A4"/>
    <w:lvl w:ilvl="0" w:tplc="10480E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D1A1739"/>
    <w:multiLevelType w:val="hybridMultilevel"/>
    <w:tmpl w:val="10222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6"/>
  </w:num>
  <w:num w:numId="4">
    <w:abstractNumId w:val="11"/>
  </w:num>
  <w:num w:numId="5">
    <w:abstractNumId w:val="0"/>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3"/>
  </w:num>
  <w:num w:numId="13">
    <w:abstractNumId w:val="8"/>
  </w:num>
  <w:num w:numId="14">
    <w:abstractNumId w:val="10"/>
  </w:num>
  <w:num w:numId="15">
    <w:abstractNumId w:val="2"/>
  </w:num>
  <w:num w:numId="16">
    <w:abstractNumId w:val="9"/>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AC3448"/>
    <w:rsid w:val="00043126"/>
    <w:rsid w:val="0005215F"/>
    <w:rsid w:val="000547BE"/>
    <w:rsid w:val="00070453"/>
    <w:rsid w:val="000E27F5"/>
    <w:rsid w:val="000E6BAE"/>
    <w:rsid w:val="001933EF"/>
    <w:rsid w:val="001C08E1"/>
    <w:rsid w:val="00227D8F"/>
    <w:rsid w:val="0030085D"/>
    <w:rsid w:val="00305D18"/>
    <w:rsid w:val="003434B2"/>
    <w:rsid w:val="00392B6D"/>
    <w:rsid w:val="00412F3A"/>
    <w:rsid w:val="00412FE2"/>
    <w:rsid w:val="004419D1"/>
    <w:rsid w:val="00453F23"/>
    <w:rsid w:val="00483948"/>
    <w:rsid w:val="004B32B1"/>
    <w:rsid w:val="004D3255"/>
    <w:rsid w:val="004D4388"/>
    <w:rsid w:val="005033A9"/>
    <w:rsid w:val="00531C26"/>
    <w:rsid w:val="005401C0"/>
    <w:rsid w:val="005460BD"/>
    <w:rsid w:val="00547589"/>
    <w:rsid w:val="0055797C"/>
    <w:rsid w:val="005B7636"/>
    <w:rsid w:val="005C36CD"/>
    <w:rsid w:val="006312BF"/>
    <w:rsid w:val="0064040F"/>
    <w:rsid w:val="00650317"/>
    <w:rsid w:val="00654E81"/>
    <w:rsid w:val="006949C4"/>
    <w:rsid w:val="006E0D55"/>
    <w:rsid w:val="00733E1B"/>
    <w:rsid w:val="00881EC5"/>
    <w:rsid w:val="008C03C0"/>
    <w:rsid w:val="00922070"/>
    <w:rsid w:val="00933B57"/>
    <w:rsid w:val="009A47EF"/>
    <w:rsid w:val="009C3A7A"/>
    <w:rsid w:val="009D3DC2"/>
    <w:rsid w:val="009E0F40"/>
    <w:rsid w:val="00A6244D"/>
    <w:rsid w:val="00A65922"/>
    <w:rsid w:val="00A77A9B"/>
    <w:rsid w:val="00A9562A"/>
    <w:rsid w:val="00AB3905"/>
    <w:rsid w:val="00AC3448"/>
    <w:rsid w:val="00AC3D60"/>
    <w:rsid w:val="00AD3C54"/>
    <w:rsid w:val="00B034BC"/>
    <w:rsid w:val="00B3178A"/>
    <w:rsid w:val="00B916B3"/>
    <w:rsid w:val="00C03BBB"/>
    <w:rsid w:val="00C21D29"/>
    <w:rsid w:val="00C76509"/>
    <w:rsid w:val="00CB5E8E"/>
    <w:rsid w:val="00D361E1"/>
    <w:rsid w:val="00D61645"/>
    <w:rsid w:val="00D96EEA"/>
    <w:rsid w:val="00DD125F"/>
    <w:rsid w:val="00E2286F"/>
    <w:rsid w:val="00F174B2"/>
    <w:rsid w:val="00F22EC8"/>
    <w:rsid w:val="00F51DBF"/>
    <w:rsid w:val="00FA4F83"/>
    <w:rsid w:val="00FF2CD9"/>
    <w:rsid w:val="00FF72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448"/>
    <w:pPr>
      <w:spacing w:after="160" w:line="259" w:lineRule="auto"/>
    </w:pPr>
  </w:style>
  <w:style w:type="paragraph" w:styleId="2">
    <w:name w:val="heading 2"/>
    <w:basedOn w:val="a"/>
    <w:link w:val="20"/>
    <w:uiPriority w:val="9"/>
    <w:qFormat/>
    <w:rsid w:val="00AC34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D96E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C3448"/>
    <w:rPr>
      <w:rFonts w:ascii="Times New Roman" w:eastAsia="Times New Roman" w:hAnsi="Times New Roman" w:cs="Times New Roman"/>
      <w:b/>
      <w:bCs/>
      <w:sz w:val="36"/>
      <w:szCs w:val="36"/>
      <w:lang w:eastAsia="ru-RU"/>
    </w:rPr>
  </w:style>
  <w:style w:type="paragraph" w:customStyle="1" w:styleId="Default">
    <w:name w:val="Default"/>
    <w:rsid w:val="00AC3448"/>
    <w:pPr>
      <w:autoSpaceDE w:val="0"/>
      <w:autoSpaceDN w:val="0"/>
      <w:adjustRightInd w:val="0"/>
      <w:spacing w:after="0" w:line="240" w:lineRule="auto"/>
    </w:pPr>
    <w:rPr>
      <w:rFonts w:ascii="Arial" w:eastAsia="Batang" w:hAnsi="Arial" w:cs="Arial"/>
      <w:color w:val="000000"/>
      <w:sz w:val="24"/>
      <w:szCs w:val="24"/>
      <w:lang w:eastAsia="ko-KR"/>
    </w:rPr>
  </w:style>
  <w:style w:type="paragraph" w:styleId="a3">
    <w:name w:val="List Paragraph"/>
    <w:basedOn w:val="a"/>
    <w:uiPriority w:val="34"/>
    <w:qFormat/>
    <w:rsid w:val="00AC3448"/>
    <w:pPr>
      <w:ind w:left="720"/>
      <w:contextualSpacing/>
    </w:pPr>
  </w:style>
  <w:style w:type="paragraph" w:styleId="a4">
    <w:name w:val="Normal (Web)"/>
    <w:basedOn w:val="a"/>
    <w:uiPriority w:val="99"/>
    <w:unhideWhenUsed/>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9pt">
    <w:name w:val="Основной текст (2) + 9 pt;Полужирный"/>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21">
    <w:name w:val="Основной текст (2)"/>
    <w:basedOn w:val="a0"/>
    <w:rsid w:val="00AC3448"/>
    <w:rPr>
      <w:rFonts w:ascii="Arial" w:eastAsia="Arial" w:hAnsi="Arial" w:cs="Arial"/>
      <w:b w:val="0"/>
      <w:bCs w:val="0"/>
      <w:i w:val="0"/>
      <w:iCs w:val="0"/>
      <w:smallCaps w:val="0"/>
      <w:strike w:val="0"/>
      <w:color w:val="000000"/>
      <w:spacing w:val="0"/>
      <w:w w:val="100"/>
      <w:position w:val="0"/>
      <w:sz w:val="17"/>
      <w:szCs w:val="17"/>
      <w:u w:val="none"/>
      <w:lang w:val="en-US" w:eastAsia="en-US" w:bidi="en-US"/>
    </w:rPr>
  </w:style>
  <w:style w:type="character" w:customStyle="1" w:styleId="245pt">
    <w:name w:val="Основной текст (2) + 4;5 pt"/>
    <w:basedOn w:val="a0"/>
    <w:rsid w:val="00AC3448"/>
    <w:rPr>
      <w:rFonts w:ascii="Arial" w:eastAsia="Arial" w:hAnsi="Arial" w:cs="Arial"/>
      <w:b w:val="0"/>
      <w:bCs w:val="0"/>
      <w:i w:val="0"/>
      <w:iCs w:val="0"/>
      <w:smallCaps w:val="0"/>
      <w:strike w:val="0"/>
      <w:color w:val="000000"/>
      <w:spacing w:val="0"/>
      <w:w w:val="100"/>
      <w:position w:val="0"/>
      <w:sz w:val="9"/>
      <w:szCs w:val="9"/>
      <w:u w:val="none"/>
      <w:lang w:val="en-US" w:eastAsia="en-US" w:bidi="en-US"/>
    </w:rPr>
  </w:style>
  <w:style w:type="character" w:customStyle="1" w:styleId="22">
    <w:name w:val="Подпись к таблице (2)"/>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shorttext">
    <w:name w:val="short_text"/>
    <w:basedOn w:val="a0"/>
    <w:rsid w:val="00AC3448"/>
  </w:style>
  <w:style w:type="paragraph" w:customStyle="1" w:styleId="western">
    <w:name w:val="western"/>
    <w:basedOn w:val="a"/>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rsid w:val="00483948"/>
    <w:pPr>
      <w:spacing w:after="0" w:line="240" w:lineRule="auto"/>
      <w:jc w:val="center"/>
    </w:pPr>
    <w:rPr>
      <w:rFonts w:ascii="Times New Roman" w:eastAsia="Calibri" w:hAnsi="Times New Roman" w:cs="Times New Roman"/>
      <w:sz w:val="24"/>
      <w:szCs w:val="24"/>
      <w:lang w:eastAsia="ru-RU"/>
    </w:rPr>
  </w:style>
  <w:style w:type="character" w:customStyle="1" w:styleId="a6">
    <w:name w:val="Основной текст Знак"/>
    <w:basedOn w:val="a0"/>
    <w:link w:val="a5"/>
    <w:rsid w:val="00483948"/>
    <w:rPr>
      <w:rFonts w:ascii="Times New Roman" w:eastAsia="Calibri" w:hAnsi="Times New Roman" w:cs="Times New Roman"/>
      <w:sz w:val="24"/>
      <w:szCs w:val="24"/>
      <w:lang w:eastAsia="ru-RU"/>
    </w:rPr>
  </w:style>
  <w:style w:type="paragraph" w:styleId="a7">
    <w:name w:val="No Spacing"/>
    <w:link w:val="a8"/>
    <w:uiPriority w:val="1"/>
    <w:qFormat/>
    <w:rsid w:val="00483948"/>
    <w:pPr>
      <w:spacing w:after="0" w:line="240" w:lineRule="auto"/>
    </w:pPr>
    <w:rPr>
      <w:rFonts w:ascii="Calibri" w:eastAsia="Calibri" w:hAnsi="Calibri" w:cs="Times New Roman"/>
      <w:lang w:val="en-US"/>
    </w:rPr>
  </w:style>
  <w:style w:type="character" w:styleId="a9">
    <w:name w:val="Hyperlink"/>
    <w:basedOn w:val="a0"/>
    <w:uiPriority w:val="99"/>
    <w:semiHidden/>
    <w:unhideWhenUsed/>
    <w:rsid w:val="00412F3A"/>
    <w:rPr>
      <w:color w:val="0000FF"/>
      <w:u w:val="single"/>
    </w:rPr>
  </w:style>
  <w:style w:type="character" w:styleId="aa">
    <w:name w:val="FollowedHyperlink"/>
    <w:basedOn w:val="a0"/>
    <w:uiPriority w:val="99"/>
    <w:semiHidden/>
    <w:unhideWhenUsed/>
    <w:rsid w:val="00412F3A"/>
    <w:rPr>
      <w:color w:val="800080"/>
      <w:u w:val="single"/>
    </w:rPr>
  </w:style>
  <w:style w:type="paragraph" w:customStyle="1" w:styleId="xl63">
    <w:name w:val="xl63"/>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412F3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412F3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412F3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412F3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
    <w:rsid w:val="00412F3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6">
    <w:name w:val="xl76"/>
    <w:basedOn w:val="a"/>
    <w:rsid w:val="00412F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78">
    <w:name w:val="xl78"/>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9">
    <w:name w:val="xl79"/>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0">
    <w:name w:val="xl80"/>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1">
    <w:name w:val="xl81"/>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2">
    <w:name w:val="xl82"/>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3">
    <w:name w:val="xl83"/>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4">
    <w:name w:val="xl84"/>
    <w:basedOn w:val="a"/>
    <w:rsid w:val="00412F3A"/>
    <w:pPr>
      <w:pBdr>
        <w:top w:val="single" w:sz="4" w:space="0" w:color="auto"/>
        <w:left w:val="single" w:sz="4" w:space="0" w:color="auto"/>
        <w:bottom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
    <w:name w:val="xl85"/>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86">
    <w:name w:val="xl86"/>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7">
    <w:name w:val="xl87"/>
    <w:basedOn w:val="a"/>
    <w:rsid w:val="00412F3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8">
    <w:name w:val="xl88"/>
    <w:basedOn w:val="a"/>
    <w:rsid w:val="00412F3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9">
    <w:name w:val="xl89"/>
    <w:basedOn w:val="a"/>
    <w:rsid w:val="00412F3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font5">
    <w:name w:val="font5"/>
    <w:basedOn w:val="a"/>
    <w:rsid w:val="00453F23"/>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90">
    <w:name w:val="xl90"/>
    <w:basedOn w:val="a"/>
    <w:rsid w:val="00453F2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1">
    <w:name w:val="xl91"/>
    <w:basedOn w:val="a"/>
    <w:rsid w:val="00453F2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2">
    <w:name w:val="xl92"/>
    <w:basedOn w:val="a"/>
    <w:rsid w:val="00453F2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3">
    <w:name w:val="xl93"/>
    <w:basedOn w:val="a"/>
    <w:rsid w:val="00453F2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4">
    <w:name w:val="xl94"/>
    <w:basedOn w:val="a"/>
    <w:rsid w:val="00453F2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character" w:customStyle="1" w:styleId="29pt0">
    <w:name w:val="Основной текст (2) + 9 pt"/>
    <w:aliases w:val="Полужирный"/>
    <w:basedOn w:val="a0"/>
    <w:rsid w:val="00654E81"/>
    <w:rPr>
      <w:rFonts w:ascii="Arial" w:eastAsia="Arial" w:hAnsi="Arial" w:cs="Arial" w:hint="default"/>
      <w:b/>
      <w:bCs/>
      <w:i w:val="0"/>
      <w:iCs w:val="0"/>
      <w:smallCaps w:val="0"/>
      <w:strike w:val="0"/>
      <w:dstrike w:val="0"/>
      <w:color w:val="000000"/>
      <w:spacing w:val="0"/>
      <w:w w:val="100"/>
      <w:position w:val="0"/>
      <w:sz w:val="18"/>
      <w:szCs w:val="18"/>
      <w:u w:val="none"/>
      <w:effect w:val="none"/>
      <w:lang w:val="en-US" w:eastAsia="en-US" w:bidi="en-US"/>
    </w:rPr>
  </w:style>
  <w:style w:type="character" w:customStyle="1" w:styleId="24">
    <w:name w:val="Основной текст (2) + 4"/>
    <w:aliases w:val="5 pt"/>
    <w:basedOn w:val="a0"/>
    <w:rsid w:val="00654E81"/>
    <w:rPr>
      <w:rFonts w:ascii="Arial" w:eastAsia="Arial" w:hAnsi="Arial" w:cs="Arial" w:hint="default"/>
      <w:b w:val="0"/>
      <w:bCs w:val="0"/>
      <w:i w:val="0"/>
      <w:iCs w:val="0"/>
      <w:smallCaps w:val="0"/>
      <w:strike w:val="0"/>
      <w:dstrike w:val="0"/>
      <w:color w:val="000000"/>
      <w:spacing w:val="0"/>
      <w:w w:val="100"/>
      <w:position w:val="0"/>
      <w:sz w:val="9"/>
      <w:szCs w:val="9"/>
      <w:u w:val="none"/>
      <w:effect w:val="none"/>
      <w:lang w:val="en-US" w:eastAsia="en-US" w:bidi="en-US"/>
    </w:rPr>
  </w:style>
  <w:style w:type="character" w:customStyle="1" w:styleId="30">
    <w:name w:val="Заголовок 3 Знак"/>
    <w:basedOn w:val="a0"/>
    <w:link w:val="3"/>
    <w:uiPriority w:val="9"/>
    <w:rsid w:val="00D96EEA"/>
    <w:rPr>
      <w:rFonts w:asciiTheme="majorHAnsi" w:eastAsiaTheme="majorEastAsia" w:hAnsiTheme="majorHAnsi" w:cstheme="majorBidi"/>
      <w:b/>
      <w:bCs/>
      <w:color w:val="4F81BD" w:themeColor="accent1"/>
    </w:rPr>
  </w:style>
  <w:style w:type="character" w:customStyle="1" w:styleId="a8">
    <w:name w:val="Без интервала Знак"/>
    <w:link w:val="a7"/>
    <w:uiPriority w:val="1"/>
    <w:rsid w:val="004D3255"/>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38941366">
      <w:bodyDiv w:val="1"/>
      <w:marLeft w:val="0"/>
      <w:marRight w:val="0"/>
      <w:marTop w:val="0"/>
      <w:marBottom w:val="0"/>
      <w:divBdr>
        <w:top w:val="none" w:sz="0" w:space="0" w:color="auto"/>
        <w:left w:val="none" w:sz="0" w:space="0" w:color="auto"/>
        <w:bottom w:val="none" w:sz="0" w:space="0" w:color="auto"/>
        <w:right w:val="none" w:sz="0" w:space="0" w:color="auto"/>
      </w:divBdr>
    </w:div>
    <w:div w:id="74280115">
      <w:bodyDiv w:val="1"/>
      <w:marLeft w:val="0"/>
      <w:marRight w:val="0"/>
      <w:marTop w:val="0"/>
      <w:marBottom w:val="0"/>
      <w:divBdr>
        <w:top w:val="none" w:sz="0" w:space="0" w:color="auto"/>
        <w:left w:val="none" w:sz="0" w:space="0" w:color="auto"/>
        <w:bottom w:val="none" w:sz="0" w:space="0" w:color="auto"/>
        <w:right w:val="none" w:sz="0" w:space="0" w:color="auto"/>
      </w:divBdr>
    </w:div>
    <w:div w:id="128478113">
      <w:bodyDiv w:val="1"/>
      <w:marLeft w:val="0"/>
      <w:marRight w:val="0"/>
      <w:marTop w:val="0"/>
      <w:marBottom w:val="0"/>
      <w:divBdr>
        <w:top w:val="none" w:sz="0" w:space="0" w:color="auto"/>
        <w:left w:val="none" w:sz="0" w:space="0" w:color="auto"/>
        <w:bottom w:val="none" w:sz="0" w:space="0" w:color="auto"/>
        <w:right w:val="none" w:sz="0" w:space="0" w:color="auto"/>
      </w:divBdr>
    </w:div>
    <w:div w:id="970208628">
      <w:bodyDiv w:val="1"/>
      <w:marLeft w:val="0"/>
      <w:marRight w:val="0"/>
      <w:marTop w:val="0"/>
      <w:marBottom w:val="0"/>
      <w:divBdr>
        <w:top w:val="none" w:sz="0" w:space="0" w:color="auto"/>
        <w:left w:val="none" w:sz="0" w:space="0" w:color="auto"/>
        <w:bottom w:val="none" w:sz="0" w:space="0" w:color="auto"/>
        <w:right w:val="none" w:sz="0" w:space="0" w:color="auto"/>
      </w:divBdr>
    </w:div>
    <w:div w:id="1228145684">
      <w:bodyDiv w:val="1"/>
      <w:marLeft w:val="0"/>
      <w:marRight w:val="0"/>
      <w:marTop w:val="0"/>
      <w:marBottom w:val="0"/>
      <w:divBdr>
        <w:top w:val="none" w:sz="0" w:space="0" w:color="auto"/>
        <w:left w:val="none" w:sz="0" w:space="0" w:color="auto"/>
        <w:bottom w:val="none" w:sz="0" w:space="0" w:color="auto"/>
        <w:right w:val="none" w:sz="0" w:space="0" w:color="auto"/>
      </w:divBdr>
    </w:div>
    <w:div w:id="1424841574">
      <w:bodyDiv w:val="1"/>
      <w:marLeft w:val="0"/>
      <w:marRight w:val="0"/>
      <w:marTop w:val="0"/>
      <w:marBottom w:val="0"/>
      <w:divBdr>
        <w:top w:val="none" w:sz="0" w:space="0" w:color="auto"/>
        <w:left w:val="none" w:sz="0" w:space="0" w:color="auto"/>
        <w:bottom w:val="none" w:sz="0" w:space="0" w:color="auto"/>
        <w:right w:val="none" w:sz="0" w:space="0" w:color="auto"/>
      </w:divBdr>
    </w:div>
    <w:div w:id="14548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081A3-70DA-40F3-948C-2045B31D1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Pages>
  <Words>3142</Words>
  <Characters>17913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46</cp:revision>
  <cp:lastPrinted>2020-05-20T07:57:00Z</cp:lastPrinted>
  <dcterms:created xsi:type="dcterms:W3CDTF">2018-03-03T04:05:00Z</dcterms:created>
  <dcterms:modified xsi:type="dcterms:W3CDTF">2020-05-20T07:58:00Z</dcterms:modified>
</cp:coreProperties>
</file>