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8C" w:rsidRDefault="00DB058C" w:rsidP="00D45DC3">
      <w:pPr>
        <w:ind w:firstLine="708"/>
        <w:rPr>
          <w:sz w:val="18"/>
          <w:szCs w:val="18"/>
        </w:rPr>
      </w:pPr>
    </w:p>
    <w:p w:rsidR="00B43D64" w:rsidRPr="00110FCD" w:rsidRDefault="00B43D64" w:rsidP="00B43D64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>
        <w:rPr>
          <w:sz w:val="18"/>
          <w:szCs w:val="18"/>
        </w:rPr>
        <w:t>36</w:t>
      </w:r>
    </w:p>
    <w:p w:rsidR="00B43D64" w:rsidRPr="0045707A" w:rsidRDefault="00B43D64" w:rsidP="00B43D64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B43D64" w:rsidRPr="00F41AAC" w:rsidRDefault="00B43D64" w:rsidP="00B43D64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  <w:r>
        <w:rPr>
          <w:b/>
          <w:sz w:val="18"/>
          <w:szCs w:val="18"/>
        </w:rPr>
        <w:t xml:space="preserve"> медицинских изделий </w:t>
      </w:r>
    </w:p>
    <w:p w:rsidR="00B43D64" w:rsidRPr="0007457E" w:rsidRDefault="00B43D64" w:rsidP="00B43D64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способом запроса ценовых предложений </w:t>
      </w:r>
    </w:p>
    <w:p w:rsidR="00B43D64" w:rsidRPr="00F41AAC" w:rsidRDefault="00B43D64" w:rsidP="00B43D64">
      <w:pPr>
        <w:jc w:val="center"/>
        <w:rPr>
          <w:b/>
          <w:sz w:val="18"/>
          <w:szCs w:val="18"/>
          <w:u w:val="single"/>
        </w:rPr>
      </w:pPr>
    </w:p>
    <w:p w:rsidR="00B43D64" w:rsidRPr="002C56AB" w:rsidRDefault="00B43D64" w:rsidP="00B43D64">
      <w:pPr>
        <w:jc w:val="center"/>
        <w:rPr>
          <w:sz w:val="18"/>
          <w:szCs w:val="18"/>
        </w:rPr>
      </w:pPr>
    </w:p>
    <w:p w:rsidR="00B43D64" w:rsidRPr="00F41AAC" w:rsidRDefault="00B43D64" w:rsidP="00B43D64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B43D64" w:rsidRPr="00F41AAC" w:rsidRDefault="00B43D64" w:rsidP="00B43D64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B43D64" w:rsidRPr="00F41AAC" w:rsidRDefault="00B43D64" w:rsidP="00B43D64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B43D64" w:rsidRDefault="00B43D64" w:rsidP="00B43D64">
      <w:pPr>
        <w:rPr>
          <w:b/>
          <w:sz w:val="18"/>
          <w:szCs w:val="18"/>
        </w:rPr>
      </w:pPr>
    </w:p>
    <w:p w:rsidR="00B43D64" w:rsidRDefault="00B43D64" w:rsidP="00B43D64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43D64" w:rsidRPr="00F41AAC" w:rsidRDefault="00B43D64" w:rsidP="00B43D64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4111"/>
        <w:gridCol w:w="850"/>
        <w:gridCol w:w="709"/>
        <w:gridCol w:w="1134"/>
        <w:gridCol w:w="1171"/>
      </w:tblGrid>
      <w:tr w:rsidR="00B43D64" w:rsidRPr="00F41AAC" w:rsidTr="006235BE">
        <w:tc>
          <w:tcPr>
            <w:tcW w:w="426" w:type="dxa"/>
          </w:tcPr>
          <w:p w:rsidR="00B43D64" w:rsidRPr="00F41AAC" w:rsidRDefault="00B43D64" w:rsidP="006235BE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B43D64" w:rsidRPr="00F41AAC" w:rsidRDefault="00B43D64" w:rsidP="006235BE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111" w:type="dxa"/>
          </w:tcPr>
          <w:p w:rsidR="00B43D64" w:rsidRPr="00F41AAC" w:rsidRDefault="00B43D64" w:rsidP="006235BE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B43D64" w:rsidRPr="00F41AAC" w:rsidRDefault="00B43D64" w:rsidP="006235BE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B43D64" w:rsidRPr="00F41AAC" w:rsidRDefault="00B43D64" w:rsidP="006235B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B43D64" w:rsidRPr="00F41AAC" w:rsidRDefault="00B43D64" w:rsidP="006235BE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71" w:type="dxa"/>
          </w:tcPr>
          <w:p w:rsidR="00B43D64" w:rsidRPr="00F41AAC" w:rsidRDefault="00B43D64" w:rsidP="006235BE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B43D64" w:rsidRPr="001A3946" w:rsidTr="006235BE">
        <w:trPr>
          <w:trHeight w:val="1406"/>
        </w:trPr>
        <w:tc>
          <w:tcPr>
            <w:tcW w:w="426" w:type="dxa"/>
          </w:tcPr>
          <w:p w:rsidR="00B43D64" w:rsidRPr="007276BD" w:rsidRDefault="00B43D64" w:rsidP="006235BE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1A3946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1A3946">
              <w:rPr>
                <w:sz w:val="18"/>
                <w:szCs w:val="18"/>
                <w:lang w:val="ru-RU" w:eastAsia="ru-RU"/>
              </w:rPr>
              <w:t>Компрессорный ингалятор с назальным аспиратором</w:t>
            </w:r>
          </w:p>
        </w:tc>
        <w:tc>
          <w:tcPr>
            <w:tcW w:w="4111" w:type="dxa"/>
          </w:tcPr>
          <w:p w:rsidR="00B43D64" w:rsidRPr="007276BD" w:rsidRDefault="00B43D64" w:rsidP="006235BE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Медицинское назначение данного прибора:</w:t>
            </w:r>
          </w:p>
          <w:p w:rsidR="00B43D64" w:rsidRPr="007276BD" w:rsidRDefault="00B43D64" w:rsidP="006235BE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- выполнение аэрозольной терапии при заболеваниях респираторного тракта;</w:t>
            </w:r>
          </w:p>
          <w:p w:rsidR="00B43D64" w:rsidRPr="007276BD" w:rsidRDefault="00B43D64" w:rsidP="006235BE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- удаление слизи из носовой полости для облегчения дыхания. Пациенты возрастом от 1 месяца, страдающие заболеваниями</w:t>
            </w:r>
          </w:p>
          <w:p w:rsidR="00B43D64" w:rsidRPr="007276BD" w:rsidRDefault="00B43D64" w:rsidP="006235BE">
            <w:pPr>
              <w:pStyle w:val="a3"/>
              <w:spacing w:before="0" w:beforeAutospacing="0" w:after="0"/>
              <w:rPr>
                <w:rFonts w:ascii="Helvetica" w:hAnsi="Helvetica" w:cs="Helvetica"/>
                <w:color w:val="444444"/>
                <w:sz w:val="18"/>
                <w:szCs w:val="18"/>
                <w:shd w:val="clear" w:color="auto" w:fill="D2D6DE"/>
                <w:lang w:val="ru-RU" w:eastAsia="ru-RU"/>
              </w:rPr>
            </w:pP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 xml:space="preserve">верхних дыхательных путей (заложенность носа, простуда, аллергия) или заболеваниями нижних дыхательных путей (астма, бронхит, </w:t>
            </w:r>
            <w:proofErr w:type="spellStart"/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бронхиолит</w:t>
            </w:r>
            <w:proofErr w:type="spellEnd"/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 xml:space="preserve">).                                                  Техническая характеристика:                Наименование: Ингалятор компрессорный Технология виртуальных клапанов </w:t>
            </w:r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V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.</w:t>
            </w:r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V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.</w:t>
            </w:r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T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 xml:space="preserve">: Нет                                                                       Технология вибрирующей сетки </w:t>
            </w:r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V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.</w:t>
            </w:r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M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.</w:t>
            </w:r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T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 xml:space="preserve">.: Нет Длина </w:t>
            </w:r>
            <w:proofErr w:type="spellStart"/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воздуховодной</w:t>
            </w:r>
            <w:proofErr w:type="spellEnd"/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 xml:space="preserve"> трубки: 150см                        Средний размер частиц аэрозоля (</w:t>
            </w:r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MMAD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-</w:t>
            </w:r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Mass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 xml:space="preserve"> </w:t>
            </w:r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Median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 xml:space="preserve"> </w:t>
            </w:r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Aerodynamic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 xml:space="preserve"> </w:t>
            </w:r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Diameter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,аэродинамический диаметр частиц средней массы):7,5-</w:t>
            </w:r>
            <w:r w:rsidRPr="009C29F6">
              <w:rPr>
                <w:rFonts w:eastAsia="Calibri"/>
                <w:sz w:val="18"/>
                <w:szCs w:val="18"/>
                <w:lang w:val="ru-RU" w:eastAsia="ru-RU"/>
              </w:rPr>
              <w:t xml:space="preserve"> 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 xml:space="preserve">10мкм(верхние дыхательные пути) и 2-4,5 мкм (нижние дыхательные пути)                          </w:t>
            </w:r>
            <w:proofErr w:type="spellStart"/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Аэрозоль%</w:t>
            </w:r>
            <w:proofErr w:type="spellEnd"/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&lt;5мкм:21%  (верхние дыхательные пути) и 56,5%  (нижние дыхательные пути)                                                Емкость резервуара для лекарственных средств: макс. 12мл                                     Соответствующий объем для лекарственных средств: мин. 1мл-мак.12 мл                            Остаточный объем лекарства: 0,7 до 1 мл</w:t>
            </w:r>
            <w:r w:rsidRPr="001A3946">
              <w:rPr>
                <w:rFonts w:ascii="Helvetica" w:hAnsi="Helvetica" w:cs="Helvetica"/>
                <w:color w:val="444444"/>
                <w:sz w:val="18"/>
                <w:szCs w:val="18"/>
                <w:lang w:val="ru-RU" w:eastAsia="ru-RU"/>
              </w:rPr>
              <w:br/>
            </w:r>
            <w:r w:rsidRPr="001A3946">
              <w:rPr>
                <w:color w:val="444444"/>
                <w:sz w:val="18"/>
                <w:szCs w:val="18"/>
                <w:lang w:val="ru-RU" w:eastAsia="ru-RU"/>
              </w:rPr>
              <w:t>Производительность (выход аэрозоля):от0,2 до0,4мл/мин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(верхние дыхательные пути) и от 0,1 до 0,2 мл (ниж</w:t>
            </w:r>
            <w:r w:rsidRPr="009C29F6">
              <w:rPr>
                <w:rFonts w:eastAsia="Calibri"/>
                <w:sz w:val="18"/>
                <w:szCs w:val="18"/>
                <w:lang w:val="ru-RU" w:eastAsia="ru-RU"/>
              </w:rPr>
              <w:t xml:space="preserve">ние дыхательные пути)  (при 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 xml:space="preserve">потере веса)                                                 </w:t>
            </w:r>
            <w:r w:rsidRPr="009C29F6">
              <w:rPr>
                <w:rFonts w:eastAsia="Calibri"/>
                <w:sz w:val="18"/>
                <w:szCs w:val="18"/>
                <w:lang w:val="ru-RU" w:eastAsia="ru-RU"/>
              </w:rPr>
              <w:t xml:space="preserve">             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Подача аэрозоля: 0,52-0,54 мл (верхние дыхательные пути) и 0,40-0,50(нижние дыхательные пути)(3мл,1%</w:t>
            </w:r>
            <w:r w:rsidRPr="009C29F6">
              <w:rPr>
                <w:rFonts w:eastAsia="Calibri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NaF</w:t>
            </w:r>
            <w:proofErr w:type="spellEnd"/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 xml:space="preserve">)                   Скорость подачи аэрозоля: 0,15- 0,16 мл/мин(верхние дыхательные пути) и 0,09-0,12 (нижние дыхательные пути) (1 мл,1% </w:t>
            </w:r>
            <w:proofErr w:type="spellStart"/>
            <w:r w:rsidRPr="001A3946">
              <w:rPr>
                <w:rFonts w:eastAsia="Calibri"/>
                <w:sz w:val="18"/>
                <w:szCs w:val="18"/>
                <w:lang w:val="en-US" w:eastAsia="ru-RU"/>
              </w:rPr>
              <w:t>NaF</w:t>
            </w:r>
            <w:proofErr w:type="spellEnd"/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>)                                                                             Уровень шума: менее 65 дБ                                       Ручка</w:t>
            </w:r>
            <w:r w:rsidRPr="009C29F6">
              <w:rPr>
                <w:rFonts w:eastAsia="Calibri"/>
                <w:sz w:val="18"/>
                <w:szCs w:val="18"/>
                <w:lang w:val="ru-RU" w:eastAsia="ru-RU"/>
              </w:rPr>
              <w:t xml:space="preserve"> для </w:t>
            </w:r>
            <w:r w:rsidRPr="001A3946">
              <w:rPr>
                <w:rFonts w:eastAsia="Calibri"/>
                <w:sz w:val="18"/>
                <w:szCs w:val="18"/>
                <w:lang w:val="ru-RU" w:eastAsia="ru-RU"/>
              </w:rPr>
              <w:t xml:space="preserve"> переноски: Нет</w:t>
            </w:r>
            <w:r w:rsidRPr="001A3946">
              <w:rPr>
                <w:color w:val="444444"/>
                <w:sz w:val="18"/>
                <w:szCs w:val="18"/>
                <w:lang w:val="ru-RU" w:eastAsia="ru-RU"/>
              </w:rPr>
              <w:br/>
              <w:t>Работа от аккумулятора: Нет</w:t>
            </w:r>
            <w:r w:rsidRPr="001A3946">
              <w:rPr>
                <w:color w:val="444444"/>
                <w:sz w:val="18"/>
                <w:szCs w:val="18"/>
                <w:lang w:val="ru-RU" w:eastAsia="ru-RU"/>
              </w:rPr>
              <w:br/>
              <w:t xml:space="preserve">Работа от сети: Нет                                                      Режим работы: Непрерывный                                Размеры прибора: 177х 113х 290 мм (полная комплекция)                                                                  Вес прибора: 2100грамм (полная комплекция)                                                     Особенности: мощный, наличие назального аспиратора (вакуум от112 до 150 </w:t>
            </w:r>
            <w:proofErr w:type="spellStart"/>
            <w:r w:rsidRPr="001A3946">
              <w:rPr>
                <w:color w:val="444444"/>
                <w:sz w:val="18"/>
                <w:szCs w:val="18"/>
                <w:lang w:val="ru-RU" w:eastAsia="ru-RU"/>
              </w:rPr>
              <w:t>мм.рт.ст</w:t>
            </w:r>
            <w:proofErr w:type="spellEnd"/>
            <w:r w:rsidRPr="001A3946">
              <w:rPr>
                <w:color w:val="444444"/>
                <w:sz w:val="18"/>
                <w:szCs w:val="18"/>
                <w:lang w:val="ru-RU" w:eastAsia="ru-RU"/>
              </w:rPr>
              <w:t xml:space="preserve">./ скорость воздушного потока: 2-4 л/мин/ максимальный объем заполнения дренажной камеры: 1-7 мл)                                                Сертификация в соответствии с Европейским </w:t>
            </w:r>
            <w:r w:rsidRPr="001A3946">
              <w:rPr>
                <w:color w:val="444444"/>
                <w:sz w:val="18"/>
                <w:szCs w:val="18"/>
                <w:lang w:val="ru-RU" w:eastAsia="ru-RU"/>
              </w:rPr>
              <w:lastRenderedPageBreak/>
              <w:t xml:space="preserve">стандартом </w:t>
            </w:r>
            <w:r w:rsidRPr="001A3946">
              <w:rPr>
                <w:color w:val="444444"/>
                <w:sz w:val="18"/>
                <w:szCs w:val="18"/>
                <w:lang w:val="en-US" w:eastAsia="ru-RU"/>
              </w:rPr>
              <w:t>EN</w:t>
            </w:r>
            <w:r w:rsidRPr="001A3946">
              <w:rPr>
                <w:color w:val="444444"/>
                <w:sz w:val="18"/>
                <w:szCs w:val="18"/>
                <w:lang w:val="ru-RU" w:eastAsia="ru-RU"/>
              </w:rPr>
              <w:t xml:space="preserve"> 13544-1: Да</w:t>
            </w:r>
          </w:p>
          <w:p w:rsidR="00B43D64" w:rsidRPr="007276BD" w:rsidRDefault="00B43D64" w:rsidP="006235BE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1A3946">
              <w:rPr>
                <w:b/>
                <w:color w:val="000000"/>
                <w:sz w:val="18"/>
                <w:szCs w:val="18"/>
                <w:lang w:val="ru-RU" w:eastAsia="ru-RU"/>
              </w:rPr>
              <w:t>Гарантия</w:t>
            </w:r>
            <w:r w:rsidRPr="001A3946">
              <w:rPr>
                <w:color w:val="000000"/>
                <w:sz w:val="18"/>
                <w:szCs w:val="18"/>
                <w:lang w:val="ru-RU" w:eastAsia="ru-RU"/>
              </w:rPr>
              <w:t xml:space="preserve"> Гарантийный талон на  12 месяца с даты в вода в эксплуатацию.  </w:t>
            </w:r>
            <w:r w:rsidRPr="001A3946">
              <w:rPr>
                <w:rFonts w:eastAsia="Malgun Gothic"/>
                <w:sz w:val="18"/>
                <w:szCs w:val="18"/>
                <w:lang w:val="ru-RU" w:eastAsia="ru-RU"/>
              </w:rPr>
              <w:t>Зарегистрирован и разрешен в Республике Казахстан. При необходимости сертификат средств измерений и поверке.</w:t>
            </w:r>
            <w:r w:rsidRPr="001A3946">
              <w:rPr>
                <w:color w:val="FF0000"/>
                <w:sz w:val="18"/>
                <w:szCs w:val="18"/>
                <w:lang w:val="ru-RU" w:eastAsia="ru-RU"/>
              </w:rPr>
              <w:t xml:space="preserve">                                                                                </w:t>
            </w:r>
            <w:r w:rsidRPr="001A3946">
              <w:rPr>
                <w:sz w:val="18"/>
                <w:szCs w:val="18"/>
                <w:lang w:val="ru-RU" w:eastAsia="ru-RU"/>
              </w:rPr>
              <w:t>Срок поставки : 30 календарных дней.</w:t>
            </w:r>
          </w:p>
          <w:p w:rsidR="00B43D64" w:rsidRPr="007276BD" w:rsidRDefault="00B43D64" w:rsidP="006235BE">
            <w:pPr>
              <w:pStyle w:val="a3"/>
              <w:spacing w:before="0" w:beforeAutospacing="0" w:after="0"/>
              <w:rPr>
                <w:rFonts w:ascii="Helvetica" w:hAnsi="Helvetica" w:cs="Helvetica"/>
                <w:color w:val="444444"/>
                <w:sz w:val="18"/>
                <w:szCs w:val="18"/>
                <w:shd w:val="clear" w:color="auto" w:fill="D2D6DE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spacing w:before="0" w:beforeAutospacing="0" w:after="0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Align w:val="center"/>
          </w:tcPr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7276BD" w:rsidRDefault="007276BD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7276BD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vAlign w:val="bottom"/>
          </w:tcPr>
          <w:p w:rsidR="00B43D64" w:rsidRPr="007276BD" w:rsidRDefault="00B43D64" w:rsidP="006235BE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1A3946">
              <w:rPr>
                <w:rStyle w:val="ya-share2counter"/>
                <w:sz w:val="18"/>
                <w:szCs w:val="18"/>
                <w:lang w:val="ru-RU" w:eastAsia="ru-RU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43D64" w:rsidRPr="007276BD" w:rsidRDefault="00B43D64" w:rsidP="006235BE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</w:p>
          <w:p w:rsidR="00B43D64" w:rsidRDefault="00B43D64" w:rsidP="006235BE">
            <w:pPr>
              <w:rPr>
                <w:sz w:val="18"/>
                <w:szCs w:val="18"/>
              </w:rPr>
            </w:pPr>
          </w:p>
          <w:p w:rsidR="00B43D64" w:rsidRDefault="00B43D64" w:rsidP="006235BE">
            <w:pPr>
              <w:rPr>
                <w:sz w:val="18"/>
                <w:szCs w:val="18"/>
              </w:rPr>
            </w:pPr>
          </w:p>
          <w:p w:rsidR="00B43D64" w:rsidRDefault="00B43D64" w:rsidP="006235BE">
            <w:pPr>
              <w:rPr>
                <w:sz w:val="18"/>
                <w:szCs w:val="18"/>
              </w:rPr>
            </w:pPr>
          </w:p>
          <w:p w:rsidR="00B43D64" w:rsidRDefault="00B43D64" w:rsidP="006235BE">
            <w:pPr>
              <w:rPr>
                <w:sz w:val="18"/>
                <w:szCs w:val="18"/>
              </w:rPr>
            </w:pPr>
          </w:p>
          <w:p w:rsidR="00B43D64" w:rsidRDefault="00B43D64" w:rsidP="006235BE">
            <w:pPr>
              <w:rPr>
                <w:sz w:val="18"/>
                <w:szCs w:val="18"/>
              </w:rPr>
            </w:pPr>
          </w:p>
          <w:p w:rsidR="00B43D64" w:rsidRDefault="00B43D64" w:rsidP="006235BE">
            <w:pPr>
              <w:rPr>
                <w:sz w:val="18"/>
                <w:szCs w:val="18"/>
              </w:rPr>
            </w:pPr>
          </w:p>
          <w:p w:rsidR="00B43D64" w:rsidRDefault="00B43D64" w:rsidP="006235BE">
            <w:pPr>
              <w:rPr>
                <w:sz w:val="18"/>
                <w:szCs w:val="18"/>
              </w:rPr>
            </w:pPr>
          </w:p>
          <w:p w:rsidR="00B43D64" w:rsidRDefault="00B43D64" w:rsidP="006235BE">
            <w:pPr>
              <w:rPr>
                <w:sz w:val="18"/>
                <w:szCs w:val="18"/>
              </w:rPr>
            </w:pPr>
          </w:p>
          <w:p w:rsidR="00B43D64" w:rsidRDefault="00B43D64" w:rsidP="006235BE">
            <w:pPr>
              <w:rPr>
                <w:sz w:val="18"/>
                <w:szCs w:val="18"/>
              </w:rPr>
            </w:pPr>
          </w:p>
          <w:p w:rsidR="00B43D64" w:rsidRDefault="00B43D64" w:rsidP="006235BE">
            <w:pPr>
              <w:rPr>
                <w:sz w:val="18"/>
                <w:szCs w:val="18"/>
              </w:rPr>
            </w:pPr>
          </w:p>
          <w:p w:rsidR="00B43D64" w:rsidRDefault="00B43D64" w:rsidP="006235BE">
            <w:pPr>
              <w:rPr>
                <w:sz w:val="18"/>
                <w:szCs w:val="18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  <w:r w:rsidRPr="001A3946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 </w:t>
            </w:r>
            <w:r w:rsidRPr="001A3946">
              <w:rPr>
                <w:sz w:val="18"/>
                <w:szCs w:val="18"/>
              </w:rPr>
              <w:t>500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171" w:type="dxa"/>
            <w:vAlign w:val="center"/>
          </w:tcPr>
          <w:p w:rsidR="00B43D64" w:rsidRPr="007276BD" w:rsidRDefault="00B43D64" w:rsidP="006235BE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Pr="001A3946" w:rsidRDefault="00B43D64" w:rsidP="006235BE"/>
          <w:p w:rsidR="00B43D64" w:rsidRDefault="00B43D64" w:rsidP="006235BE"/>
          <w:p w:rsidR="00B43D64" w:rsidRDefault="00B43D64" w:rsidP="006235BE"/>
          <w:p w:rsidR="00B43D64" w:rsidRDefault="00B43D64" w:rsidP="006235BE">
            <w:pPr>
              <w:rPr>
                <w:sz w:val="20"/>
                <w:szCs w:val="20"/>
              </w:rPr>
            </w:pPr>
          </w:p>
          <w:p w:rsidR="00B43D64" w:rsidRDefault="00B43D64" w:rsidP="006235BE">
            <w:pPr>
              <w:rPr>
                <w:sz w:val="20"/>
                <w:szCs w:val="20"/>
              </w:rPr>
            </w:pPr>
          </w:p>
          <w:p w:rsidR="00B43D64" w:rsidRDefault="00B43D64" w:rsidP="006235BE">
            <w:pPr>
              <w:rPr>
                <w:sz w:val="20"/>
                <w:szCs w:val="20"/>
              </w:rPr>
            </w:pPr>
          </w:p>
          <w:p w:rsidR="00B43D64" w:rsidRDefault="00B43D64" w:rsidP="006235BE">
            <w:pPr>
              <w:rPr>
                <w:sz w:val="20"/>
                <w:szCs w:val="20"/>
              </w:rPr>
            </w:pPr>
          </w:p>
          <w:p w:rsidR="00B43D64" w:rsidRPr="001A3946" w:rsidRDefault="00B43D64" w:rsidP="006235BE">
            <w:pPr>
              <w:rPr>
                <w:sz w:val="18"/>
                <w:szCs w:val="18"/>
              </w:rPr>
            </w:pPr>
            <w:r w:rsidRPr="001A3946">
              <w:rPr>
                <w:sz w:val="18"/>
                <w:szCs w:val="18"/>
              </w:rPr>
              <w:t>40 500,00</w:t>
            </w:r>
          </w:p>
        </w:tc>
      </w:tr>
      <w:tr w:rsidR="00B43D64" w:rsidRPr="00280470" w:rsidTr="006235B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64" w:rsidRPr="007276BD" w:rsidRDefault="00B43D64" w:rsidP="006235BE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64" w:rsidRPr="007276BD" w:rsidRDefault="00B43D64" w:rsidP="006235BE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D86847">
              <w:rPr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64" w:rsidRPr="007276BD" w:rsidRDefault="00B43D64" w:rsidP="006235BE">
            <w:pPr>
              <w:pStyle w:val="a3"/>
              <w:spacing w:before="0" w:beforeAutospacing="0" w:after="0"/>
              <w:rPr>
                <w:rFonts w:eastAsia="Calibri"/>
                <w:sz w:val="16"/>
                <w:szCs w:val="16"/>
                <w:lang w:val="ru-RU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64" w:rsidRPr="007276BD" w:rsidRDefault="00B43D64" w:rsidP="006235BE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64" w:rsidRPr="007276BD" w:rsidRDefault="00B43D64" w:rsidP="006235BE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64" w:rsidRPr="007276BD" w:rsidRDefault="00B43D64" w:rsidP="006235BE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64" w:rsidRPr="007276BD" w:rsidRDefault="00B43D64" w:rsidP="006235BE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A3946">
              <w:rPr>
                <w:sz w:val="16"/>
                <w:szCs w:val="16"/>
                <w:lang w:val="ru-RU" w:eastAsia="ru-RU"/>
              </w:rPr>
              <w:t>40 500,00</w:t>
            </w:r>
          </w:p>
        </w:tc>
      </w:tr>
    </w:tbl>
    <w:p w:rsidR="00B43D64" w:rsidRDefault="00B43D64" w:rsidP="00B43D64">
      <w:pPr>
        <w:rPr>
          <w:b/>
          <w:sz w:val="18"/>
          <w:szCs w:val="18"/>
        </w:rPr>
      </w:pPr>
    </w:p>
    <w:p w:rsidR="00B43D64" w:rsidRPr="00021F71" w:rsidRDefault="00B43D64" w:rsidP="00B43D64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B43D64" w:rsidRPr="00021F71" w:rsidRDefault="00B43D64" w:rsidP="00B43D64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</w:t>
      </w:r>
      <w:r>
        <w:rPr>
          <w:sz w:val="18"/>
          <w:szCs w:val="18"/>
        </w:rPr>
        <w:t>с 14</w:t>
      </w:r>
      <w:r w:rsidRPr="009C29F6">
        <w:rPr>
          <w:sz w:val="18"/>
          <w:szCs w:val="18"/>
          <w:shd w:val="clear" w:color="auto" w:fill="FFFFFF" w:themeFill="background1"/>
        </w:rPr>
        <w:t xml:space="preserve"> ч. </w:t>
      </w:r>
      <w:r>
        <w:rPr>
          <w:sz w:val="18"/>
          <w:szCs w:val="18"/>
          <w:shd w:val="clear" w:color="auto" w:fill="FFFFFF" w:themeFill="background1"/>
        </w:rPr>
        <w:t>3</w:t>
      </w:r>
      <w:r w:rsidRPr="009C29F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>
        <w:rPr>
          <w:sz w:val="18"/>
          <w:szCs w:val="18"/>
          <w:shd w:val="clear" w:color="auto" w:fill="FFFFFF" w:themeFill="background1"/>
        </w:rPr>
        <w:t>02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.2020г</w:t>
      </w:r>
      <w:r w:rsidRPr="00021F71">
        <w:rPr>
          <w:sz w:val="18"/>
          <w:szCs w:val="18"/>
        </w:rPr>
        <w:t>.</w:t>
      </w:r>
    </w:p>
    <w:p w:rsidR="00B43D64" w:rsidRPr="00021F71" w:rsidRDefault="00B43D64" w:rsidP="00B43D64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14</w:t>
      </w:r>
      <w:r w:rsidRPr="009C29F6">
        <w:rPr>
          <w:sz w:val="18"/>
          <w:szCs w:val="18"/>
          <w:shd w:val="clear" w:color="auto" w:fill="FFFFFF" w:themeFill="background1"/>
        </w:rPr>
        <w:t xml:space="preserve"> ч. </w:t>
      </w:r>
      <w:r>
        <w:rPr>
          <w:sz w:val="18"/>
          <w:szCs w:val="18"/>
          <w:shd w:val="clear" w:color="auto" w:fill="FFFFFF" w:themeFill="background1"/>
        </w:rPr>
        <w:t>3</w:t>
      </w:r>
      <w:r w:rsidRPr="009C29F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.2020г</w:t>
      </w:r>
      <w:r w:rsidRPr="00021F71">
        <w:rPr>
          <w:sz w:val="18"/>
          <w:szCs w:val="18"/>
        </w:rPr>
        <w:t>.</w:t>
      </w:r>
    </w:p>
    <w:p w:rsidR="00B43D64" w:rsidRPr="00021F71" w:rsidRDefault="00B43D64" w:rsidP="00B43D64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B43D64" w:rsidRPr="00021F71" w:rsidRDefault="00B43D64" w:rsidP="00B43D64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9C29F6">
        <w:rPr>
          <w:sz w:val="18"/>
          <w:szCs w:val="18"/>
        </w:rPr>
        <w:t>1</w:t>
      </w:r>
      <w:r>
        <w:rPr>
          <w:sz w:val="18"/>
          <w:szCs w:val="18"/>
        </w:rPr>
        <w:t>5</w:t>
      </w:r>
      <w:r w:rsidRPr="009C29F6">
        <w:rPr>
          <w:sz w:val="18"/>
          <w:szCs w:val="18"/>
          <w:shd w:val="clear" w:color="auto" w:fill="FFFFFF" w:themeFill="background1"/>
        </w:rPr>
        <w:t xml:space="preserve"> ч.</w:t>
      </w:r>
      <w:r>
        <w:rPr>
          <w:sz w:val="18"/>
          <w:szCs w:val="18"/>
          <w:shd w:val="clear" w:color="auto" w:fill="FFFFFF" w:themeFill="background1"/>
        </w:rPr>
        <w:t>3</w:t>
      </w:r>
      <w:r w:rsidRPr="009C29F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>
        <w:rPr>
          <w:sz w:val="18"/>
          <w:szCs w:val="18"/>
        </w:rPr>
        <w:t>09</w:t>
      </w:r>
      <w:r w:rsidRPr="00676E55">
        <w:rPr>
          <w:sz w:val="18"/>
          <w:szCs w:val="18"/>
        </w:rPr>
        <w:t>.</w:t>
      </w:r>
      <w:r>
        <w:rPr>
          <w:sz w:val="18"/>
          <w:szCs w:val="18"/>
        </w:rPr>
        <w:t>10</w:t>
      </w:r>
      <w:r w:rsidRPr="00676E55">
        <w:rPr>
          <w:sz w:val="18"/>
          <w:szCs w:val="18"/>
        </w:rPr>
        <w:t>.2020г</w:t>
      </w:r>
      <w:r w:rsidRPr="00021F71">
        <w:rPr>
          <w:sz w:val="18"/>
          <w:szCs w:val="18"/>
        </w:rPr>
        <w:t>.</w:t>
      </w:r>
    </w:p>
    <w:p w:rsidR="00B43D64" w:rsidRPr="00021F71" w:rsidRDefault="00B43D64" w:rsidP="00B43D64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B43D64" w:rsidRPr="00021F71" w:rsidRDefault="00B43D64" w:rsidP="00B43D64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>
        <w:rPr>
          <w:b/>
          <w:sz w:val="18"/>
          <w:szCs w:val="18"/>
          <w:u w:val="single"/>
        </w:rPr>
        <w:t xml:space="preserve"> 30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</w:p>
    <w:p w:rsidR="00B43D64" w:rsidRDefault="00B43D64" w:rsidP="00B43D64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</w:t>
      </w:r>
    </w:p>
    <w:p w:rsidR="00B43D64" w:rsidRDefault="00B43D64" w:rsidP="00B43D64">
      <w:pPr>
        <w:ind w:firstLine="708"/>
        <w:rPr>
          <w:sz w:val="18"/>
          <w:szCs w:val="18"/>
        </w:rPr>
      </w:pPr>
    </w:p>
    <w:p w:rsidR="00B43D64" w:rsidRDefault="00B43D64" w:rsidP="00B43D64">
      <w:pPr>
        <w:ind w:firstLine="708"/>
        <w:rPr>
          <w:sz w:val="18"/>
          <w:szCs w:val="18"/>
        </w:rPr>
      </w:pPr>
    </w:p>
    <w:p w:rsidR="00B43D64" w:rsidRDefault="00B43D64" w:rsidP="00B43D64">
      <w:pPr>
        <w:ind w:firstLine="708"/>
        <w:rPr>
          <w:sz w:val="18"/>
          <w:szCs w:val="18"/>
        </w:rPr>
      </w:pPr>
    </w:p>
    <w:p w:rsidR="00B43D64" w:rsidRDefault="00B43D64" w:rsidP="00B43D64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280470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280470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AF224A0"/>
    <w:multiLevelType w:val="multilevel"/>
    <w:tmpl w:val="6EC64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C32805"/>
    <w:multiLevelType w:val="multilevel"/>
    <w:tmpl w:val="0246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86CDF"/>
    <w:rsid w:val="00092C68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0470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00C7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5E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7D9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76BD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3BC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3D64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E5F11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6847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3473D"/>
    <w:rsid w:val="00E45612"/>
    <w:rsid w:val="00E4672E"/>
    <w:rsid w:val="00E4728F"/>
    <w:rsid w:val="00E4752E"/>
    <w:rsid w:val="00E50740"/>
    <w:rsid w:val="00E536BE"/>
    <w:rsid w:val="00E579FB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C1469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5EABE14-5CC2-4332-B413-75C27FD4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3659</TotalTime>
  <Pages>1</Pages>
  <Words>764</Words>
  <Characters>4361</Characters>
  <Application>Microsoft Office Word</Application>
  <DocSecurity>0</DocSecurity>
  <Lines>36</Lines>
  <Paragraphs>10</Paragraphs>
  <ScaleCrop>false</ScaleCrop>
  <Company>Fora</Company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230</cp:revision>
  <cp:lastPrinted>2020-09-28T10:31:00Z</cp:lastPrinted>
  <dcterms:created xsi:type="dcterms:W3CDTF">2017-09-08T03:47:00Z</dcterms:created>
  <dcterms:modified xsi:type="dcterms:W3CDTF">2020-10-02T08:28:00Z</dcterms:modified>
</cp:coreProperties>
</file>