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B218F">
        <w:rPr>
          <w:sz w:val="28"/>
          <w:szCs w:val="28"/>
        </w:rPr>
        <w:t xml:space="preserve"> 15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5A14">
        <w:rPr>
          <w:caps w:val="0"/>
          <w:sz w:val="28"/>
          <w:szCs w:val="28"/>
          <w:lang w:val="en-US"/>
        </w:rPr>
        <w:t>27</w:t>
      </w:r>
      <w:r w:rsidR="00F35DED">
        <w:rPr>
          <w:caps w:val="0"/>
          <w:sz w:val="28"/>
          <w:szCs w:val="28"/>
        </w:rPr>
        <w:t xml:space="preserve"> </w:t>
      </w:r>
      <w:r w:rsidR="008762A9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B218F">
        <w:rPr>
          <w:sz w:val="28"/>
        </w:rPr>
        <w:t>1</w:t>
      </w:r>
      <w:r w:rsidR="00DA76D3">
        <w:rPr>
          <w:sz w:val="28"/>
        </w:rPr>
        <w:t>.</w:t>
      </w:r>
      <w:r w:rsidR="00C75924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C75924">
        <w:rPr>
          <w:sz w:val="28"/>
        </w:rPr>
        <w:t>1</w:t>
      </w:r>
      <w:r w:rsidR="002B218F">
        <w:rPr>
          <w:sz w:val="28"/>
        </w:rPr>
        <w:t>9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8762A9">
        <w:rPr>
          <w:sz w:val="28"/>
        </w:rPr>
        <w:t>3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2B218F" w:rsidRPr="009335EB" w:rsidTr="00883479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2B218F" w:rsidRPr="00C75924" w:rsidRDefault="002B218F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B218F" w:rsidRPr="007A2F44" w:rsidRDefault="002B218F" w:rsidP="00BD5197">
            <w:pPr>
              <w:pStyle w:val="a3"/>
              <w:rPr>
                <w:sz w:val="18"/>
                <w:szCs w:val="18"/>
              </w:rPr>
            </w:pPr>
            <w:r w:rsidRPr="007A2F44">
              <w:rPr>
                <w:rStyle w:val="a9"/>
                <w:sz w:val="18"/>
                <w:szCs w:val="18"/>
              </w:rPr>
              <w:t>Комплект п</w:t>
            </w:r>
            <w:r w:rsidRPr="009751CD">
              <w:rPr>
                <w:rStyle w:val="a9"/>
                <w:sz w:val="18"/>
                <w:szCs w:val="18"/>
              </w:rPr>
              <w:t xml:space="preserve">ротивочумный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B218F" w:rsidRPr="007A2F44" w:rsidRDefault="002B218F" w:rsidP="00BD5197">
            <w:pPr>
              <w:pStyle w:val="a3"/>
              <w:rPr>
                <w:sz w:val="18"/>
                <w:szCs w:val="18"/>
              </w:rPr>
            </w:pPr>
            <w:r w:rsidRPr="007A2F44">
              <w:rPr>
                <w:sz w:val="18"/>
                <w:szCs w:val="18"/>
              </w:rPr>
              <w:br/>
              <w:t xml:space="preserve">Защитный </w:t>
            </w:r>
            <w:r w:rsidRPr="007D71A6">
              <w:rPr>
                <w:sz w:val="18"/>
                <w:szCs w:val="18"/>
              </w:rPr>
              <w:t xml:space="preserve"> </w:t>
            </w:r>
            <w:r w:rsidRPr="007D71A6">
              <w:rPr>
                <w:bCs/>
                <w:sz w:val="18"/>
                <w:szCs w:val="18"/>
              </w:rPr>
              <w:t xml:space="preserve"> комбинезон с капюшоном </w:t>
            </w:r>
            <w:r w:rsidRPr="007A2F44">
              <w:rPr>
                <w:bCs/>
                <w:sz w:val="18"/>
                <w:szCs w:val="18"/>
              </w:rPr>
              <w:t xml:space="preserve">(комбинезон изготовлен из </w:t>
            </w:r>
            <w:proofErr w:type="spellStart"/>
            <w:r w:rsidRPr="007A2F44">
              <w:rPr>
                <w:bCs/>
                <w:sz w:val="18"/>
                <w:szCs w:val="18"/>
              </w:rPr>
              <w:t>н</w:t>
            </w:r>
            <w:proofErr w:type="spellEnd"/>
            <w:r w:rsidRPr="007A2F44">
              <w:rPr>
                <w:bCs/>
                <w:sz w:val="18"/>
                <w:szCs w:val="18"/>
              </w:rPr>
              <w:t xml:space="preserve">/т материала </w:t>
            </w:r>
            <w:r w:rsidRPr="007D71A6">
              <w:rPr>
                <w:bCs/>
                <w:sz w:val="18"/>
                <w:szCs w:val="18"/>
              </w:rPr>
              <w:t xml:space="preserve">на </w:t>
            </w:r>
            <w:r w:rsidRPr="007A2F44">
              <w:rPr>
                <w:bCs/>
                <w:sz w:val="18"/>
                <w:szCs w:val="18"/>
              </w:rPr>
              <w:t xml:space="preserve">основе полипропилена с добавлением полиэтилена, </w:t>
            </w:r>
            <w:proofErr w:type="spellStart"/>
            <w:r w:rsidRPr="007A2F44">
              <w:rPr>
                <w:bCs/>
                <w:sz w:val="18"/>
                <w:szCs w:val="18"/>
              </w:rPr>
              <w:t>ламиннированного</w:t>
            </w:r>
            <w:proofErr w:type="spellEnd"/>
            <w:r w:rsidRPr="007A2F44">
              <w:rPr>
                <w:bCs/>
                <w:sz w:val="18"/>
                <w:szCs w:val="18"/>
              </w:rPr>
              <w:t xml:space="preserve"> с одной стороны, обладает очень высокими защитными и прочностными характеристиками). </w:t>
            </w:r>
            <w:proofErr w:type="spellStart"/>
            <w:r w:rsidRPr="007A2F44">
              <w:rPr>
                <w:bCs/>
                <w:sz w:val="18"/>
                <w:szCs w:val="18"/>
              </w:rPr>
              <w:t>Св-ва</w:t>
            </w:r>
            <w:proofErr w:type="spellEnd"/>
            <w:r w:rsidRPr="007A2F44">
              <w:rPr>
                <w:bCs/>
                <w:sz w:val="18"/>
                <w:szCs w:val="18"/>
              </w:rPr>
              <w:t xml:space="preserve"> материала: водоотталкивающее имеет </w:t>
            </w:r>
            <w:proofErr w:type="spellStart"/>
            <w:r w:rsidRPr="007A2F44">
              <w:rPr>
                <w:bCs/>
                <w:sz w:val="18"/>
                <w:szCs w:val="18"/>
              </w:rPr>
              <w:t>антистатич</w:t>
            </w:r>
            <w:proofErr w:type="spellEnd"/>
            <w:r w:rsidRPr="007A2F44">
              <w:rPr>
                <w:bCs/>
                <w:sz w:val="18"/>
                <w:szCs w:val="18"/>
              </w:rPr>
              <w:t xml:space="preserve">, обработку, воздухопроницаемость. Комбинезон не сковывает движения, что важно при работе с пришитым капюшоном, рукава плотно фиксируются с помощью резинки, спереди на молнии, легкий, швы обеспечивают защиту и прочность, рукава и брюки на резинке без карманов. Размер </w:t>
            </w:r>
            <w:r>
              <w:rPr>
                <w:bCs/>
                <w:sz w:val="18"/>
                <w:szCs w:val="18"/>
                <w:lang w:val="en-US"/>
              </w:rPr>
              <w:t>XXL</w:t>
            </w:r>
            <w:r w:rsidRPr="007A2F44">
              <w:rPr>
                <w:bCs/>
                <w:sz w:val="18"/>
                <w:szCs w:val="18"/>
              </w:rPr>
              <w:t xml:space="preserve">.                                   </w:t>
            </w:r>
            <w:r w:rsidRPr="007D71A6">
              <w:rPr>
                <w:sz w:val="18"/>
                <w:szCs w:val="18"/>
              </w:rPr>
              <w:t xml:space="preserve"> </w:t>
            </w:r>
            <w:r w:rsidRPr="007A2F44">
              <w:rPr>
                <w:sz w:val="18"/>
                <w:szCs w:val="18"/>
              </w:rPr>
              <w:t>Б</w:t>
            </w:r>
            <w:r w:rsidRPr="007D71A6">
              <w:rPr>
                <w:sz w:val="18"/>
                <w:szCs w:val="18"/>
              </w:rPr>
              <w:t>ахилы  – 1 пара.</w:t>
            </w:r>
            <w:r w:rsidRPr="007D71A6">
              <w:rPr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218F" w:rsidRPr="007A2F44" w:rsidRDefault="002B218F" w:rsidP="00BD5197">
            <w:pPr>
              <w:pStyle w:val="a3"/>
              <w:rPr>
                <w:sz w:val="18"/>
                <w:szCs w:val="18"/>
              </w:rPr>
            </w:pPr>
            <w:proofErr w:type="spellStart"/>
            <w:r w:rsidRPr="009751C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B218F" w:rsidRPr="00F82966" w:rsidRDefault="002B218F" w:rsidP="00BD5197">
            <w:pPr>
              <w:pStyle w:val="a3"/>
              <w:rPr>
                <w:sz w:val="18"/>
                <w:szCs w:val="18"/>
              </w:rPr>
            </w:pPr>
            <w:r w:rsidRPr="00F8296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218F" w:rsidRPr="00F82966" w:rsidRDefault="00F82966">
            <w:pPr>
              <w:pStyle w:val="a3"/>
              <w:rPr>
                <w:sz w:val="18"/>
                <w:szCs w:val="18"/>
              </w:rPr>
            </w:pPr>
            <w:r w:rsidRPr="00F82966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F82966">
              <w:rPr>
                <w:sz w:val="18"/>
                <w:szCs w:val="18"/>
                <w:lang w:val="en-US"/>
              </w:rPr>
              <w:t>700</w:t>
            </w:r>
            <w:r w:rsidRPr="00F82966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218F" w:rsidRPr="00F82966" w:rsidRDefault="00F82966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218F" w:rsidRPr="00F82966" w:rsidRDefault="002B218F" w:rsidP="00C75924">
            <w:pPr>
              <w:pStyle w:val="a3"/>
              <w:rPr>
                <w:sz w:val="18"/>
                <w:szCs w:val="18"/>
              </w:rPr>
            </w:pPr>
            <w:r w:rsidRPr="00F82966">
              <w:rPr>
                <w:sz w:val="18"/>
                <w:szCs w:val="18"/>
              </w:rPr>
              <w:t>По заявке   заказчика</w:t>
            </w:r>
          </w:p>
        </w:tc>
      </w:tr>
      <w:tr w:rsidR="002B218F" w:rsidRPr="00F82966" w:rsidTr="008762A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8F" w:rsidRPr="00F82966" w:rsidRDefault="002B218F" w:rsidP="00587B26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2B218F">
            <w:pPr>
              <w:pStyle w:val="a3"/>
              <w:rPr>
                <w:sz w:val="18"/>
                <w:szCs w:val="18"/>
              </w:rPr>
            </w:pPr>
            <w:r w:rsidRPr="00F82966">
              <w:rPr>
                <w:sz w:val="18"/>
                <w:szCs w:val="18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2B218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2B218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2B218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2B218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8F" w:rsidRPr="00F82966" w:rsidRDefault="00F82966">
            <w:pPr>
              <w:pStyle w:val="a3"/>
              <w:rPr>
                <w:sz w:val="18"/>
                <w:szCs w:val="18"/>
              </w:rPr>
            </w:pPr>
            <w:r w:rsidRPr="00F82966">
              <w:rPr>
                <w:sz w:val="18"/>
                <w:szCs w:val="18"/>
              </w:rPr>
              <w:t>148 000,00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8F" w:rsidRPr="00F82966" w:rsidRDefault="002B218F" w:rsidP="00587B26">
            <w:pPr>
              <w:pStyle w:val="a3"/>
              <w:rPr>
                <w:sz w:val="18"/>
                <w:szCs w:val="18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2B218F" w:rsidRPr="00346D98" w:rsidRDefault="00B31443" w:rsidP="002B218F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2B218F" w:rsidRPr="00B31443">
        <w:rPr>
          <w:sz w:val="28"/>
          <w:szCs w:val="28"/>
        </w:rPr>
        <w:t>Т</w:t>
      </w:r>
      <w:r w:rsidR="002B218F">
        <w:rPr>
          <w:sz w:val="28"/>
          <w:szCs w:val="28"/>
        </w:rPr>
        <w:t>ОО</w:t>
      </w:r>
      <w:r w:rsidR="002B218F" w:rsidRPr="00B31443">
        <w:rPr>
          <w:sz w:val="28"/>
          <w:szCs w:val="28"/>
        </w:rPr>
        <w:t>«</w:t>
      </w:r>
      <w:proofErr w:type="spellStart"/>
      <w:r w:rsidR="002B218F" w:rsidRPr="00B31443">
        <w:rPr>
          <w:sz w:val="28"/>
          <w:szCs w:val="28"/>
        </w:rPr>
        <w:t>Реамол-СК</w:t>
      </w:r>
      <w:proofErr w:type="spellEnd"/>
      <w:r w:rsidR="002B218F" w:rsidRPr="00B31443">
        <w:rPr>
          <w:sz w:val="28"/>
          <w:szCs w:val="28"/>
        </w:rPr>
        <w:t>»</w:t>
      </w:r>
      <w:r w:rsidR="002B218F" w:rsidRPr="00B31443">
        <w:rPr>
          <w:bCs/>
          <w:smallCaps/>
          <w:color w:val="000000"/>
          <w:sz w:val="28"/>
          <w:szCs w:val="28"/>
        </w:rPr>
        <w:t xml:space="preserve"> </w:t>
      </w:r>
      <w:r w:rsidR="002B218F" w:rsidRPr="002F548B">
        <w:rPr>
          <w:bCs/>
          <w:sz w:val="28"/>
          <w:szCs w:val="28"/>
        </w:rPr>
        <w:t>ценовое</w:t>
      </w:r>
      <w:r w:rsidR="002B218F">
        <w:rPr>
          <w:bCs/>
          <w:sz w:val="28"/>
          <w:szCs w:val="28"/>
        </w:rPr>
        <w:t xml:space="preserve"> предложение по лотам</w:t>
      </w:r>
      <w:r w:rsidR="002B218F" w:rsidRPr="002F548B">
        <w:rPr>
          <w:bCs/>
          <w:sz w:val="28"/>
          <w:szCs w:val="28"/>
        </w:rPr>
        <w:t xml:space="preserve">  </w:t>
      </w:r>
      <w:r w:rsidR="002B218F">
        <w:rPr>
          <w:bCs/>
          <w:sz w:val="28"/>
          <w:szCs w:val="28"/>
        </w:rPr>
        <w:t xml:space="preserve"> № 1 представлено в 10.00 час 18.03.2020г.</w:t>
      </w:r>
      <w:r w:rsidR="002B218F">
        <w:rPr>
          <w:bCs/>
          <w:caps/>
          <w:color w:val="000000"/>
          <w:sz w:val="28"/>
          <w:szCs w:val="28"/>
        </w:rPr>
        <w:t xml:space="preserve"> </w:t>
      </w:r>
    </w:p>
    <w:p w:rsidR="00625A14" w:rsidRPr="00625A14" w:rsidRDefault="00624BC3" w:rsidP="00625A14">
      <w:pPr>
        <w:pStyle w:val="a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625A14">
        <w:rPr>
          <w:sz w:val="28"/>
          <w:szCs w:val="28"/>
        </w:rPr>
        <w:t>Согласно п</w:t>
      </w:r>
      <w:r w:rsidR="00625A14" w:rsidRPr="00046DB4">
        <w:rPr>
          <w:sz w:val="28"/>
        </w:rPr>
        <w:t>остановлени</w:t>
      </w:r>
      <w:r w:rsidR="00625A14">
        <w:rPr>
          <w:sz w:val="28"/>
        </w:rPr>
        <w:t>я</w:t>
      </w:r>
      <w:r w:rsidR="00625A14" w:rsidRPr="00046DB4">
        <w:rPr>
          <w:sz w:val="28"/>
        </w:rPr>
        <w:t xml:space="preserve"> Правительства Республики Казахстан от 30 октября 2009 года № 1729</w:t>
      </w:r>
      <w:r w:rsidR="00625A14">
        <w:rPr>
          <w:sz w:val="28"/>
        </w:rPr>
        <w:t xml:space="preserve"> «</w:t>
      </w:r>
      <w:r w:rsidR="00625A14" w:rsidRPr="00046DB4">
        <w:rPr>
          <w:sz w:val="28"/>
        </w:rPr>
        <w:t>Об утверждении Правил организации и проведен</w:t>
      </w:r>
      <w:r w:rsidR="00625A14">
        <w:rPr>
          <w:sz w:val="28"/>
        </w:rPr>
        <w:t>ия закупа лекарственных средств и</w:t>
      </w:r>
      <w:r w:rsidR="00625A14" w:rsidRPr="00046DB4">
        <w:rPr>
          <w:sz w:val="28"/>
        </w:rPr>
        <w:t xml:space="preserve"> </w:t>
      </w:r>
      <w:r w:rsidR="00625A14">
        <w:rPr>
          <w:sz w:val="28"/>
        </w:rPr>
        <w:t>медицинских</w:t>
      </w:r>
      <w:r w:rsidR="00625A14" w:rsidRPr="00046DB4">
        <w:rPr>
          <w:sz w:val="28"/>
        </w:rPr>
        <w:t xml:space="preserve"> изделий</w:t>
      </w:r>
      <w:r w:rsidR="00625A14">
        <w:rPr>
          <w:sz w:val="28"/>
        </w:rPr>
        <w:t xml:space="preserve">, фармацевтических услуг» глава 4 пункт 20 подпункт </w:t>
      </w:r>
      <w:r w:rsidR="00625A14" w:rsidRPr="00625A14">
        <w:rPr>
          <w:sz w:val="28"/>
        </w:rPr>
        <w:t>1</w:t>
      </w:r>
      <w:r w:rsidR="00625A14">
        <w:rPr>
          <w:sz w:val="28"/>
        </w:rPr>
        <w:t xml:space="preserve">,наличие регистрации лекарственные средства, медицинские изделия в Республике Казахстан в соответствии с положениями Кодекса и порядке, определенном уполномоченным </w:t>
      </w:r>
      <w:r w:rsidR="00625A14" w:rsidRPr="00625A14">
        <w:rPr>
          <w:rStyle w:val="s0"/>
          <w:sz w:val="28"/>
          <w:szCs w:val="28"/>
        </w:rPr>
        <w:t xml:space="preserve">органом в области здравоохранения (за исключением лекарственных препаратов, изготовленных в аптеках, </w:t>
      </w:r>
      <w:proofErr w:type="spellStart"/>
      <w:r w:rsidR="00625A14" w:rsidRPr="00625A14">
        <w:rPr>
          <w:rStyle w:val="s0"/>
          <w:sz w:val="28"/>
          <w:szCs w:val="28"/>
        </w:rPr>
        <w:t>орфанных</w:t>
      </w:r>
      <w:proofErr w:type="spellEnd"/>
      <w:r w:rsidR="00625A14" w:rsidRPr="00625A14">
        <w:rPr>
          <w:rStyle w:val="s0"/>
          <w:sz w:val="28"/>
          <w:szCs w:val="28"/>
        </w:rPr>
        <w:t xml:space="preserve"> препаратов, включенных в </w:t>
      </w:r>
      <w:hyperlink r:id="rId6" w:history="1">
        <w:r w:rsidR="00625A14" w:rsidRPr="00625A14">
          <w:rPr>
            <w:rStyle w:val="af3"/>
            <w:color w:val="000000" w:themeColor="text1"/>
            <w:sz w:val="28"/>
            <w:szCs w:val="28"/>
            <w:u w:val="none"/>
            <w:shd w:val="clear" w:color="auto" w:fill="FFFFFF" w:themeFill="background1"/>
          </w:rPr>
          <w:t>перечень</w:t>
        </w:r>
      </w:hyperlink>
      <w:r w:rsidR="00625A14" w:rsidRPr="00625A14">
        <w:rPr>
          <w:rStyle w:val="s0"/>
          <w:sz w:val="28"/>
          <w:szCs w:val="28"/>
        </w:rPr>
        <w:t xml:space="preserve"> </w:t>
      </w:r>
      <w:proofErr w:type="spellStart"/>
      <w:r w:rsidR="00625A14" w:rsidRPr="00625A14">
        <w:rPr>
          <w:rStyle w:val="s0"/>
          <w:sz w:val="28"/>
          <w:szCs w:val="28"/>
        </w:rPr>
        <w:t>орфанных</w:t>
      </w:r>
      <w:proofErr w:type="spellEnd"/>
      <w:r w:rsidR="00625A14" w:rsidRPr="00625A14">
        <w:rPr>
          <w:rStyle w:val="s0"/>
          <w:sz w:val="28"/>
          <w:szCs w:val="28"/>
        </w:rPr>
        <w:t xml:space="preserve"> препаратов, утвержденный уполномоченным органом в области здравоохранения, незарегистрированных </w:t>
      </w:r>
      <w:r w:rsidR="00625A14" w:rsidRPr="00625A14">
        <w:rPr>
          <w:rStyle w:val="s0"/>
          <w:sz w:val="28"/>
          <w:szCs w:val="28"/>
        </w:rPr>
        <w:lastRenderedPageBreak/>
        <w:t>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</w:t>
      </w:r>
      <w:r w:rsidR="00625A14">
        <w:rPr>
          <w:rStyle w:val="s0"/>
          <w:sz w:val="28"/>
          <w:szCs w:val="28"/>
        </w:rPr>
        <w:t>, признать закупку способом запроса ценовых предложений по лоту №1 несостоявшейся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</w:t>
      </w:r>
      <w:r w:rsidR="00625A14">
        <w:rPr>
          <w:sz w:val="28"/>
          <w:szCs w:val="28"/>
        </w:rPr>
        <w:t>выми предложениями потенциальный поставщик не  присутствовал</w:t>
      </w:r>
      <w:r w:rsidRPr="001057F5">
        <w:rPr>
          <w:sz w:val="28"/>
          <w:szCs w:val="28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/online.zakon.kz/Document/?link_id=10046536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2B612-5252-4BD4-AB4A-76A15A3B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2289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348</cp:revision>
  <cp:lastPrinted>2020-03-27T10:55:00Z</cp:lastPrinted>
  <dcterms:created xsi:type="dcterms:W3CDTF">2017-12-06T09:39:00Z</dcterms:created>
  <dcterms:modified xsi:type="dcterms:W3CDTF">2020-03-27T10:56:00Z</dcterms:modified>
</cp:coreProperties>
</file>