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F43748">
        <w:rPr>
          <w:sz w:val="28"/>
          <w:szCs w:val="28"/>
        </w:rPr>
        <w:t xml:space="preserve"> 48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625A14">
        <w:rPr>
          <w:caps w:val="0"/>
          <w:sz w:val="28"/>
          <w:szCs w:val="28"/>
          <w:lang w:val="en-US"/>
        </w:rPr>
        <w:t>27</w:t>
      </w:r>
      <w:r w:rsidR="00F35DED">
        <w:rPr>
          <w:caps w:val="0"/>
          <w:sz w:val="28"/>
          <w:szCs w:val="28"/>
        </w:rPr>
        <w:t xml:space="preserve"> </w:t>
      </w:r>
      <w:r w:rsidR="00F43748">
        <w:rPr>
          <w:caps w:val="0"/>
          <w:sz w:val="28"/>
          <w:szCs w:val="28"/>
        </w:rPr>
        <w:t>ноября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F43748">
        <w:rPr>
          <w:sz w:val="28"/>
        </w:rPr>
        <w:t>7</w:t>
      </w:r>
      <w:r w:rsidR="00DA76D3">
        <w:rPr>
          <w:sz w:val="28"/>
        </w:rPr>
        <w:t>.</w:t>
      </w:r>
      <w:r w:rsidR="00F43748">
        <w:rPr>
          <w:sz w:val="28"/>
        </w:rPr>
        <w:t>4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F43748">
        <w:rPr>
          <w:sz w:val="28"/>
        </w:rPr>
        <w:t>25</w:t>
      </w:r>
      <w:r w:rsidR="00724417">
        <w:rPr>
          <w:sz w:val="28"/>
        </w:rPr>
        <w:t>.</w:t>
      </w:r>
      <w:r w:rsidR="00F43748">
        <w:rPr>
          <w:sz w:val="28"/>
        </w:rPr>
        <w:t>11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057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4678"/>
        <w:gridCol w:w="850"/>
        <w:gridCol w:w="709"/>
        <w:gridCol w:w="1276"/>
        <w:gridCol w:w="1275"/>
      </w:tblGrid>
      <w:tr w:rsidR="00F43748" w:rsidRPr="008A091E" w:rsidTr="00F43748">
        <w:tc>
          <w:tcPr>
            <w:tcW w:w="567" w:type="dxa"/>
            <w:tcBorders>
              <w:bottom w:val="single" w:sz="4" w:space="0" w:color="auto"/>
            </w:tcBorders>
          </w:tcPr>
          <w:p w:rsidR="00F43748" w:rsidRPr="009335EB" w:rsidRDefault="00F43748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F43748" w:rsidRPr="009335EB" w:rsidRDefault="00F43748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43748" w:rsidRPr="009335EB" w:rsidRDefault="00F43748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43748" w:rsidRPr="009335EB" w:rsidRDefault="00F43748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43748" w:rsidRPr="009335EB" w:rsidRDefault="00F43748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43748" w:rsidRPr="009335EB" w:rsidRDefault="00F43748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43748" w:rsidRPr="009335EB" w:rsidRDefault="00F43748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F43748" w:rsidRPr="009335EB" w:rsidTr="00F43748">
        <w:trPr>
          <w:trHeight w:val="659"/>
        </w:trPr>
        <w:tc>
          <w:tcPr>
            <w:tcW w:w="567" w:type="dxa"/>
            <w:tcBorders>
              <w:bottom w:val="single" w:sz="4" w:space="0" w:color="auto"/>
            </w:tcBorders>
          </w:tcPr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bCs/>
                <w:sz w:val="22"/>
                <w:szCs w:val="22"/>
                <w:lang w:eastAsia="ar-SA"/>
              </w:rPr>
            </w:pPr>
            <w:r w:rsidRPr="00F43748">
              <w:rPr>
                <w:bCs/>
                <w:sz w:val="22"/>
                <w:szCs w:val="22"/>
                <w:lang w:eastAsia="ar-SA"/>
              </w:rPr>
              <w:t>Облучатель-рециркулятор  бактерицидный настенный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b/>
                <w:bCs/>
                <w:color w:val="5A5F64"/>
                <w:sz w:val="22"/>
                <w:szCs w:val="22"/>
              </w:rPr>
              <w:t xml:space="preserve">Облучатель-рециркулятор  (2 х 15) </w:t>
            </w:r>
            <w:r w:rsidRPr="00F43748">
              <w:rPr>
                <w:color w:val="5A5F64"/>
                <w:sz w:val="22"/>
                <w:szCs w:val="22"/>
              </w:rPr>
              <w:t>предназначен для обеззараживания воздуха в помещении. Непрозрачный корпус  рециркулятора  не пропускает излучение, поэтому прибор абсолютно безопасен для находящихся в помещении людей и животных. Внутри рециркулятора размещены две бактерицидные лампы низкого давления 15 Вт.</w:t>
            </w:r>
          </w:p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b/>
                <w:bCs/>
                <w:color w:val="5A5F64"/>
                <w:sz w:val="22"/>
                <w:szCs w:val="22"/>
              </w:rPr>
              <w:t>Спецификация и технические характеристики облучателя:</w:t>
            </w:r>
          </w:p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color w:val="5A5F64"/>
                <w:sz w:val="22"/>
                <w:szCs w:val="22"/>
              </w:rPr>
              <w:t>Исполнение: настенный</w:t>
            </w:r>
          </w:p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color w:val="5A5F64"/>
                <w:sz w:val="22"/>
                <w:szCs w:val="22"/>
              </w:rPr>
              <w:t>Тип рециркулятора: закрытый</w:t>
            </w:r>
          </w:p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color w:val="5A5F64"/>
                <w:sz w:val="22"/>
                <w:szCs w:val="22"/>
              </w:rPr>
              <w:t>Материал корпуса: пластик/ сталь</w:t>
            </w:r>
          </w:p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color w:val="5A5F64"/>
                <w:sz w:val="22"/>
                <w:szCs w:val="22"/>
              </w:rPr>
              <w:t>Количество ламп: 2</w:t>
            </w:r>
          </w:p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color w:val="5A5F64"/>
                <w:sz w:val="22"/>
                <w:szCs w:val="22"/>
              </w:rPr>
              <w:t>Мощность ламп: 15 Вт</w:t>
            </w:r>
          </w:p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color w:val="5A5F64"/>
                <w:sz w:val="22"/>
                <w:szCs w:val="22"/>
              </w:rPr>
              <w:t>Укомплектование лампами: да</w:t>
            </w:r>
          </w:p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color w:val="5A5F64"/>
                <w:sz w:val="22"/>
                <w:szCs w:val="22"/>
              </w:rPr>
              <w:t>Производительность: 30 м³/ч</w:t>
            </w:r>
          </w:p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color w:val="5A5F64"/>
                <w:sz w:val="22"/>
                <w:szCs w:val="22"/>
              </w:rPr>
              <w:t>Наличие таймера наработки ламп: нет</w:t>
            </w:r>
          </w:p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color w:val="5A5F64"/>
                <w:sz w:val="22"/>
                <w:szCs w:val="22"/>
              </w:rPr>
              <w:t>Возможность облучения в присутствии людей: есть</w:t>
            </w:r>
          </w:p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color w:val="5A5F64"/>
                <w:sz w:val="22"/>
                <w:szCs w:val="22"/>
              </w:rPr>
              <w:t>Электробезопасность: класс II </w:t>
            </w:r>
          </w:p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color w:val="5A5F64"/>
                <w:sz w:val="22"/>
                <w:szCs w:val="22"/>
              </w:rPr>
              <w:t>Срок службы: 30 000 ч</w:t>
            </w:r>
          </w:p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color w:val="5A5F64"/>
                <w:sz w:val="22"/>
                <w:szCs w:val="22"/>
              </w:rPr>
              <w:t>Срок службы ламп: 8 000 ч</w:t>
            </w:r>
          </w:p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color w:val="5A5F64"/>
                <w:sz w:val="22"/>
                <w:szCs w:val="22"/>
              </w:rPr>
              <w:t>Электропитание: 220/50 ВГц</w:t>
            </w:r>
          </w:p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color w:val="5A5F64"/>
                <w:sz w:val="22"/>
                <w:szCs w:val="22"/>
              </w:rPr>
              <w:t>Потребляемая мощность: 30 Вт</w:t>
            </w:r>
          </w:p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ar-SA"/>
              </w:rPr>
            </w:pPr>
            <w:r w:rsidRPr="00F43748">
              <w:rPr>
                <w:color w:val="000000"/>
                <w:sz w:val="22"/>
                <w:szCs w:val="22"/>
                <w:lang w:eastAsia="ar-SA"/>
              </w:rPr>
              <w:t>Средний срок службы ,лет, не менее 5 лет. Гарантийный срок эксплуатации 3 года. Технический паспорт на казахском языке-1шт. Технический паспорт на русском языке- 1 шт.Зарегистрирован и разрешен в Республики казахстан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bCs/>
                <w:sz w:val="22"/>
                <w:szCs w:val="22"/>
                <w:lang w:eastAsia="ar-SA"/>
              </w:rPr>
            </w:pPr>
            <w:r w:rsidRPr="00F43748">
              <w:rPr>
                <w:bCs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bCs/>
                <w:sz w:val="22"/>
                <w:szCs w:val="22"/>
                <w:lang w:eastAsia="ar-SA"/>
              </w:rPr>
            </w:pPr>
            <w:r w:rsidRPr="00F43748">
              <w:rPr>
                <w:bCs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bCs/>
                <w:sz w:val="22"/>
                <w:szCs w:val="22"/>
                <w:lang w:eastAsia="ar-SA"/>
              </w:rPr>
            </w:pPr>
            <w:r w:rsidRPr="00F43748">
              <w:rPr>
                <w:bCs/>
                <w:sz w:val="22"/>
                <w:szCs w:val="22"/>
                <w:lang w:eastAsia="ar-SA"/>
              </w:rPr>
              <w:t>60 000,00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bCs/>
                <w:sz w:val="22"/>
                <w:szCs w:val="22"/>
                <w:lang w:eastAsia="ar-SA"/>
              </w:rPr>
            </w:pPr>
            <w:r w:rsidRPr="00F43748">
              <w:rPr>
                <w:bCs/>
                <w:sz w:val="22"/>
                <w:szCs w:val="22"/>
                <w:lang w:eastAsia="ar-SA"/>
              </w:rPr>
              <w:t>540 000,00</w:t>
            </w:r>
          </w:p>
        </w:tc>
      </w:tr>
      <w:tr w:rsidR="00F43748" w:rsidRPr="00F82966" w:rsidTr="00F4374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sz w:val="22"/>
                <w:szCs w:val="22"/>
              </w:rPr>
              <w:t>Итого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48" w:rsidRPr="00F43748" w:rsidRDefault="00F43748" w:rsidP="00F4374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F43748">
              <w:rPr>
                <w:sz w:val="22"/>
                <w:szCs w:val="22"/>
              </w:rPr>
              <w:t>540  000,00</w:t>
            </w:r>
          </w:p>
        </w:tc>
      </w:tr>
    </w:tbl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2B218F" w:rsidRPr="00346D98" w:rsidRDefault="00B31443" w:rsidP="002B218F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06178C">
        <w:rPr>
          <w:bCs/>
          <w:color w:val="000000"/>
          <w:sz w:val="28"/>
          <w:szCs w:val="28"/>
        </w:rPr>
        <w:t xml:space="preserve">    </w:t>
      </w:r>
      <w:r w:rsidR="009335EB" w:rsidRPr="009335EB">
        <w:rPr>
          <w:bCs/>
          <w:caps/>
          <w:color w:val="000000"/>
          <w:sz w:val="28"/>
          <w:szCs w:val="28"/>
        </w:rPr>
        <w:t xml:space="preserve"> </w:t>
      </w:r>
      <w:r w:rsidR="00F43748">
        <w:rPr>
          <w:bCs/>
          <w:caps/>
          <w:color w:val="000000"/>
          <w:sz w:val="28"/>
          <w:szCs w:val="28"/>
        </w:rPr>
        <w:t>ИП</w:t>
      </w:r>
      <w:r w:rsidR="002B218F" w:rsidRPr="00B31443">
        <w:rPr>
          <w:sz w:val="28"/>
          <w:szCs w:val="28"/>
        </w:rPr>
        <w:t>«</w:t>
      </w:r>
      <w:r w:rsidR="00F43748">
        <w:rPr>
          <w:sz w:val="28"/>
          <w:szCs w:val="28"/>
        </w:rPr>
        <w:t>Степанова 85</w:t>
      </w:r>
      <w:r w:rsidR="002B218F" w:rsidRPr="00B31443">
        <w:rPr>
          <w:sz w:val="28"/>
          <w:szCs w:val="28"/>
        </w:rPr>
        <w:t>»</w:t>
      </w:r>
      <w:r w:rsidR="002B218F" w:rsidRPr="00B31443">
        <w:rPr>
          <w:bCs/>
          <w:smallCaps/>
          <w:color w:val="000000"/>
          <w:sz w:val="28"/>
          <w:szCs w:val="28"/>
        </w:rPr>
        <w:t xml:space="preserve"> </w:t>
      </w:r>
      <w:r w:rsidR="002B218F" w:rsidRPr="002F548B">
        <w:rPr>
          <w:bCs/>
          <w:sz w:val="28"/>
          <w:szCs w:val="28"/>
        </w:rPr>
        <w:t>ценовое</w:t>
      </w:r>
      <w:r w:rsidR="00F43748">
        <w:rPr>
          <w:bCs/>
          <w:sz w:val="28"/>
          <w:szCs w:val="28"/>
        </w:rPr>
        <w:t xml:space="preserve"> предложение по лоту</w:t>
      </w:r>
      <w:r w:rsidR="002B218F" w:rsidRPr="002F548B">
        <w:rPr>
          <w:bCs/>
          <w:sz w:val="28"/>
          <w:szCs w:val="28"/>
        </w:rPr>
        <w:t xml:space="preserve">  </w:t>
      </w:r>
      <w:r w:rsidR="002B218F">
        <w:rPr>
          <w:bCs/>
          <w:sz w:val="28"/>
          <w:szCs w:val="28"/>
        </w:rPr>
        <w:t xml:space="preserve"> № 1 представлено в 1</w:t>
      </w:r>
      <w:r w:rsidR="00F43748">
        <w:rPr>
          <w:bCs/>
          <w:sz w:val="28"/>
          <w:szCs w:val="28"/>
        </w:rPr>
        <w:t>4.00 час 23</w:t>
      </w:r>
      <w:r w:rsidR="002B218F">
        <w:rPr>
          <w:bCs/>
          <w:sz w:val="28"/>
          <w:szCs w:val="28"/>
        </w:rPr>
        <w:t>.</w:t>
      </w:r>
      <w:r w:rsidR="00F43748">
        <w:rPr>
          <w:bCs/>
          <w:sz w:val="28"/>
          <w:szCs w:val="28"/>
        </w:rPr>
        <w:t>11</w:t>
      </w:r>
      <w:r w:rsidR="002B218F">
        <w:rPr>
          <w:bCs/>
          <w:sz w:val="28"/>
          <w:szCs w:val="28"/>
        </w:rPr>
        <w:t>.2020г.</w:t>
      </w:r>
      <w:r w:rsidR="002B218F">
        <w:rPr>
          <w:bCs/>
          <w:caps/>
          <w:color w:val="000000"/>
          <w:sz w:val="28"/>
          <w:szCs w:val="28"/>
        </w:rPr>
        <w:t xml:space="preserve"> </w:t>
      </w:r>
    </w:p>
    <w:p w:rsidR="00625A14" w:rsidRPr="00625A14" w:rsidRDefault="00624BC3" w:rsidP="00625A14">
      <w:pPr>
        <w:pStyle w:val="a3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625A14">
        <w:rPr>
          <w:sz w:val="28"/>
          <w:szCs w:val="28"/>
        </w:rPr>
        <w:t>Согласно п</w:t>
      </w:r>
      <w:r w:rsidR="00625A14" w:rsidRPr="00046DB4">
        <w:rPr>
          <w:sz w:val="28"/>
        </w:rPr>
        <w:t>остановлени</w:t>
      </w:r>
      <w:r w:rsidR="00625A14">
        <w:rPr>
          <w:sz w:val="28"/>
        </w:rPr>
        <w:t>я</w:t>
      </w:r>
      <w:r w:rsidR="00625A14" w:rsidRPr="00046DB4">
        <w:rPr>
          <w:sz w:val="28"/>
        </w:rPr>
        <w:t xml:space="preserve"> Правительства Республики Казахстан от 30 октября 2009 года № 1729</w:t>
      </w:r>
      <w:r w:rsidR="00625A14">
        <w:rPr>
          <w:sz w:val="28"/>
        </w:rPr>
        <w:t xml:space="preserve"> «</w:t>
      </w:r>
      <w:r w:rsidR="00625A14" w:rsidRPr="00046DB4">
        <w:rPr>
          <w:sz w:val="28"/>
        </w:rPr>
        <w:t>Об утверждении Правил организации и проведен</w:t>
      </w:r>
      <w:r w:rsidR="00625A14">
        <w:rPr>
          <w:sz w:val="28"/>
        </w:rPr>
        <w:t>ия закупа лекарственных средств и</w:t>
      </w:r>
      <w:r w:rsidR="00625A14" w:rsidRPr="00046DB4">
        <w:rPr>
          <w:sz w:val="28"/>
        </w:rPr>
        <w:t xml:space="preserve"> </w:t>
      </w:r>
      <w:r w:rsidR="00625A14">
        <w:rPr>
          <w:sz w:val="28"/>
        </w:rPr>
        <w:t>медицинских</w:t>
      </w:r>
      <w:r w:rsidR="00625A14" w:rsidRPr="00046DB4">
        <w:rPr>
          <w:sz w:val="28"/>
        </w:rPr>
        <w:t xml:space="preserve"> изделий</w:t>
      </w:r>
      <w:r w:rsidR="00625A14">
        <w:rPr>
          <w:sz w:val="28"/>
        </w:rPr>
        <w:t xml:space="preserve">, фармацевтических услуг» глава 4 пункт 20 подпункт </w:t>
      </w:r>
      <w:r w:rsidR="00625A14" w:rsidRPr="00625A14">
        <w:rPr>
          <w:sz w:val="28"/>
        </w:rPr>
        <w:t>1</w:t>
      </w:r>
      <w:r w:rsidR="00625A14">
        <w:rPr>
          <w:sz w:val="28"/>
        </w:rPr>
        <w:t xml:space="preserve">,наличие регистрации лекарственные средства, медицинские изделия в Республике Казахстан в соответствии с положениями Кодекса и порядке, определенном уполномоченным </w:t>
      </w:r>
      <w:r w:rsidR="00625A14" w:rsidRPr="00625A14">
        <w:rPr>
          <w:rStyle w:val="s0"/>
          <w:sz w:val="28"/>
          <w:szCs w:val="28"/>
        </w:rPr>
        <w:t xml:space="preserve">органом в области здравоохранения (за исключением лекарственных препаратов, изготовленных в аптеках, </w:t>
      </w:r>
      <w:proofErr w:type="spellStart"/>
      <w:r w:rsidR="00625A14" w:rsidRPr="00625A14">
        <w:rPr>
          <w:rStyle w:val="s0"/>
          <w:sz w:val="28"/>
          <w:szCs w:val="28"/>
        </w:rPr>
        <w:t>орфанных</w:t>
      </w:r>
      <w:proofErr w:type="spellEnd"/>
      <w:r w:rsidR="00625A14" w:rsidRPr="00625A14">
        <w:rPr>
          <w:rStyle w:val="s0"/>
          <w:sz w:val="28"/>
          <w:szCs w:val="28"/>
        </w:rPr>
        <w:t xml:space="preserve"> препаратов, включенных в </w:t>
      </w:r>
      <w:hyperlink r:id="rId6" w:history="1">
        <w:r w:rsidR="00625A14" w:rsidRPr="00625A14">
          <w:rPr>
            <w:rStyle w:val="af3"/>
            <w:color w:val="000000" w:themeColor="text1"/>
            <w:sz w:val="28"/>
            <w:szCs w:val="28"/>
            <w:u w:val="none"/>
            <w:shd w:val="clear" w:color="auto" w:fill="FFFFFF" w:themeFill="background1"/>
          </w:rPr>
          <w:t>перечень</w:t>
        </w:r>
      </w:hyperlink>
      <w:r w:rsidR="00625A14" w:rsidRPr="00625A14">
        <w:rPr>
          <w:rStyle w:val="s0"/>
          <w:sz w:val="28"/>
          <w:szCs w:val="28"/>
        </w:rPr>
        <w:t xml:space="preserve"> </w:t>
      </w:r>
      <w:proofErr w:type="spellStart"/>
      <w:r w:rsidR="00625A14" w:rsidRPr="00625A14">
        <w:rPr>
          <w:rStyle w:val="s0"/>
          <w:sz w:val="28"/>
          <w:szCs w:val="28"/>
        </w:rPr>
        <w:t>орфанных</w:t>
      </w:r>
      <w:proofErr w:type="spellEnd"/>
      <w:r w:rsidR="00625A14" w:rsidRPr="00625A14">
        <w:rPr>
          <w:rStyle w:val="s0"/>
          <w:sz w:val="28"/>
          <w:szCs w:val="28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</w:t>
      </w:r>
      <w:r w:rsidR="00625A14">
        <w:rPr>
          <w:rStyle w:val="s0"/>
          <w:sz w:val="28"/>
          <w:szCs w:val="28"/>
        </w:rPr>
        <w:t>, признать закупку способом запроса ценовых предложений по лоту №1 несостоявшейся</w:t>
      </w:r>
    </w:p>
    <w:p w:rsidR="008A44F2" w:rsidRPr="001057F5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>При процедуре вскрытия конвертов с цено</w:t>
      </w:r>
      <w:r w:rsidR="00625A14">
        <w:rPr>
          <w:sz w:val="28"/>
          <w:szCs w:val="28"/>
        </w:rPr>
        <w:t>выми предложениями потенциальный поставщик не  присутствовал</w:t>
      </w:r>
      <w:r w:rsidRPr="001057F5">
        <w:rPr>
          <w:sz w:val="28"/>
          <w:szCs w:val="28"/>
        </w:rPr>
        <w:t>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B31443" w:rsidRPr="001057F5" w:rsidRDefault="00B31443" w:rsidP="00667A56">
      <w:pPr>
        <w:pStyle w:val="a3"/>
        <w:spacing w:before="0" w:beforeAutospacing="0" w:after="0" w:afterAutospacing="0"/>
        <w:ind w:left="-284" w:firstLine="284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334416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3">
    <w:nsid w:val="6D4B32BC"/>
    <w:multiLevelType w:val="multilevel"/>
    <w:tmpl w:val="049E7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5A3B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218F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28F5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6145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25A14"/>
    <w:rsid w:val="00634AB9"/>
    <w:rsid w:val="00634C86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3C1E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762A9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B16"/>
    <w:rsid w:val="00900FC6"/>
    <w:rsid w:val="00903247"/>
    <w:rsid w:val="00910EF0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0A81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0CCF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3BC1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0D64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3748"/>
    <w:rsid w:val="00F47862"/>
    <w:rsid w:val="00F507D7"/>
    <w:rsid w:val="00F70BE2"/>
    <w:rsid w:val="00F7497B"/>
    <w:rsid w:val="00F77EA7"/>
    <w:rsid w:val="00F82966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af3">
    <w:name w:val="a"/>
    <w:rsid w:val="00625A14"/>
    <w:rPr>
      <w:color w:val="333399"/>
      <w:u w:val="single"/>
    </w:rPr>
  </w:style>
  <w:style w:type="character" w:customStyle="1" w:styleId="s0">
    <w:name w:val="s0"/>
    <w:rsid w:val="00625A1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/online.zakon.kz/Document/?link_id=100465366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42F90-3F1B-401C-ABCE-F354B856C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2333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349</cp:revision>
  <cp:lastPrinted>2020-11-27T11:02:00Z</cp:lastPrinted>
  <dcterms:created xsi:type="dcterms:W3CDTF">2017-12-06T09:39:00Z</dcterms:created>
  <dcterms:modified xsi:type="dcterms:W3CDTF">2020-11-27T11:08:00Z</dcterms:modified>
</cp:coreProperties>
</file>