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2B3EC5">
        <w:rPr>
          <w:sz w:val="18"/>
          <w:szCs w:val="18"/>
        </w:rPr>
        <w:t>30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07457E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способом запроса ценовых предложений 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961"/>
        <w:gridCol w:w="567"/>
        <w:gridCol w:w="709"/>
        <w:gridCol w:w="1134"/>
        <w:gridCol w:w="1134"/>
      </w:tblGrid>
      <w:tr w:rsidR="007F42AE" w:rsidRPr="00F41AAC" w:rsidTr="003F1640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961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2B3EC5" w:rsidRPr="00021F71" w:rsidTr="006E69F4">
        <w:trPr>
          <w:trHeight w:val="519"/>
        </w:trPr>
        <w:tc>
          <w:tcPr>
            <w:tcW w:w="426" w:type="dxa"/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2B3EC5" w:rsidRPr="002B3EC5" w:rsidRDefault="002B3EC5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7359">
              <w:rPr>
                <w:bCs/>
                <w:sz w:val="18"/>
                <w:szCs w:val="18"/>
                <w:lang w:val="ru-RU" w:eastAsia="ru-RU"/>
              </w:rPr>
              <w:t>Системы одноразовые</w:t>
            </w:r>
          </w:p>
        </w:tc>
        <w:tc>
          <w:tcPr>
            <w:tcW w:w="4961" w:type="dxa"/>
          </w:tcPr>
          <w:p w:rsidR="002B3EC5" w:rsidRPr="002B3EC5" w:rsidRDefault="002B3EC5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7359">
              <w:rPr>
                <w:bCs/>
                <w:sz w:val="18"/>
                <w:szCs w:val="18"/>
                <w:lang w:val="ru-RU" w:eastAsia="ru-RU"/>
              </w:rPr>
              <w:t>система одноразовая для переливания крови, компонентов крови и кровезаменителей</w:t>
            </w:r>
          </w:p>
        </w:tc>
        <w:tc>
          <w:tcPr>
            <w:tcW w:w="567" w:type="dxa"/>
          </w:tcPr>
          <w:p w:rsidR="002B3EC5" w:rsidRPr="002B3EC5" w:rsidRDefault="002B3EC5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F87359">
              <w:rPr>
                <w:bCs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</w:tcPr>
          <w:p w:rsidR="002B3EC5" w:rsidRPr="002B3EC5" w:rsidRDefault="002B3EC5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350</w:t>
            </w:r>
          </w:p>
        </w:tc>
        <w:tc>
          <w:tcPr>
            <w:tcW w:w="1134" w:type="dxa"/>
            <w:shd w:val="clear" w:color="auto" w:fill="FFFFFF" w:themeFill="background1"/>
          </w:tcPr>
          <w:p w:rsidR="002B3EC5" w:rsidRPr="002B3EC5" w:rsidRDefault="002B3EC5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50,00</w:t>
            </w:r>
          </w:p>
        </w:tc>
        <w:tc>
          <w:tcPr>
            <w:tcW w:w="1134" w:type="dxa"/>
          </w:tcPr>
          <w:p w:rsidR="002B3EC5" w:rsidRPr="002B3EC5" w:rsidRDefault="002B3EC5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7359">
              <w:rPr>
                <w:bCs/>
                <w:sz w:val="18"/>
                <w:szCs w:val="18"/>
                <w:lang w:val="ru-RU" w:eastAsia="ru-RU"/>
              </w:rPr>
              <w:t>17 500,00</w:t>
            </w:r>
          </w:p>
        </w:tc>
      </w:tr>
      <w:tr w:rsidR="002B3EC5" w:rsidRPr="00021F71" w:rsidTr="006E69F4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2B3EC5" w:rsidRDefault="002B3EC5" w:rsidP="00D65D9C">
            <w:pPr>
              <w:jc w:val="center"/>
              <w:rPr>
                <w:sz w:val="18"/>
                <w:szCs w:val="18"/>
                <w:lang w:val="en-US"/>
              </w:rPr>
            </w:pPr>
            <w:r w:rsidRPr="002B3EC5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2B3EC5" w:rsidRDefault="002B3EC5" w:rsidP="002B3EC5">
            <w:pPr>
              <w:pStyle w:val="a3"/>
              <w:rPr>
                <w:bCs/>
                <w:sz w:val="18"/>
                <w:szCs w:val="18"/>
                <w:lang w:val="kk-KZ" w:eastAsia="ru-RU"/>
              </w:rPr>
            </w:pPr>
            <w:proofErr w:type="spellStart"/>
            <w:r w:rsidRPr="002B3EC5">
              <w:rPr>
                <w:rFonts w:eastAsia="Calibri"/>
                <w:sz w:val="18"/>
                <w:szCs w:val="18"/>
                <w:lang w:val="ru-RU" w:eastAsia="ru-RU"/>
              </w:rPr>
              <w:t>Пантопразол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2B3EC5" w:rsidRDefault="002B3EC5" w:rsidP="002B3EC5">
            <w:pPr>
              <w:pStyle w:val="a3"/>
              <w:spacing w:before="0" w:beforeAutospacing="0" w:after="0"/>
              <w:rPr>
                <w:rFonts w:eastAsia="Calibri"/>
                <w:sz w:val="18"/>
                <w:szCs w:val="18"/>
                <w:lang w:val="ru-RU" w:eastAsia="ru-RU"/>
              </w:rPr>
            </w:pPr>
            <w:r w:rsidRPr="002B3EC5">
              <w:rPr>
                <w:rFonts w:eastAsia="Calibri"/>
                <w:sz w:val="18"/>
                <w:szCs w:val="18"/>
                <w:lang w:val="ru-RU" w:eastAsia="ru-RU"/>
              </w:rPr>
              <w:t xml:space="preserve">Порошок </w:t>
            </w:r>
            <w:proofErr w:type="spellStart"/>
            <w:r w:rsidRPr="002B3EC5">
              <w:rPr>
                <w:rFonts w:eastAsia="Calibri"/>
                <w:sz w:val="18"/>
                <w:szCs w:val="18"/>
                <w:lang w:val="ru-RU" w:eastAsia="ru-RU"/>
              </w:rPr>
              <w:t>лиофилизированный</w:t>
            </w:r>
            <w:proofErr w:type="spellEnd"/>
            <w:r w:rsidRPr="002B3EC5">
              <w:rPr>
                <w:rFonts w:eastAsia="Calibri"/>
                <w:sz w:val="18"/>
                <w:szCs w:val="18"/>
                <w:lang w:val="ru-RU" w:eastAsia="ru-RU"/>
              </w:rPr>
              <w:t xml:space="preserve"> для приготовления</w:t>
            </w:r>
          </w:p>
          <w:p w:rsidR="002B3EC5" w:rsidRPr="002B3EC5" w:rsidRDefault="002B3EC5" w:rsidP="002B3EC5">
            <w:pPr>
              <w:pStyle w:val="a3"/>
              <w:spacing w:before="0" w:beforeAutospacing="0" w:after="0"/>
              <w:rPr>
                <w:rFonts w:eastAsia="Calibri"/>
                <w:sz w:val="18"/>
                <w:szCs w:val="18"/>
                <w:lang w:val="ru-RU" w:eastAsia="ru-RU"/>
              </w:rPr>
            </w:pPr>
            <w:r w:rsidRPr="002B3EC5">
              <w:rPr>
                <w:rFonts w:eastAsia="Calibri"/>
                <w:sz w:val="18"/>
                <w:szCs w:val="18"/>
                <w:lang w:val="ru-RU" w:eastAsia="ru-RU"/>
              </w:rPr>
              <w:t>раствора для инъекций, 40 мг №1</w:t>
            </w:r>
          </w:p>
          <w:p w:rsidR="002B3EC5" w:rsidRPr="002B3EC5" w:rsidRDefault="002B3EC5" w:rsidP="002B3EC5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2B3EC5" w:rsidRDefault="002B3EC5" w:rsidP="002B3EC5">
            <w:pPr>
              <w:pStyle w:val="a3"/>
              <w:rPr>
                <w:bCs/>
                <w:sz w:val="18"/>
                <w:szCs w:val="18"/>
                <w:lang w:val="kk-KZ" w:eastAsia="ru-RU"/>
              </w:rPr>
            </w:pPr>
            <w:r w:rsidRPr="002B3EC5">
              <w:rPr>
                <w:rFonts w:eastAsia="Calibri"/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2B3EC5" w:rsidRDefault="002B3EC5" w:rsidP="00854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2B3EC5" w:rsidRDefault="002B3EC5" w:rsidP="002B3EC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1 638 ,57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2B3EC5" w:rsidRDefault="002B3EC5" w:rsidP="00B930F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163 857,00</w:t>
            </w:r>
          </w:p>
        </w:tc>
      </w:tr>
      <w:tr w:rsidR="002B3EC5" w:rsidRPr="00021F71" w:rsidTr="003F164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B6CD9" w:rsidRDefault="002B3EC5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181 357,00</w:t>
            </w:r>
          </w:p>
        </w:tc>
      </w:tr>
    </w:tbl>
    <w:p w:rsidR="007F42AE" w:rsidRPr="00021F71" w:rsidRDefault="007F42AE" w:rsidP="007F42AE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2B3EC5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2B3EC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B6CD9">
        <w:rPr>
          <w:sz w:val="18"/>
          <w:szCs w:val="18"/>
          <w:shd w:val="clear" w:color="auto" w:fill="FFFFFF" w:themeFill="background1"/>
        </w:rPr>
        <w:t>2</w:t>
      </w:r>
      <w:r w:rsidR="00B930F7">
        <w:rPr>
          <w:sz w:val="18"/>
          <w:szCs w:val="18"/>
          <w:shd w:val="clear" w:color="auto" w:fill="FFFFFF" w:themeFill="background1"/>
        </w:rPr>
        <w:t>8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2B3EC5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2B3EC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B930F7">
        <w:rPr>
          <w:sz w:val="18"/>
          <w:szCs w:val="18"/>
          <w:shd w:val="clear" w:color="auto" w:fill="FFFFFF" w:themeFill="background1"/>
        </w:rPr>
        <w:t>05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 w:rsidR="00B930F7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2B3EC5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2B3EC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B930F7">
        <w:rPr>
          <w:sz w:val="18"/>
          <w:szCs w:val="18"/>
        </w:rPr>
        <w:t>05</w:t>
      </w:r>
      <w:r w:rsidRPr="00676E55">
        <w:rPr>
          <w:sz w:val="18"/>
          <w:szCs w:val="18"/>
        </w:rPr>
        <w:t>.0</w:t>
      </w:r>
      <w:r w:rsidR="00B930F7">
        <w:rPr>
          <w:sz w:val="18"/>
          <w:szCs w:val="18"/>
        </w:rPr>
        <w:t>5</w:t>
      </w:r>
      <w:r w:rsidRPr="00676E55">
        <w:rPr>
          <w:sz w:val="18"/>
          <w:szCs w:val="18"/>
        </w:rPr>
        <w:t>.202</w:t>
      </w:r>
      <w:r>
        <w:rPr>
          <w:sz w:val="18"/>
          <w:szCs w:val="18"/>
        </w:rPr>
        <w:t>1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7F42AE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поставки:16 календарных дней с момента подписания договора(по заявке заказчика)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Pr="00021F71">
          <w:rPr>
            <w:rStyle w:val="a5"/>
            <w:sz w:val="18"/>
            <w:szCs w:val="18"/>
            <w:lang w:val="en-US"/>
          </w:rPr>
          <w:t>apt</w:t>
        </w:r>
        <w:r w:rsidRPr="00021F71">
          <w:rPr>
            <w:rStyle w:val="a5"/>
            <w:sz w:val="18"/>
            <w:szCs w:val="18"/>
          </w:rPr>
          <w:t>62@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Pr="00021F71">
          <w:rPr>
            <w:rStyle w:val="a5"/>
            <w:sz w:val="18"/>
            <w:szCs w:val="18"/>
          </w:rPr>
          <w:t>.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A8A7EF7-BF8C-4DC5-9551-489A34F5D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3094</TotalTime>
  <Pages>1</Pages>
  <Words>512</Words>
  <Characters>2921</Characters>
  <Application>Microsoft Office Word</Application>
  <DocSecurity>0</DocSecurity>
  <Lines>24</Lines>
  <Paragraphs>6</Paragraphs>
  <ScaleCrop>false</ScaleCrop>
  <Company>Fora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206</cp:revision>
  <cp:lastPrinted>2021-04-28T09:59:00Z</cp:lastPrinted>
  <dcterms:created xsi:type="dcterms:W3CDTF">2017-09-08T03:47:00Z</dcterms:created>
  <dcterms:modified xsi:type="dcterms:W3CDTF">2021-04-28T10:00:00Z</dcterms:modified>
</cp:coreProperties>
</file>