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F07627" w:rsidRPr="00DF2B5A" w:rsidRDefault="00F07627" w:rsidP="00F07627">
      <w:pPr>
        <w:pStyle w:val="2"/>
        <w:jc w:val="center"/>
        <w:rPr>
          <w:szCs w:val="24"/>
        </w:rPr>
      </w:pPr>
      <w:r>
        <w:rPr>
          <w:szCs w:val="24"/>
        </w:rPr>
        <w:t xml:space="preserve">                                                                                                 </w:t>
      </w:r>
      <w:r w:rsidRPr="00DF2B5A">
        <w:rPr>
          <w:szCs w:val="24"/>
        </w:rPr>
        <w:t>Бекітілген</w:t>
      </w:r>
    </w:p>
    <w:p w:rsidR="00F07627" w:rsidRPr="00DF2B5A" w:rsidRDefault="00F07627" w:rsidP="00F07627">
      <w:pPr>
        <w:pStyle w:val="2"/>
        <w:jc w:val="right"/>
        <w:rPr>
          <w:szCs w:val="24"/>
        </w:rPr>
      </w:pPr>
      <w:r w:rsidRPr="00DF2B5A">
        <w:rPr>
          <w:szCs w:val="24"/>
        </w:rPr>
        <w:t>актерлік тапсырыс бойынша режиссер</w:t>
      </w:r>
    </w:p>
    <w:p w:rsidR="00F07627" w:rsidRPr="00F07627" w:rsidRDefault="00F07627" w:rsidP="00F07627">
      <w:pPr>
        <w:pStyle w:val="1"/>
        <w:ind w:left="5760"/>
        <w:rPr>
          <w:b/>
          <w:szCs w:val="24"/>
          <w:lang w:val="kk-KZ"/>
        </w:rPr>
      </w:pPr>
      <w:r w:rsidRPr="00F07627">
        <w:rPr>
          <w:rStyle w:val="a9"/>
          <w:b w:val="0"/>
          <w:sz w:val="22"/>
          <w:szCs w:val="22"/>
          <w:lang w:val="kk-KZ"/>
        </w:rPr>
        <w:t>«СҚО әкімдігінің ДСБ» КММ</w:t>
      </w:r>
      <w:r w:rsidRPr="00F07627">
        <w:rPr>
          <w:b/>
          <w:szCs w:val="24"/>
          <w:lang w:val="kk-KZ"/>
        </w:rPr>
        <w:t xml:space="preserve">                      </w:t>
      </w:r>
      <w:r w:rsidRPr="00F07627">
        <w:rPr>
          <w:rStyle w:val="a9"/>
          <w:b w:val="0"/>
          <w:sz w:val="22"/>
          <w:szCs w:val="22"/>
          <w:lang w:val="kk-KZ"/>
        </w:rPr>
        <w:t>«Мағжан Жұмабаев ауданының аудандық ауруханасы» ШЖҚ КМК</w:t>
      </w:r>
    </w:p>
    <w:p w:rsidR="00F07627" w:rsidRPr="00CE77BD" w:rsidRDefault="00F07627" w:rsidP="00F07627">
      <w:pPr>
        <w:pStyle w:val="1"/>
        <w:ind w:left="5760"/>
        <w:jc w:val="right"/>
        <w:rPr>
          <w:szCs w:val="24"/>
          <w:lang w:val="kk-KZ"/>
        </w:rPr>
      </w:pPr>
    </w:p>
    <w:p w:rsidR="00F07627" w:rsidRPr="00F07627" w:rsidRDefault="00F07627" w:rsidP="00F07627">
      <w:pPr>
        <w:pStyle w:val="1"/>
        <w:ind w:left="5760"/>
        <w:rPr>
          <w:szCs w:val="24"/>
          <w:lang w:val="kk-KZ"/>
        </w:rPr>
      </w:pPr>
      <w:r w:rsidRPr="00150E85">
        <w:rPr>
          <w:szCs w:val="24"/>
          <w:lang w:val="kk-KZ"/>
        </w:rPr>
        <w:t>_______________</w:t>
      </w:r>
      <w:r w:rsidRPr="00F07627">
        <w:rPr>
          <w:szCs w:val="24"/>
          <w:lang w:val="kk-KZ"/>
        </w:rPr>
        <w:t>Г.Т.Сагандыкова</w:t>
      </w:r>
    </w:p>
    <w:p w:rsidR="00F07627" w:rsidRPr="00150E85" w:rsidRDefault="00F07627" w:rsidP="00F07627">
      <w:pPr>
        <w:pStyle w:val="1"/>
        <w:ind w:left="5760"/>
        <w:jc w:val="right"/>
        <w:rPr>
          <w:szCs w:val="24"/>
          <w:lang w:val="kk-KZ"/>
        </w:rPr>
      </w:pPr>
    </w:p>
    <w:p w:rsidR="00F07627" w:rsidRPr="0054105B" w:rsidRDefault="00F07627" w:rsidP="00F07627">
      <w:pPr>
        <w:shd w:val="clear" w:color="auto" w:fill="FFFFFF" w:themeFill="background1"/>
        <w:ind w:left="5760"/>
        <w:rPr>
          <w:rFonts w:ascii="Times New Roman" w:hAnsi="Times New Roman" w:cs="Times New Roman"/>
          <w:sz w:val="24"/>
          <w:szCs w:val="24"/>
          <w:lang w:val="kk-KZ"/>
        </w:rPr>
      </w:pPr>
      <w:r w:rsidRPr="0054105B">
        <w:rPr>
          <w:rFonts w:ascii="Times New Roman" w:hAnsi="Times New Roman" w:cs="Times New Roman"/>
          <w:sz w:val="24"/>
          <w:szCs w:val="24"/>
          <w:lang w:val="kk-KZ"/>
        </w:rPr>
        <w:t xml:space="preserve">№ </w:t>
      </w:r>
      <w:r w:rsidR="0054105B">
        <w:rPr>
          <w:rFonts w:ascii="Times New Roman" w:hAnsi="Times New Roman" w:cs="Times New Roman"/>
          <w:sz w:val="24"/>
          <w:szCs w:val="24"/>
          <w:lang w:val="kk-KZ"/>
        </w:rPr>
        <w:t>124</w:t>
      </w:r>
      <w:r w:rsidRPr="0054105B">
        <w:rPr>
          <w:rFonts w:ascii="Times New Roman" w:hAnsi="Times New Roman" w:cs="Times New Roman"/>
          <w:sz w:val="24"/>
          <w:szCs w:val="24"/>
          <w:lang w:val="kk-KZ"/>
        </w:rPr>
        <w:t xml:space="preserve">   30.09.2021 ж  Бұйрық</w:t>
      </w:r>
    </w:p>
    <w:p w:rsidR="00CD252B" w:rsidRPr="00F07627" w:rsidRDefault="00CD252B" w:rsidP="00F07627">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F07627" w:rsidRPr="00F07627" w:rsidRDefault="00F07627" w:rsidP="00F07627">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r w:rsidRPr="00F07627">
        <w:rPr>
          <w:rFonts w:ascii="Times New Roman" w:eastAsia="Times New Roman" w:hAnsi="Times New Roman" w:cs="Times New Roman"/>
          <w:b/>
          <w:color w:val="000000"/>
          <w:spacing w:val="1"/>
          <w:sz w:val="24"/>
          <w:szCs w:val="24"/>
          <w:lang w:val="kk-KZ" w:eastAsia="ru-RU"/>
        </w:rPr>
        <w:t>Тендерлік құжаттама</w:t>
      </w:r>
    </w:p>
    <w:p w:rsidR="00CD252B" w:rsidRPr="0054105B" w:rsidRDefault="00F07627" w:rsidP="00F07627">
      <w:pPr>
        <w:shd w:val="clear" w:color="auto" w:fill="FFFFFF"/>
        <w:spacing w:after="0" w:line="240" w:lineRule="atLeast"/>
        <w:jc w:val="center"/>
        <w:textAlignment w:val="baseline"/>
        <w:rPr>
          <w:rFonts w:ascii="Times New Roman" w:hAnsi="Times New Roman" w:cs="Times New Roman"/>
          <w:b/>
          <w:sz w:val="24"/>
          <w:szCs w:val="24"/>
          <w:lang w:val="kk-KZ"/>
        </w:rPr>
      </w:pPr>
      <w:r w:rsidRPr="0054105B">
        <w:rPr>
          <w:rFonts w:ascii="Times New Roman" w:eastAsia="Times New Roman" w:hAnsi="Times New Roman" w:cs="Times New Roman"/>
          <w:b/>
          <w:color w:val="000000"/>
          <w:spacing w:val="1"/>
          <w:sz w:val="24"/>
          <w:szCs w:val="24"/>
          <w:lang w:val="kk-KZ" w:eastAsia="ru-RU"/>
        </w:rPr>
        <w:t>Әлеуетті жеткізушілер ұсынған және тендерлік өтінімдерді дайындау және биохимиялық «Biochem FC-200» биохимиялық арналған конкурсқа қатысуды ұсынған №1,3,2,3,9,5,6,7,8 , 9,10,11,12.</w:t>
      </w:r>
    </w:p>
    <w:p w:rsidR="00CD252B" w:rsidRPr="0054105B" w:rsidRDefault="00F07627" w:rsidP="00DB19E2">
      <w:pPr>
        <w:pStyle w:val="a3"/>
        <w:rPr>
          <w:color w:val="000000"/>
          <w:spacing w:val="1"/>
          <w:lang w:val="kk-KZ"/>
        </w:rPr>
      </w:pPr>
      <w:r w:rsidRPr="0054105B">
        <w:rPr>
          <w:b/>
          <w:bCs/>
          <w:color w:val="000000"/>
          <w:spacing w:val="1"/>
          <w:bdr w:val="none" w:sz="0" w:space="0" w:color="auto" w:frame="1"/>
          <w:lang w:val="kk-KZ"/>
        </w:rPr>
        <w:t xml:space="preserve">апсырыс беруші: «Солтүстік Қазақстан облысы </w:t>
      </w:r>
      <w:r w:rsidR="00CE71A6">
        <w:rPr>
          <w:b/>
          <w:bCs/>
          <w:color w:val="000000"/>
          <w:spacing w:val="1"/>
          <w:bdr w:val="none" w:sz="0" w:space="0" w:color="auto" w:frame="1"/>
          <w:lang w:val="kk-KZ"/>
        </w:rPr>
        <w:t xml:space="preserve">әкімдігінің </w:t>
      </w:r>
      <w:r w:rsidRPr="0054105B">
        <w:rPr>
          <w:b/>
          <w:bCs/>
          <w:color w:val="000000"/>
          <w:spacing w:val="1"/>
          <w:bdr w:val="none" w:sz="0" w:space="0" w:color="auto" w:frame="1"/>
          <w:lang w:val="kk-KZ"/>
        </w:rPr>
        <w:t xml:space="preserve">денсаулық сақтау </w:t>
      </w:r>
      <w:r w:rsidR="00CE71A6">
        <w:rPr>
          <w:b/>
          <w:bCs/>
          <w:color w:val="000000"/>
          <w:spacing w:val="1"/>
          <w:bdr w:val="none" w:sz="0" w:space="0" w:color="auto" w:frame="1"/>
          <w:lang w:val="kk-KZ"/>
        </w:rPr>
        <w:t>басқармасы</w:t>
      </w:r>
      <w:r w:rsidRPr="0054105B">
        <w:rPr>
          <w:b/>
          <w:bCs/>
          <w:color w:val="000000"/>
          <w:spacing w:val="1"/>
          <w:bdr w:val="none" w:sz="0" w:space="0" w:color="auto" w:frame="1"/>
          <w:lang w:val="kk-KZ"/>
        </w:rPr>
        <w:t>» коммуналдық мемлекеттік мекемесінің «Мағ</w:t>
      </w:r>
      <w:r w:rsidR="00CE71A6">
        <w:rPr>
          <w:b/>
          <w:bCs/>
          <w:color w:val="000000"/>
          <w:spacing w:val="1"/>
          <w:bdr w:val="none" w:sz="0" w:space="0" w:color="auto" w:frame="1"/>
          <w:lang w:val="kk-KZ"/>
        </w:rPr>
        <w:t>ж</w:t>
      </w:r>
      <w:r w:rsidRPr="0054105B">
        <w:rPr>
          <w:b/>
          <w:bCs/>
          <w:color w:val="000000"/>
          <w:spacing w:val="1"/>
          <w:bdr w:val="none" w:sz="0" w:space="0" w:color="auto" w:frame="1"/>
          <w:lang w:val="kk-KZ"/>
        </w:rPr>
        <w:t>ан Жұмабаев аудан</w:t>
      </w:r>
      <w:r w:rsidR="00CE71A6">
        <w:rPr>
          <w:b/>
          <w:bCs/>
          <w:color w:val="000000"/>
          <w:spacing w:val="1"/>
          <w:bdr w:val="none" w:sz="0" w:space="0" w:color="auto" w:frame="1"/>
          <w:lang w:val="kk-KZ"/>
        </w:rPr>
        <w:t>ының</w:t>
      </w:r>
      <w:r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 xml:space="preserve">аудандық </w:t>
      </w:r>
      <w:r w:rsidRPr="0054105B">
        <w:rPr>
          <w:b/>
          <w:bCs/>
          <w:color w:val="000000"/>
          <w:spacing w:val="1"/>
          <w:bdr w:val="none" w:sz="0" w:space="0" w:color="auto" w:frame="1"/>
          <w:lang w:val="kk-KZ"/>
        </w:rPr>
        <w:t>ауруханасы» шаруашылық жүргізу қ</w:t>
      </w:r>
      <w:r w:rsidR="00CE71A6">
        <w:rPr>
          <w:b/>
          <w:bCs/>
          <w:color w:val="000000"/>
          <w:spacing w:val="1"/>
          <w:bdr w:val="none" w:sz="0" w:space="0" w:color="auto" w:frame="1"/>
          <w:lang w:val="kk-KZ"/>
        </w:rPr>
        <w:t>ұқығындфғы</w:t>
      </w:r>
      <w:r w:rsidRPr="0054105B">
        <w:rPr>
          <w:b/>
          <w:bCs/>
          <w:color w:val="000000"/>
          <w:spacing w:val="1"/>
          <w:bdr w:val="none" w:sz="0" w:space="0" w:color="auto" w:frame="1"/>
          <w:lang w:val="kk-KZ"/>
        </w:rPr>
        <w:t xml:space="preserve"> коммуналдық мемлекеттік кәсіпор</w:t>
      </w:r>
      <w:r w:rsidR="00CE71A6">
        <w:rPr>
          <w:b/>
          <w:bCs/>
          <w:color w:val="000000"/>
          <w:spacing w:val="1"/>
          <w:bdr w:val="none" w:sz="0" w:space="0" w:color="auto" w:frame="1"/>
          <w:lang w:val="kk-KZ"/>
        </w:rPr>
        <w:t>ы</w:t>
      </w:r>
      <w:r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Тұрған жері</w:t>
      </w:r>
      <w:r w:rsidRPr="0054105B">
        <w:rPr>
          <w:b/>
          <w:bCs/>
          <w:color w:val="000000"/>
          <w:spacing w:val="1"/>
          <w:bdr w:val="none" w:sz="0" w:space="0" w:color="auto" w:frame="1"/>
          <w:lang w:val="kk-KZ"/>
        </w:rPr>
        <w:t>:</w:t>
      </w:r>
      <w:r w:rsidR="00CE71A6">
        <w:rPr>
          <w:b/>
          <w:bCs/>
          <w:color w:val="000000"/>
          <w:spacing w:val="1"/>
          <w:bdr w:val="none" w:sz="0" w:space="0" w:color="auto" w:frame="1"/>
          <w:lang w:val="kk-KZ"/>
        </w:rPr>
        <w:t>Қазақстан Республикасы,</w:t>
      </w:r>
      <w:r w:rsidRPr="0054105B">
        <w:rPr>
          <w:b/>
          <w:bCs/>
          <w:color w:val="000000"/>
          <w:spacing w:val="1"/>
          <w:bdr w:val="none" w:sz="0" w:space="0" w:color="auto" w:frame="1"/>
          <w:lang w:val="kk-KZ"/>
        </w:rPr>
        <w:t xml:space="preserve"> 150800, </w:t>
      </w:r>
      <w:r w:rsidR="00CE71A6">
        <w:rPr>
          <w:b/>
          <w:bCs/>
          <w:color w:val="000000"/>
          <w:spacing w:val="1"/>
          <w:bdr w:val="none" w:sz="0" w:space="0" w:color="auto" w:frame="1"/>
          <w:lang w:val="kk-KZ"/>
        </w:rPr>
        <w:t xml:space="preserve">Солтустік </w:t>
      </w:r>
      <w:r w:rsidRPr="0054105B">
        <w:rPr>
          <w:b/>
          <w:bCs/>
          <w:color w:val="000000"/>
          <w:spacing w:val="1"/>
          <w:bdr w:val="none" w:sz="0" w:space="0" w:color="auto" w:frame="1"/>
          <w:lang w:val="kk-KZ"/>
        </w:rPr>
        <w:t>Қ</w:t>
      </w:r>
      <w:r w:rsidR="00CE71A6">
        <w:rPr>
          <w:b/>
          <w:bCs/>
          <w:color w:val="000000"/>
          <w:spacing w:val="1"/>
          <w:bdr w:val="none" w:sz="0" w:space="0" w:color="auto" w:frame="1"/>
          <w:lang w:val="kk-KZ"/>
        </w:rPr>
        <w:t>азақстан облысы,Мағжан Жұмабаев ауданы,</w:t>
      </w:r>
      <w:r w:rsidRPr="0054105B">
        <w:rPr>
          <w:b/>
          <w:bCs/>
          <w:color w:val="000000"/>
          <w:spacing w:val="1"/>
          <w:bdr w:val="none" w:sz="0" w:space="0" w:color="auto" w:frame="1"/>
          <w:lang w:val="kk-KZ"/>
        </w:rPr>
        <w:t>, Булаев</w:t>
      </w:r>
      <w:r w:rsidR="00CE71A6">
        <w:rPr>
          <w:b/>
          <w:bCs/>
          <w:color w:val="000000"/>
          <w:spacing w:val="1"/>
          <w:bdr w:val="none" w:sz="0" w:space="0" w:color="auto" w:frame="1"/>
          <w:lang w:val="kk-KZ"/>
        </w:rPr>
        <w:t xml:space="preserve"> қаласы,Мира көшесі,8 ғимарат</w:t>
      </w:r>
      <w:r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 xml:space="preserve">                                                                                                                                         </w:t>
      </w:r>
      <w:r w:rsidRPr="0054105B">
        <w:rPr>
          <w:b/>
          <w:bCs/>
          <w:color w:val="000000"/>
          <w:spacing w:val="1"/>
          <w:bdr w:val="none" w:sz="0" w:space="0" w:color="auto" w:frame="1"/>
          <w:lang w:val="kk-KZ"/>
        </w:rPr>
        <w:t xml:space="preserve">Тұтынушы өкілі: Саганандова Г.Т. </w:t>
      </w:r>
    </w:p>
    <w:p w:rsidR="00F07627" w:rsidRPr="0054105B" w:rsidRDefault="00F07627" w:rsidP="00DB19E2">
      <w:pPr>
        <w:pStyle w:val="a3"/>
        <w:rPr>
          <w:b/>
          <w:color w:val="000000"/>
          <w:spacing w:val="1"/>
          <w:shd w:val="clear" w:color="auto" w:fill="FFFFFF"/>
          <w:lang w:val="kk-KZ"/>
        </w:rPr>
      </w:pPr>
      <w:r w:rsidRPr="0054105B">
        <w:rPr>
          <w:b/>
          <w:bCs/>
          <w:color w:val="000000"/>
          <w:spacing w:val="1"/>
          <w:bdr w:val="none" w:sz="0" w:space="0" w:color="auto" w:frame="1"/>
          <w:lang w:val="kk-KZ"/>
        </w:rPr>
        <w:t xml:space="preserve">Тендердің ұйымдастырушысы: </w:t>
      </w:r>
      <w:r w:rsidR="00CE71A6" w:rsidRPr="0054105B">
        <w:rPr>
          <w:b/>
          <w:bCs/>
          <w:color w:val="000000"/>
          <w:spacing w:val="1"/>
          <w:bdr w:val="none" w:sz="0" w:space="0" w:color="auto" w:frame="1"/>
          <w:lang w:val="kk-KZ"/>
        </w:rPr>
        <w:t xml:space="preserve">Солтүстік Қазақстан облысы </w:t>
      </w:r>
      <w:r w:rsidR="00CE71A6">
        <w:rPr>
          <w:b/>
          <w:bCs/>
          <w:color w:val="000000"/>
          <w:spacing w:val="1"/>
          <w:bdr w:val="none" w:sz="0" w:space="0" w:color="auto" w:frame="1"/>
          <w:lang w:val="kk-KZ"/>
        </w:rPr>
        <w:t xml:space="preserve">әкімдігінің </w:t>
      </w:r>
      <w:r w:rsidR="00CE71A6" w:rsidRPr="0054105B">
        <w:rPr>
          <w:b/>
          <w:bCs/>
          <w:color w:val="000000"/>
          <w:spacing w:val="1"/>
          <w:bdr w:val="none" w:sz="0" w:space="0" w:color="auto" w:frame="1"/>
          <w:lang w:val="kk-KZ"/>
        </w:rPr>
        <w:t xml:space="preserve">денсаулық сақтау </w:t>
      </w:r>
      <w:r w:rsidR="00CE71A6">
        <w:rPr>
          <w:b/>
          <w:bCs/>
          <w:color w:val="000000"/>
          <w:spacing w:val="1"/>
          <w:bdr w:val="none" w:sz="0" w:space="0" w:color="auto" w:frame="1"/>
          <w:lang w:val="kk-KZ"/>
        </w:rPr>
        <w:t>басқармасы</w:t>
      </w:r>
      <w:r w:rsidR="00CE71A6" w:rsidRPr="0054105B">
        <w:rPr>
          <w:b/>
          <w:bCs/>
          <w:color w:val="000000"/>
          <w:spacing w:val="1"/>
          <w:bdr w:val="none" w:sz="0" w:space="0" w:color="auto" w:frame="1"/>
          <w:lang w:val="kk-KZ"/>
        </w:rPr>
        <w:t>» коммуналдық мемлекеттік мекемесінің «Мағ</w:t>
      </w:r>
      <w:r w:rsidR="00CE71A6">
        <w:rPr>
          <w:b/>
          <w:bCs/>
          <w:color w:val="000000"/>
          <w:spacing w:val="1"/>
          <w:bdr w:val="none" w:sz="0" w:space="0" w:color="auto" w:frame="1"/>
          <w:lang w:val="kk-KZ"/>
        </w:rPr>
        <w:t>ж</w:t>
      </w:r>
      <w:r w:rsidR="00CE71A6" w:rsidRPr="0054105B">
        <w:rPr>
          <w:b/>
          <w:bCs/>
          <w:color w:val="000000"/>
          <w:spacing w:val="1"/>
          <w:bdr w:val="none" w:sz="0" w:space="0" w:color="auto" w:frame="1"/>
          <w:lang w:val="kk-KZ"/>
        </w:rPr>
        <w:t>ан Жұмабаев аудан</w:t>
      </w:r>
      <w:r w:rsidR="00CE71A6">
        <w:rPr>
          <w:b/>
          <w:bCs/>
          <w:color w:val="000000"/>
          <w:spacing w:val="1"/>
          <w:bdr w:val="none" w:sz="0" w:space="0" w:color="auto" w:frame="1"/>
          <w:lang w:val="kk-KZ"/>
        </w:rPr>
        <w:t>ының</w:t>
      </w:r>
      <w:r w:rsidR="00CE71A6"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 xml:space="preserve">аудандық </w:t>
      </w:r>
      <w:r w:rsidR="00CE71A6" w:rsidRPr="0054105B">
        <w:rPr>
          <w:b/>
          <w:bCs/>
          <w:color w:val="000000"/>
          <w:spacing w:val="1"/>
          <w:bdr w:val="none" w:sz="0" w:space="0" w:color="auto" w:frame="1"/>
          <w:lang w:val="kk-KZ"/>
        </w:rPr>
        <w:t>ауруханасы» шаруашылық жүргізу қ</w:t>
      </w:r>
      <w:r w:rsidR="00CE71A6">
        <w:rPr>
          <w:b/>
          <w:bCs/>
          <w:color w:val="000000"/>
          <w:spacing w:val="1"/>
          <w:bdr w:val="none" w:sz="0" w:space="0" w:color="auto" w:frame="1"/>
          <w:lang w:val="kk-KZ"/>
        </w:rPr>
        <w:t>ұқығындфғы</w:t>
      </w:r>
      <w:r w:rsidR="00CE71A6" w:rsidRPr="0054105B">
        <w:rPr>
          <w:b/>
          <w:bCs/>
          <w:color w:val="000000"/>
          <w:spacing w:val="1"/>
          <w:bdr w:val="none" w:sz="0" w:space="0" w:color="auto" w:frame="1"/>
          <w:lang w:val="kk-KZ"/>
        </w:rPr>
        <w:t xml:space="preserve"> коммуналдық мемлекеттік кәсіпор</w:t>
      </w:r>
      <w:r w:rsidR="00CE71A6">
        <w:rPr>
          <w:b/>
          <w:bCs/>
          <w:color w:val="000000"/>
          <w:spacing w:val="1"/>
          <w:bdr w:val="none" w:sz="0" w:space="0" w:color="auto" w:frame="1"/>
          <w:lang w:val="kk-KZ"/>
        </w:rPr>
        <w:t>ы</w:t>
      </w:r>
      <w:r w:rsidR="00CE71A6"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 xml:space="preserve">                                                                                                      </w:t>
      </w:r>
      <w:r w:rsidRPr="0054105B">
        <w:rPr>
          <w:b/>
          <w:color w:val="000000"/>
          <w:spacing w:val="1"/>
          <w:shd w:val="clear" w:color="auto" w:fill="FFFFFF"/>
          <w:lang w:val="kk-KZ"/>
        </w:rPr>
        <w:t>Тендер ұйымдастырушысының өкілі: Глушко Е.А. - мемлекеттік сатып алу инспекторы.</w:t>
      </w:r>
    </w:p>
    <w:p w:rsidR="00E05ACE" w:rsidRPr="00CE71A6" w:rsidRDefault="00F07627" w:rsidP="00DB19E2">
      <w:pPr>
        <w:pStyle w:val="a3"/>
        <w:rPr>
          <w:b/>
          <w:color w:val="000000"/>
          <w:spacing w:val="1"/>
          <w:shd w:val="clear" w:color="auto" w:fill="FFFFFF"/>
          <w:lang w:val="kk-KZ"/>
        </w:rPr>
      </w:pPr>
      <w:r w:rsidRPr="0054105B">
        <w:rPr>
          <w:b/>
          <w:color w:val="000000"/>
          <w:spacing w:val="1"/>
          <w:shd w:val="clear" w:color="auto" w:fill="FFFFFF"/>
          <w:lang w:val="kk-KZ"/>
        </w:rPr>
        <w:t>Тендерлік өтінімдері бар конверттерді аш</w:t>
      </w:r>
      <w:r w:rsidR="00CE71A6">
        <w:rPr>
          <w:b/>
          <w:color w:val="000000"/>
          <w:spacing w:val="1"/>
          <w:shd w:val="clear" w:color="auto" w:fill="FFFFFF"/>
          <w:lang w:val="kk-KZ"/>
        </w:rPr>
        <w:t xml:space="preserve">у күні, орны және уақыты: </w:t>
      </w:r>
      <w:r w:rsidR="00CE71A6" w:rsidRPr="00CE71A6">
        <w:rPr>
          <w:lang w:val="kk-KZ"/>
        </w:rPr>
        <w:t xml:space="preserve"> </w:t>
      </w:r>
      <w:r w:rsidR="00CE71A6" w:rsidRPr="00CE71A6">
        <w:rPr>
          <w:b/>
          <w:color w:val="000000"/>
          <w:spacing w:val="1"/>
          <w:shd w:val="clear" w:color="auto" w:fill="FFFFFF"/>
          <w:lang w:val="kk-KZ"/>
        </w:rPr>
        <w:t>20 қазан</w:t>
      </w:r>
      <w:r w:rsidRPr="0054105B">
        <w:rPr>
          <w:b/>
          <w:color w:val="000000"/>
          <w:spacing w:val="1"/>
          <w:shd w:val="clear" w:color="auto" w:fill="FFFFFF"/>
          <w:lang w:val="kk-KZ"/>
        </w:rPr>
        <w:t xml:space="preserve"> 2021 ж., Сағат 1</w:t>
      </w:r>
      <w:r w:rsidR="00CE71A6">
        <w:rPr>
          <w:b/>
          <w:color w:val="000000"/>
          <w:spacing w:val="1"/>
          <w:shd w:val="clear" w:color="auto" w:fill="FFFFFF"/>
          <w:lang w:val="kk-KZ"/>
        </w:rPr>
        <w:t>6</w:t>
      </w:r>
      <w:r w:rsidRPr="0054105B">
        <w:rPr>
          <w:b/>
          <w:color w:val="000000"/>
          <w:spacing w:val="1"/>
          <w:shd w:val="clear" w:color="auto" w:fill="FFFFFF"/>
          <w:lang w:val="kk-KZ"/>
        </w:rPr>
        <w:t xml:space="preserve">.00-де, мекен-жайы бойынша,  </w:t>
      </w:r>
      <w:r w:rsidR="00CE71A6" w:rsidRPr="0054105B">
        <w:rPr>
          <w:b/>
          <w:bCs/>
          <w:color w:val="000000"/>
          <w:spacing w:val="1"/>
          <w:bdr w:val="none" w:sz="0" w:space="0" w:color="auto" w:frame="1"/>
          <w:lang w:val="kk-KZ"/>
        </w:rPr>
        <w:t xml:space="preserve">150800, </w:t>
      </w:r>
      <w:r w:rsidR="00CE71A6">
        <w:rPr>
          <w:b/>
          <w:bCs/>
          <w:color w:val="000000"/>
          <w:spacing w:val="1"/>
          <w:bdr w:val="none" w:sz="0" w:space="0" w:color="auto" w:frame="1"/>
          <w:lang w:val="kk-KZ"/>
        </w:rPr>
        <w:t xml:space="preserve">Солтустік </w:t>
      </w:r>
      <w:r w:rsidR="00CE71A6" w:rsidRPr="0054105B">
        <w:rPr>
          <w:b/>
          <w:bCs/>
          <w:color w:val="000000"/>
          <w:spacing w:val="1"/>
          <w:bdr w:val="none" w:sz="0" w:space="0" w:color="auto" w:frame="1"/>
          <w:lang w:val="kk-KZ"/>
        </w:rPr>
        <w:t>Қ</w:t>
      </w:r>
      <w:r w:rsidR="00CE71A6">
        <w:rPr>
          <w:b/>
          <w:bCs/>
          <w:color w:val="000000"/>
          <w:spacing w:val="1"/>
          <w:bdr w:val="none" w:sz="0" w:space="0" w:color="auto" w:frame="1"/>
          <w:lang w:val="kk-KZ"/>
        </w:rPr>
        <w:t>азақстан облысы,Мағжан Жұмабаев ауданы,</w:t>
      </w:r>
      <w:r w:rsidR="00CE71A6" w:rsidRPr="0054105B">
        <w:rPr>
          <w:b/>
          <w:bCs/>
          <w:color w:val="000000"/>
          <w:spacing w:val="1"/>
          <w:bdr w:val="none" w:sz="0" w:space="0" w:color="auto" w:frame="1"/>
          <w:lang w:val="kk-KZ"/>
        </w:rPr>
        <w:t>, Булаев</w:t>
      </w:r>
      <w:r w:rsidR="00CE71A6">
        <w:rPr>
          <w:b/>
          <w:bCs/>
          <w:color w:val="000000"/>
          <w:spacing w:val="1"/>
          <w:bdr w:val="none" w:sz="0" w:space="0" w:color="auto" w:frame="1"/>
          <w:lang w:val="kk-KZ"/>
        </w:rPr>
        <w:t xml:space="preserve"> қаласы,Мира көшесі,8 ғимарат</w:t>
      </w:r>
      <w:r w:rsidR="00CE71A6" w:rsidRPr="0054105B">
        <w:rPr>
          <w:b/>
          <w:bCs/>
          <w:color w:val="000000"/>
          <w:spacing w:val="1"/>
          <w:bdr w:val="none" w:sz="0" w:space="0" w:color="auto" w:frame="1"/>
          <w:lang w:val="kk-KZ"/>
        </w:rPr>
        <w:t xml:space="preserve"> </w:t>
      </w:r>
      <w:r w:rsidR="00CE71A6">
        <w:rPr>
          <w:b/>
          <w:bCs/>
          <w:color w:val="000000"/>
          <w:spacing w:val="1"/>
          <w:bdr w:val="none" w:sz="0" w:space="0" w:color="auto" w:frame="1"/>
          <w:lang w:val="kk-KZ"/>
        </w:rPr>
        <w:t xml:space="preserve">                                                                                                                                         </w:t>
      </w:r>
      <w:r w:rsidRPr="00CE71A6">
        <w:rPr>
          <w:b/>
          <w:color w:val="000000"/>
          <w:spacing w:val="1"/>
          <w:shd w:val="clear" w:color="auto" w:fill="FFFFFF"/>
          <w:lang w:val="kk-KZ"/>
        </w:rPr>
        <w:t xml:space="preserve">2-қабат, емхана, акт залы. </w:t>
      </w:r>
      <w:r w:rsidR="00CE71A6">
        <w:rPr>
          <w:b/>
          <w:color w:val="000000"/>
          <w:spacing w:val="1"/>
          <w:shd w:val="clear" w:color="auto" w:fill="FFFFFF"/>
          <w:lang w:val="kk-KZ"/>
        </w:rPr>
        <w:t xml:space="preserve">                                                                                                             </w:t>
      </w:r>
    </w:p>
    <w:p w:rsidR="00CE71A6" w:rsidRPr="00CE71A6" w:rsidRDefault="00CE71A6" w:rsidP="00DB19E2">
      <w:pPr>
        <w:pStyle w:val="a3"/>
        <w:rPr>
          <w:b/>
          <w:color w:val="000000"/>
          <w:spacing w:val="1"/>
          <w:shd w:val="clear" w:color="auto" w:fill="FFFFFF"/>
          <w:lang w:val="kk-KZ"/>
        </w:rPr>
      </w:pPr>
      <w:r w:rsidRPr="00CE71A6">
        <w:rPr>
          <w:b/>
          <w:color w:val="000000"/>
          <w:spacing w:val="1"/>
          <w:shd w:val="clear" w:color="auto" w:fill="FFFFFF"/>
          <w:lang w:val="kk-KZ"/>
        </w:rPr>
        <w:t>Тендерлік комиссияның құрамы:</w:t>
      </w:r>
    </w:p>
    <w:p w:rsidR="00F07627" w:rsidRDefault="00F07627" w:rsidP="00DB19E2">
      <w:pPr>
        <w:pStyle w:val="a3"/>
        <w:rPr>
          <w:color w:val="000000"/>
          <w:spacing w:val="1"/>
          <w:shd w:val="clear" w:color="auto" w:fill="FFFFFF"/>
        </w:rPr>
      </w:pPr>
      <w:r w:rsidRPr="00F07627">
        <w:rPr>
          <w:color w:val="000000"/>
          <w:spacing w:val="1"/>
          <w:shd w:val="clear" w:color="auto" w:fill="FFFFFF"/>
        </w:rPr>
        <w:t>Кафедра меңгерушісі: Саганандова Г.Т.;</w:t>
      </w:r>
    </w:p>
    <w:p w:rsidR="00F07627" w:rsidRDefault="00F07627" w:rsidP="00DB19E2">
      <w:pPr>
        <w:pStyle w:val="a3"/>
        <w:rPr>
          <w:color w:val="000000"/>
          <w:spacing w:val="1"/>
          <w:shd w:val="clear" w:color="auto" w:fill="FFFFFF"/>
        </w:rPr>
      </w:pPr>
      <w:r w:rsidRPr="00F07627">
        <w:rPr>
          <w:color w:val="000000"/>
          <w:spacing w:val="1"/>
          <w:shd w:val="clear" w:color="auto" w:fill="FFFFFF"/>
        </w:rPr>
        <w:t xml:space="preserve">Төрағаның орынбасары: Квасиборская </w:t>
      </w:r>
      <w:r>
        <w:rPr>
          <w:color w:val="000000"/>
          <w:spacing w:val="1"/>
          <w:shd w:val="clear" w:color="auto" w:fill="FFFFFF"/>
        </w:rPr>
        <w:t>Л.Г.</w:t>
      </w:r>
      <w:r w:rsidRPr="00F07627">
        <w:rPr>
          <w:color w:val="000000"/>
          <w:spacing w:val="1"/>
          <w:shd w:val="clear" w:color="auto" w:fill="FFFFFF"/>
        </w:rPr>
        <w:t>;</w:t>
      </w:r>
    </w:p>
    <w:p w:rsidR="00F07627" w:rsidRDefault="00F07627" w:rsidP="00DB19E2">
      <w:pPr>
        <w:pStyle w:val="a3"/>
        <w:rPr>
          <w:color w:val="000000"/>
          <w:spacing w:val="1"/>
          <w:shd w:val="clear" w:color="auto" w:fill="FFFFFF"/>
        </w:rPr>
      </w:pPr>
      <w:r w:rsidRPr="00F07627">
        <w:rPr>
          <w:color w:val="000000"/>
          <w:spacing w:val="1"/>
          <w:shd w:val="clear" w:color="auto" w:fill="FFFFFF"/>
        </w:rPr>
        <w:t>Тендерлік комиссияның мүшелері: А. Калева А.К. ;</w:t>
      </w:r>
    </w:p>
    <w:p w:rsidR="00CD6AA7" w:rsidRPr="00DB19E2" w:rsidRDefault="00F07627" w:rsidP="00DB19E2">
      <w:pPr>
        <w:pStyle w:val="a3"/>
        <w:rPr>
          <w:color w:val="000000"/>
          <w:spacing w:val="1"/>
          <w:shd w:val="clear" w:color="auto" w:fill="FFFFFF"/>
        </w:rPr>
      </w:pPr>
      <w:r w:rsidRPr="00F07627">
        <w:rPr>
          <w:color w:val="000000"/>
          <w:spacing w:val="1"/>
          <w:shd w:val="clear" w:color="auto" w:fill="FFFFFF"/>
        </w:rPr>
        <w:t>Тендерлік комиссияның хатшысы: Глушко Е.А.;</w:t>
      </w:r>
    </w:p>
    <w:p w:rsidR="00F07627" w:rsidRPr="00F07627" w:rsidRDefault="00F07627" w:rsidP="00F07627">
      <w:pPr>
        <w:pStyle w:val="a3"/>
        <w:rPr>
          <w:b/>
          <w:color w:val="000000"/>
          <w:spacing w:val="1"/>
        </w:rPr>
      </w:pPr>
      <w:r w:rsidRPr="00F07627">
        <w:rPr>
          <w:b/>
          <w:color w:val="000000"/>
          <w:spacing w:val="1"/>
        </w:rPr>
        <w:lastRenderedPageBreak/>
        <w:t>әлеуетті өнім беруші, ұйымдастыру және есірткі сатып алу ережелерімен реттеледі сатып, қатысуға медициналық мақсаттағы бұйымдар мен тегін медициналық көмектің кепілдік берілген көлемін шеңберінде медициналық өнімдер мамандандырылған және (немесе) міндетті әлеуметтік жүйесіндегі емес, медициналық сақтандыру, 04 маусым 2021 № 375 Қазақстан Республикасы Үкіметінің қаулысымен бекітілген фармацевтикалық қызметтер - әлеуетті өнім аффилирленген егер (бұдан әрі Ереже), және сатып алу қатысу үшін оны қолдану ауытқу жатады:</w:t>
      </w:r>
    </w:p>
    <w:p w:rsidR="00F07627" w:rsidRPr="00F07627" w:rsidRDefault="00F07627" w:rsidP="00C26D91">
      <w:pPr>
        <w:pStyle w:val="a3"/>
        <w:spacing w:before="0" w:beforeAutospacing="0" w:after="0" w:afterAutospacing="0"/>
        <w:rPr>
          <w:b/>
          <w:color w:val="000000"/>
          <w:spacing w:val="1"/>
        </w:rPr>
      </w:pPr>
      <w:r w:rsidRPr="00F07627">
        <w:rPr>
          <w:b/>
          <w:color w:val="000000"/>
          <w:spacing w:val="1"/>
        </w:rPr>
        <w:t>1) Тапсырыс берушінің өкілдері, сатып алуды ұйымдастырушы немесе тікелей және (немесе) тікелей және (немесе) шешімдер қабылдауға және (немесе) шешімдер қабылдауға құқылы, (немесе) конкурстық комиссия қабылдаған шешімдер қабылдауға;</w:t>
      </w:r>
    </w:p>
    <w:p w:rsidR="00F07627" w:rsidRPr="00F07627" w:rsidRDefault="00F07627" w:rsidP="00C26D91">
      <w:pPr>
        <w:pStyle w:val="a3"/>
        <w:spacing w:before="0" w:beforeAutospacing="0" w:after="0" w:afterAutospacing="0"/>
        <w:rPr>
          <w:b/>
          <w:color w:val="000000"/>
          <w:spacing w:val="1"/>
        </w:rPr>
      </w:pPr>
      <w:r w:rsidRPr="00F07627">
        <w:rPr>
          <w:b/>
          <w:color w:val="000000"/>
          <w:spacing w:val="1"/>
        </w:rPr>
        <w:t>2) тендерлік комиссияның мүшелері;</w:t>
      </w:r>
    </w:p>
    <w:p w:rsidR="00F07627" w:rsidRPr="00F07627" w:rsidRDefault="00F07627" w:rsidP="00C26D91">
      <w:pPr>
        <w:pStyle w:val="a3"/>
        <w:spacing w:before="0" w:beforeAutospacing="0" w:after="0" w:afterAutospacing="0"/>
        <w:rPr>
          <w:b/>
          <w:color w:val="000000"/>
          <w:spacing w:val="1"/>
        </w:rPr>
      </w:pPr>
      <w:r w:rsidRPr="00F07627">
        <w:rPr>
          <w:b/>
          <w:color w:val="000000"/>
          <w:spacing w:val="1"/>
        </w:rPr>
        <w:t>3) тендерлік комиссияның хатшысы.</w:t>
      </w:r>
    </w:p>
    <w:p w:rsidR="00C354FC" w:rsidRPr="00DB19E2" w:rsidRDefault="00F07627" w:rsidP="00C26D91">
      <w:pPr>
        <w:pStyle w:val="a3"/>
        <w:spacing w:before="0" w:beforeAutospacing="0" w:after="0" w:afterAutospacing="0"/>
        <w:rPr>
          <w:b/>
          <w:color w:val="000000"/>
          <w:spacing w:val="1"/>
        </w:rPr>
      </w:pPr>
      <w:r w:rsidRPr="00F07627">
        <w:rPr>
          <w:b/>
          <w:i/>
          <w:color w:val="000000"/>
          <w:spacing w:val="1"/>
        </w:rPr>
        <w:t>Әлеуетті жеткізуші сатып алуға қатыспайды, егер:</w:t>
      </w:r>
      <w:r>
        <w:rPr>
          <w:b/>
          <w:i/>
          <w:color w:val="000000"/>
          <w:spacing w:val="1"/>
        </w:rPr>
        <w:t xml:space="preserve">                                                                          </w:t>
      </w:r>
      <w:r w:rsidRPr="00DB19E2">
        <w:rPr>
          <w:color w:val="000000"/>
          <w:spacing w:val="1"/>
        </w:rPr>
        <w:t xml:space="preserve"> </w:t>
      </w:r>
      <w:r w:rsidR="00B93563" w:rsidRPr="00DB19E2">
        <w:rPr>
          <w:color w:val="000000"/>
          <w:spacing w:val="1"/>
        </w:rPr>
        <w:t>1)</w:t>
      </w:r>
      <w:r w:rsidRPr="00F07627">
        <w:t xml:space="preserve"> </w:t>
      </w:r>
      <w:r w:rsidRPr="00F07627">
        <w:rPr>
          <w:color w:val="000000"/>
          <w:spacing w:val="1"/>
        </w:rPr>
        <w:t>Жақын туыстар, жұбайым, жұбайы (жұбайы), әлеуетті жеткізуші және (немесе) әлеуетті жеткізушінің уәкілетті өкілінің жұбайының (жұбайының) жақын туыстары (жұбайы) жеткізушінің таңдауы туралы шешім қабылдауға немесе өкілдің өкіліне ие Тапсырыс беруші, сатып алуды ұйымдастырушы немесе сатып алудағы жалғыз дистрибьютор;</w:t>
      </w:r>
      <w:r w:rsidR="00B93563" w:rsidRPr="00DB19E2">
        <w:rPr>
          <w:color w:val="000000"/>
          <w:spacing w:val="1"/>
        </w:rPr>
        <w:t xml:space="preserve"> </w:t>
      </w:r>
      <w:r>
        <w:rPr>
          <w:color w:val="000000"/>
          <w:spacing w:val="1"/>
        </w:rPr>
        <w:t xml:space="preserve">                                                                                                                                   </w:t>
      </w:r>
      <w:r w:rsidR="00B93563" w:rsidRPr="00DB19E2">
        <w:rPr>
          <w:color w:val="000000"/>
          <w:spacing w:val="1"/>
        </w:rPr>
        <w:t>2)</w:t>
      </w:r>
      <w:r w:rsidRPr="00F07627">
        <w:t xml:space="preserve"> </w:t>
      </w:r>
      <w:r w:rsidRPr="00F07627">
        <w:rPr>
          <w:color w:val="000000"/>
          <w:spacing w:val="1"/>
        </w:rPr>
        <w:t>Әлеуетті жеткізушінің немесе жеткізушінің қаржылық-шаруашылық қызметі Қазақстан Республикасының заңнамасына немесе Қазақстан Республикасының резиденті емес әлеуетті жеткізуші мемлекетінің заңнамасына сәйкес тоқтатыла тұрады.</w:t>
      </w:r>
      <w:r w:rsidR="00B93563" w:rsidRPr="00DB19E2">
        <w:rPr>
          <w:color w:val="000000"/>
          <w:spacing w:val="1"/>
        </w:rPr>
        <w:t xml:space="preserve"> </w:t>
      </w:r>
      <w:r>
        <w:rPr>
          <w:color w:val="000000"/>
          <w:spacing w:val="1"/>
        </w:rPr>
        <w:t xml:space="preserve">                              </w:t>
      </w:r>
      <w:r w:rsidR="00CD6AA7" w:rsidRPr="00DB19E2">
        <w:rPr>
          <w:b/>
          <w:bCs/>
          <w:color w:val="000000"/>
          <w:spacing w:val="1"/>
          <w:bdr w:val="none" w:sz="0" w:space="0" w:color="auto" w:frame="1"/>
        </w:rPr>
        <w:t>1</w:t>
      </w:r>
      <w:r w:rsidR="00C354FC" w:rsidRPr="00DB19E2">
        <w:rPr>
          <w:b/>
          <w:bCs/>
          <w:color w:val="000000"/>
          <w:spacing w:val="1"/>
          <w:bdr w:val="none" w:sz="0" w:space="0" w:color="auto" w:frame="1"/>
        </w:rPr>
        <w:t>. </w:t>
      </w:r>
      <w:r w:rsidRPr="00F07627">
        <w:rPr>
          <w:b/>
          <w:bCs/>
          <w:color w:val="000000"/>
          <w:spacing w:val="1"/>
          <w:bdr w:val="none" w:sz="0" w:space="0" w:color="auto" w:frame="1"/>
        </w:rPr>
        <w:t xml:space="preserve">жалпы ережелер </w:t>
      </w:r>
    </w:p>
    <w:p w:rsidR="00C354FC" w:rsidRPr="00DB19E2" w:rsidRDefault="00C354FC" w:rsidP="00AA14BE">
      <w:pPr>
        <w:pStyle w:val="a3"/>
        <w:spacing w:before="0" w:beforeAutospacing="0"/>
        <w:rPr>
          <w:color w:val="000000"/>
          <w:spacing w:val="1"/>
        </w:rPr>
      </w:pPr>
      <w:r w:rsidRPr="00DB19E2">
        <w:rPr>
          <w:color w:val="000000"/>
          <w:spacing w:val="1"/>
        </w:rPr>
        <w:t xml:space="preserve">1. </w:t>
      </w:r>
      <w:r w:rsidR="00F07627" w:rsidRPr="00F07627">
        <w:rPr>
          <w:color w:val="000000"/>
          <w:spacing w:val="1"/>
        </w:rPr>
        <w:t>Тендер Ережеде белгіленген талаптарға сәйкес биохимиялық «Bio</w:t>
      </w:r>
      <w:r w:rsidR="00C26D91">
        <w:rPr>
          <w:color w:val="000000"/>
          <w:spacing w:val="1"/>
          <w:lang w:val="en-US"/>
        </w:rPr>
        <w:t>C</w:t>
      </w:r>
      <w:r w:rsidR="00F07627" w:rsidRPr="00F07627">
        <w:rPr>
          <w:color w:val="000000"/>
          <w:spacing w:val="1"/>
        </w:rPr>
        <w:t>h</w:t>
      </w:r>
      <w:r w:rsidR="00C26D91">
        <w:rPr>
          <w:color w:val="000000"/>
          <w:spacing w:val="1"/>
          <w:lang w:val="en-US"/>
        </w:rPr>
        <w:t>em</w:t>
      </w:r>
      <w:r w:rsidR="00C26D91" w:rsidRPr="00C26D91">
        <w:rPr>
          <w:color w:val="000000"/>
          <w:spacing w:val="1"/>
        </w:rPr>
        <w:t xml:space="preserve"> </w:t>
      </w:r>
      <w:r w:rsidR="00C26D91">
        <w:rPr>
          <w:color w:val="000000"/>
          <w:spacing w:val="1"/>
          <w:lang w:val="en-US"/>
        </w:rPr>
        <w:t>FC</w:t>
      </w:r>
      <w:r w:rsidR="00F07627" w:rsidRPr="00F07627">
        <w:rPr>
          <w:color w:val="000000"/>
          <w:spacing w:val="1"/>
        </w:rPr>
        <w:t>-200» анализаторы үшін жеткізуші (ларды) реагенттерін таңдау мақсатында жүзеге асырылады. Сатып алынатын тауарлардың тізімі конкурстық құжаттамаға 1-қосымшада келтірілген.</w:t>
      </w:r>
      <w:r w:rsidR="00F07627" w:rsidRPr="00DB19E2">
        <w:rPr>
          <w:color w:val="000000"/>
          <w:spacing w:val="1"/>
        </w:rPr>
        <w:t xml:space="preserve"> </w:t>
      </w:r>
      <w:r w:rsidRPr="00DB19E2">
        <w:rPr>
          <w:color w:val="000000"/>
          <w:spacing w:val="1"/>
        </w:rPr>
        <w:t xml:space="preserve">2. </w:t>
      </w:r>
      <w:r w:rsidR="00F07627" w:rsidRPr="00F07627">
        <w:rPr>
          <w:color w:val="000000"/>
          <w:spacing w:val="1"/>
        </w:rPr>
        <w:t>Тауарларды сатып алу үшін осы тендерге (лотқа) бөлінген сома 2</w:t>
      </w:r>
      <w:r w:rsidR="00C26D91" w:rsidRPr="00C26D91">
        <w:rPr>
          <w:color w:val="000000"/>
          <w:spacing w:val="1"/>
        </w:rPr>
        <w:t xml:space="preserve"> </w:t>
      </w:r>
      <w:r w:rsidR="00F07627" w:rsidRPr="00F07627">
        <w:rPr>
          <w:color w:val="000000"/>
          <w:spacing w:val="1"/>
        </w:rPr>
        <w:t xml:space="preserve">297 730 теңге 00 тиын (екі миллион екі жүз тоқсан жеті мың жеті жүз отыз) теңге 00 </w:t>
      </w:r>
      <w:r w:rsidR="00F07627">
        <w:rPr>
          <w:color w:val="000000"/>
          <w:spacing w:val="1"/>
        </w:rPr>
        <w:t>т</w:t>
      </w:r>
      <w:r w:rsidR="00F07627" w:rsidRPr="00F07627">
        <w:rPr>
          <w:color w:val="000000"/>
          <w:spacing w:val="1"/>
        </w:rPr>
        <w:t>ин.</w:t>
      </w:r>
    </w:p>
    <w:p w:rsidR="001017E4" w:rsidRPr="00DB19E2" w:rsidRDefault="00A571D4" w:rsidP="00AA14BE">
      <w:pPr>
        <w:pStyle w:val="a3"/>
        <w:spacing w:before="0" w:beforeAutospacing="0"/>
        <w:rPr>
          <w:color w:val="000000"/>
          <w:spacing w:val="1"/>
        </w:rPr>
      </w:pPr>
      <w:r w:rsidRPr="00DB19E2">
        <w:rPr>
          <w:color w:val="000000"/>
          <w:spacing w:val="1"/>
        </w:rPr>
        <w:t>3.</w:t>
      </w:r>
      <w:r w:rsidR="00F07627" w:rsidRPr="00F07627">
        <w:t xml:space="preserve"> </w:t>
      </w:r>
      <w:r w:rsidR="00F07627" w:rsidRPr="00F07627">
        <w:rPr>
          <w:color w:val="000000"/>
          <w:spacing w:val="1"/>
        </w:rPr>
        <w:t>Сатып алуға қатысатын әлеуетті жеткізуші келесі біліктілік талаптарына сәйкес келеді:</w:t>
      </w:r>
      <w:r w:rsidRPr="00DB19E2">
        <w:rPr>
          <w:color w:val="000000"/>
          <w:spacing w:val="1"/>
        </w:rPr>
        <w:t xml:space="preserve"> </w:t>
      </w:r>
      <w:r w:rsidR="001017E4" w:rsidRPr="00DB19E2">
        <w:rPr>
          <w:color w:val="000000"/>
          <w:spacing w:val="1"/>
        </w:rPr>
        <w:t xml:space="preserve">1) </w:t>
      </w:r>
      <w:r w:rsidR="00F07627" w:rsidRPr="00F07627">
        <w:rPr>
          <w:color w:val="000000"/>
          <w:spacing w:val="1"/>
        </w:rPr>
        <w:t>құқықтық қабілеттілік (заңды тұлғалар үшін), азаматтық қабілеттілік (кәсіпкерлік қызметті жүзеге асыратын жеке тұлғалар үшін);</w:t>
      </w:r>
    </w:p>
    <w:p w:rsidR="00E05ACE" w:rsidRPr="00DB19E2" w:rsidRDefault="001017E4" w:rsidP="00AA14BE">
      <w:pPr>
        <w:pStyle w:val="a3"/>
        <w:spacing w:before="0" w:beforeAutospacing="0"/>
        <w:rPr>
          <w:color w:val="000000"/>
          <w:spacing w:val="1"/>
        </w:rPr>
      </w:pPr>
      <w:r w:rsidRPr="00DB19E2">
        <w:rPr>
          <w:color w:val="000000"/>
          <w:spacing w:val="1"/>
        </w:rPr>
        <w:t xml:space="preserve">2) </w:t>
      </w:r>
      <w:r w:rsidR="00F07627" w:rsidRPr="00F07627">
        <w:rPr>
          <w:color w:val="000000"/>
          <w:spacing w:val="1"/>
        </w:rPr>
        <w:t>тиісті фармацевтикалық қызметті жүзеге асырудың құқықтық қабілеті;</w:t>
      </w:r>
      <w:r w:rsidR="00F07627">
        <w:rPr>
          <w:color w:val="000000"/>
          <w:spacing w:val="1"/>
        </w:rPr>
        <w:t xml:space="preserve">                                         </w:t>
      </w:r>
      <w:r w:rsidRPr="00DB19E2">
        <w:rPr>
          <w:color w:val="000000"/>
          <w:spacing w:val="1"/>
        </w:rPr>
        <w:t>3)</w:t>
      </w:r>
      <w:r w:rsidR="00F07627" w:rsidRPr="00F07627">
        <w:t xml:space="preserve"> </w:t>
      </w:r>
      <w:r w:rsidR="00F07627" w:rsidRPr="00F07627">
        <w:rPr>
          <w:color w:val="000000"/>
          <w:spacing w:val="1"/>
        </w:rPr>
        <w:t>Тендерлік комиссияның мүшелері мен хатшысына, сондай-ақ Тапсырыс беруші өкілдерімен және клиент өкілдерімен, сондай-ақ сатып алуды ұйымдастырушы немесе (немесе) жанама шешімдер қабылдайтын және (немесе) жауап беретін және (немесе) Тендерлік комиссияның (комиссияның) қабылдаған шешімдері;</w:t>
      </w:r>
      <w:r w:rsidR="00F07627">
        <w:rPr>
          <w:color w:val="000000"/>
          <w:spacing w:val="1"/>
        </w:rPr>
        <w:t xml:space="preserve">                                                    </w:t>
      </w:r>
      <w:r w:rsidRPr="00DB19E2">
        <w:rPr>
          <w:color w:val="000000"/>
          <w:spacing w:val="1"/>
        </w:rPr>
        <w:t xml:space="preserve"> 4) </w:t>
      </w:r>
      <w:r w:rsidR="00F07627" w:rsidRPr="00F07627">
        <w:rPr>
          <w:color w:val="000000"/>
          <w:spacing w:val="1"/>
        </w:rPr>
        <w:t>бюджетке қарыздың болмауы, міндетті зейнетақы жарналары, міндетті кәсіби зейнетақы жарналары, міндетті кәсіби зейнетақы жарналары, әлеуметтік аударымдар және аударымдар және міндетті әлеуметтік медициналық сақтандыру бойынша аударымдар және (немесе) жарналар;</w:t>
      </w:r>
      <w:r w:rsidR="00F07627">
        <w:rPr>
          <w:color w:val="000000"/>
          <w:spacing w:val="1"/>
        </w:rPr>
        <w:t xml:space="preserve">                                                                                                      </w:t>
      </w:r>
      <w:r w:rsidRPr="00DB19E2">
        <w:rPr>
          <w:color w:val="000000"/>
          <w:spacing w:val="1"/>
        </w:rPr>
        <w:t>5)</w:t>
      </w:r>
      <w:r w:rsidR="00F07627" w:rsidRPr="00F07627">
        <w:t xml:space="preserve"> </w:t>
      </w:r>
      <w:r w:rsidR="00F07627" w:rsidRPr="00F07627">
        <w:rPr>
          <w:color w:val="000000"/>
          <w:spacing w:val="1"/>
        </w:rPr>
        <w:t>Банкроттық процедурасы немесе таратылған жоқ.</w:t>
      </w:r>
      <w:r w:rsidR="00F07627">
        <w:rPr>
          <w:color w:val="000000"/>
          <w:spacing w:val="1"/>
        </w:rPr>
        <w:t xml:space="preserve">                                                                            </w:t>
      </w:r>
      <w:r w:rsidRPr="00DB19E2">
        <w:rPr>
          <w:color w:val="000000"/>
          <w:spacing w:val="1"/>
        </w:rPr>
        <w:t xml:space="preserve"> </w:t>
      </w:r>
      <w:r w:rsidR="00A571D4" w:rsidRPr="00DB19E2">
        <w:rPr>
          <w:color w:val="000000"/>
          <w:spacing w:val="1"/>
        </w:rPr>
        <w:t xml:space="preserve">4. </w:t>
      </w:r>
      <w:r w:rsidR="00F07627" w:rsidRPr="00F07627">
        <w:rPr>
          <w:color w:val="000000"/>
          <w:spacing w:val="1"/>
        </w:rPr>
        <w:t>Міндетті әлеуметтік медициналық сақтандыру жүйесінде тегін медициналық көмектің және (немесе) медициналық көмектің кепілдік берілген көлемін қамтамасыз етуге арналған дәрі-дәрмектер мен медициналық мақсаттағы бұйымдар, келесі талаптар қойылады:</w:t>
      </w:r>
    </w:p>
    <w:p w:rsidR="00E05ACE" w:rsidRPr="00DB19E2" w:rsidRDefault="00E05ACE" w:rsidP="00AA14BE">
      <w:pPr>
        <w:pStyle w:val="a3"/>
        <w:spacing w:before="0" w:beforeAutospacing="0"/>
        <w:rPr>
          <w:color w:val="000000"/>
          <w:spacing w:val="1"/>
        </w:rPr>
      </w:pPr>
      <w:r w:rsidRPr="00DB19E2">
        <w:rPr>
          <w:color w:val="000000"/>
          <w:spacing w:val="1"/>
        </w:rPr>
        <w:t xml:space="preserve">1) </w:t>
      </w:r>
      <w:r w:rsidR="00F07627" w:rsidRPr="00F07627">
        <w:rPr>
          <w:color w:val="000000"/>
          <w:spacing w:val="1"/>
        </w:rPr>
        <w:t xml:space="preserve">Кодексте және денсаулық сақтау саласындағы уәкілетті орган айқындайтын тәртіппен ережелеріне сәйкес Қазақстан Республикасында мемлекеттік тіркеу болуы, дәріханаларда </w:t>
      </w:r>
      <w:r w:rsidR="00F07627" w:rsidRPr="00F07627">
        <w:rPr>
          <w:color w:val="000000"/>
          <w:spacing w:val="1"/>
        </w:rPr>
        <w:lastRenderedPageBreak/>
        <w:t>дайындалған дәрілік заттарды қоспағанда, жетім жетім препараттарды тізіміне енгізілген, денсаулық сақтау саласындағы уәкілетті орган бекіткен, тіркелмеген дәрі-дәрмек, денсаулық сақтау саласындағы уәкілетті орган берген қорытынды (рұқсат) негізінде Қазақстан Республикасының аумағына әкелінген медициналық құрылғылар, бір бөлігі болып табылады компоненттері медициналық өнім және тәуелсіз өнім немесе құрылғы ретінде пайдаланылмайды; Медициналық техниканы арнайы көлік құралында сатып алған жағдайда - Қазақстан Республикасында бірыңғай жылжымалы медициналық кешен ретінде мемлекеттік тіркеу.</w:t>
      </w:r>
      <w:r w:rsidR="00F07627" w:rsidRPr="00DB19E2">
        <w:rPr>
          <w:color w:val="000000"/>
          <w:spacing w:val="1"/>
        </w:rPr>
        <w:t xml:space="preserve"> </w:t>
      </w:r>
      <w:r w:rsidR="00F07627" w:rsidRPr="00F07627">
        <w:rPr>
          <w:color w:val="000000"/>
          <w:spacing w:val="1"/>
        </w:rPr>
        <w:t>Медициналық техниканың (берілген жинақтың) құрамдас бөлігін тіркеу қажеттілігінің жоқтығы сараптама ұйымының немесе уәкілетті органның хатымен расталады;</w:t>
      </w:r>
      <w:r w:rsidR="00F07627">
        <w:rPr>
          <w:color w:val="000000"/>
          <w:spacing w:val="1"/>
        </w:rPr>
        <w:t xml:space="preserve">                                                                                                                                 </w:t>
      </w:r>
      <w:r w:rsidRPr="00DB19E2">
        <w:rPr>
          <w:color w:val="000000"/>
          <w:spacing w:val="1"/>
        </w:rPr>
        <w:t xml:space="preserve">2) </w:t>
      </w:r>
      <w:r w:rsidR="00F07627" w:rsidRPr="00F07627">
        <w:rPr>
          <w:color w:val="000000"/>
          <w:spacing w:val="1"/>
        </w:rPr>
        <w:t>Сәйкестік ерекшеліктері немесе техникалық сипаттамалары жіктелуі немесе шақыру.</w:t>
      </w:r>
      <w:r w:rsidR="00F07627" w:rsidRPr="00DB19E2">
        <w:rPr>
          <w:color w:val="000000"/>
          <w:spacing w:val="1"/>
        </w:rPr>
        <w:t xml:space="preserve"> </w:t>
      </w:r>
      <w:r w:rsidR="00F07627" w:rsidRPr="00F07627">
        <w:rPr>
          <w:color w:val="000000"/>
          <w:spacing w:val="1"/>
        </w:rPr>
        <w:t>Сонымен бірге, медициналық техниканың ұсынылған функционалды, техникалық, сапалы және пайдалану сипаттамаларын техникалық шарттардың талаптарын ескере отырып алуға рұқсат етіледі;</w:t>
      </w:r>
      <w:r w:rsidR="00F07627">
        <w:rPr>
          <w:color w:val="000000"/>
          <w:spacing w:val="1"/>
        </w:rPr>
        <w:t xml:space="preserve">                                                                                                                           </w:t>
      </w:r>
      <w:r w:rsidR="00F07627" w:rsidRPr="00DB19E2">
        <w:rPr>
          <w:color w:val="000000"/>
          <w:spacing w:val="1"/>
        </w:rPr>
        <w:t xml:space="preserve"> </w:t>
      </w:r>
      <w:r w:rsidRPr="00DB19E2">
        <w:rPr>
          <w:color w:val="000000"/>
          <w:spacing w:val="1"/>
        </w:rPr>
        <w:t xml:space="preserve">3) </w:t>
      </w:r>
      <w:r w:rsidR="00F07627" w:rsidRPr="00F07627">
        <w:rPr>
          <w:color w:val="000000"/>
          <w:spacing w:val="1"/>
        </w:rPr>
        <w:t>Денсаулық сақтау саласындағы уәкілетті органның денсаулық сақтау саласындағы шекті бағалары, егер бір дистрибьютордың (немесе) сауда-саттықтың (бар болса), жекелеген сауда атауының (бар болса), хабарландырудағы немесе сатып алуға шақыруды ескере отырып, Денсаулық сақтау саласындағы уәкілетті орган берген қорытынды (рұқсаттар) негізінде Қазақстан Республикасының аумағына әкелінген тіркелмеген дәрі-дәрмектер мен медициналық мақсаттағы бұйымдардан басқа.</w:t>
      </w:r>
      <w:r w:rsidR="00F07627">
        <w:rPr>
          <w:color w:val="000000"/>
          <w:spacing w:val="1"/>
        </w:rPr>
        <w:t xml:space="preserve">                                                                   </w:t>
      </w:r>
      <w:r w:rsidR="00601B52" w:rsidRPr="00AA14BE">
        <w:rPr>
          <w:b/>
          <w:color w:val="1E1E1E"/>
        </w:rPr>
        <w:t xml:space="preserve">2. </w:t>
      </w:r>
      <w:r w:rsidR="00F07627" w:rsidRPr="00F07627">
        <w:rPr>
          <w:b/>
          <w:color w:val="1E1E1E"/>
        </w:rPr>
        <w:t xml:space="preserve">Еуразиялық экономикалық одаққа мүше мемлекеттердің отандық өндірушілері мен (немесе) өндірушілеріне қолдау көрсету </w:t>
      </w:r>
      <w:r w:rsidR="00F07627">
        <w:rPr>
          <w:b/>
          <w:color w:val="1E1E1E"/>
        </w:rPr>
        <w:t xml:space="preserve">                                                                                          </w:t>
      </w:r>
      <w:r w:rsidR="00601B52" w:rsidRPr="00DB19E2">
        <w:rPr>
          <w:color w:val="000000"/>
          <w:spacing w:val="1"/>
        </w:rPr>
        <w:t>5</w:t>
      </w:r>
      <w:r w:rsidRPr="00DB19E2">
        <w:rPr>
          <w:color w:val="000000"/>
          <w:spacing w:val="1"/>
        </w:rPr>
        <w:t xml:space="preserve">. </w:t>
      </w:r>
      <w:r w:rsidR="00F07627" w:rsidRPr="00F07627">
        <w:rPr>
          <w:color w:val="000000"/>
          <w:spacing w:val="1"/>
        </w:rPr>
        <w:t>Егер, ол отандық өндіруші және (немесе) отандық өндіруші және (немесе) өндірісші болып табылатын бір әлеуетті өнім беруші, ол тауарларды сатып алуларға немесе Ережелерге шақыруға қатысты өтінішке және осындай талаптарға сай ұсынған өтініш берген. Әлеуетті жеткізуші жеңімпаз болып танылады, ал басқа да әлеуетті жеткізушілер автоматты түрде ауытқылады.</w:t>
      </w:r>
      <w:r w:rsidR="00F07627">
        <w:rPr>
          <w:color w:val="000000"/>
          <w:spacing w:val="1"/>
        </w:rPr>
        <w:t xml:space="preserve">                                                                                                                      </w:t>
      </w:r>
      <w:r w:rsidR="00601B52" w:rsidRPr="00DB19E2">
        <w:rPr>
          <w:color w:val="000000"/>
          <w:spacing w:val="1"/>
        </w:rPr>
        <w:t>6</w:t>
      </w:r>
      <w:r w:rsidRPr="00DB19E2">
        <w:rPr>
          <w:color w:val="000000"/>
          <w:spacing w:val="1"/>
        </w:rPr>
        <w:t xml:space="preserve">. </w:t>
      </w:r>
      <w:r w:rsidR="00F07627" w:rsidRPr="00F07627">
        <w:rPr>
          <w:color w:val="000000"/>
          <w:spacing w:val="1"/>
        </w:rPr>
        <w:t>Егер Еуразиялық экономикалық одаққа қатысушы мемлекеттердің отандық өндірушілері және (немесе) мүше мемлекеттердің өндірушілері болып табылатын екі немесе одан да көп әлеуетті өнім берушілер Еуразиялық экономикалық одаққа несие сатып алуға қатысады; бағасы және басқа әлеуетті жеткізушілерге жіберіледі.</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w:t>
      </w:r>
      <w:r w:rsidR="00F07627" w:rsidRPr="00F07627">
        <w:t xml:space="preserve"> </w:t>
      </w:r>
      <w:r w:rsidR="00F07627" w:rsidRPr="00F07627">
        <w:rPr>
          <w:color w:val="000000"/>
          <w:spacing w:val="1"/>
        </w:rPr>
        <w:t>Егер отандық өндірушілермен ұзақ мерзімді шартты жасағысы келсе, онда отандық өндіруші болып табылатын әлеуетті өнім беруші, сондай-ақ ережелердің талаптары мен талаптары бойынша талаптарға сәйкес келетін бірыңғай өтініш ұсынылған болса, бір өтінім берілді. онымен ұзақ мерзімді жеткізу туралы келісім.</w:t>
      </w:r>
      <w:r w:rsidR="00E05ACE" w:rsidRPr="00DB19E2">
        <w:rPr>
          <w:color w:val="000000"/>
          <w:spacing w:val="1"/>
        </w:rPr>
        <w:t xml:space="preserve"> </w:t>
      </w: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 xml:space="preserve">1) </w:t>
      </w:r>
      <w:r w:rsidR="00F07627" w:rsidRPr="00F07627">
        <w:t xml:space="preserve"> </w:t>
      </w:r>
      <w:r w:rsidR="00F07627" w:rsidRPr="00F07627">
        <w:rPr>
          <w:color w:val="000000"/>
          <w:spacing w:val="1"/>
        </w:rPr>
        <w:t>Рұқсаттар мен хабарламалар туралы Қазақстан Республикасының заңнамасына сәйкес алынған дәрілік заттар мен (немесе) медициналық мақсаттағы бұйымдарды өндіру бойынша фармацевтикалық қызметке лицензия;</w:t>
      </w:r>
      <w:r w:rsidR="00F07627" w:rsidRPr="00DB19E2">
        <w:rPr>
          <w:color w:val="000000"/>
          <w:spacing w:val="1"/>
        </w:rPr>
        <w:t xml:space="preserve"> </w:t>
      </w:r>
      <w:r w:rsidR="00F07627">
        <w:rPr>
          <w:color w:val="000000"/>
          <w:spacing w:val="1"/>
        </w:rPr>
        <w:t xml:space="preserve">                                                                                      </w:t>
      </w:r>
      <w:r w:rsidRPr="00DB19E2">
        <w:rPr>
          <w:color w:val="000000"/>
          <w:spacing w:val="1"/>
        </w:rPr>
        <w:t>2)</w:t>
      </w:r>
      <w:r w:rsidR="00F07627" w:rsidRPr="00F07627">
        <w:t xml:space="preserve"> </w:t>
      </w:r>
      <w:r w:rsidR="00F07627" w:rsidRPr="00F07627">
        <w:rPr>
          <w:color w:val="000000"/>
          <w:spacing w:val="1"/>
        </w:rPr>
        <w:t>Дәрі-дәрмек немесе медициналық мақсаттағы бұйымдарды тіркеу туралы куәлік, Кодекстің ережелеріне және денсаулық сақтау органының анықтаған тәртіпке, отандық өндірушіні өндіруші ретінде көрсете отырып, шығарылған.</w:t>
      </w:r>
      <w:r w:rsidRPr="00DB19E2">
        <w:rPr>
          <w:color w:val="000000"/>
          <w:spacing w:val="1"/>
        </w:rPr>
        <w:t xml:space="preserve"> </w:t>
      </w:r>
      <w:r w:rsidR="00F07627">
        <w:rPr>
          <w:color w:val="000000"/>
          <w:spacing w:val="1"/>
        </w:rPr>
        <w:t xml:space="preserve">                                                                         </w:t>
      </w:r>
      <w:r w:rsidR="00F07627" w:rsidRPr="00F07627">
        <w:rPr>
          <w:color w:val="000000"/>
          <w:spacing w:val="1"/>
        </w:rPr>
        <w:t>Ұзақ мерзімді шартта жасалған келісімшарт немесе қосымша келісім жасасу кезінде отандық өндіруші, отандық өндіруші дәрі-дәрмектер мен медициналық мақсаттағы бұйымдарда дәрі-дәрмектер мен медициналық мақсаттағы бұйымдардың шығу тегі, «СТ KZ» ішкі айналымы үшін медициналық мақсаттағы бұйымдар ұсынылады.</w:t>
      </w:r>
      <w:r w:rsidR="00F07627">
        <w:rPr>
          <w:color w:val="000000"/>
          <w:spacing w:val="1"/>
        </w:rPr>
        <w:t xml:space="preserve">                                       </w:t>
      </w:r>
      <w:r w:rsidR="00F07627" w:rsidRPr="00DB19E2">
        <w:rPr>
          <w:color w:val="000000"/>
          <w:spacing w:val="1"/>
        </w:rPr>
        <w:t xml:space="preserve"> </w:t>
      </w:r>
      <w:r w:rsidR="004C5B96" w:rsidRPr="00DB19E2">
        <w:rPr>
          <w:color w:val="000000"/>
          <w:spacing w:val="1"/>
        </w:rPr>
        <w:t>9</w:t>
      </w:r>
      <w:r w:rsidRPr="00DB19E2">
        <w:rPr>
          <w:color w:val="000000"/>
          <w:spacing w:val="1"/>
        </w:rPr>
        <w:t xml:space="preserve">. </w:t>
      </w:r>
      <w:r w:rsidR="00F07627" w:rsidRPr="00F07627">
        <w:rPr>
          <w:color w:val="000000"/>
          <w:spacing w:val="1"/>
        </w:rPr>
        <w:t>Еуразиялық экономикалық одаққа мүше мемлекеттер өндірушісінің әлеуетті өнім берушісі мәртебесі келесі құжаттармен расталады:</w:t>
      </w:r>
      <w:r w:rsidR="00F07627">
        <w:rPr>
          <w:color w:val="000000"/>
          <w:spacing w:val="1"/>
        </w:rPr>
        <w:t xml:space="preserve">                                                                                     </w:t>
      </w:r>
      <w:r w:rsidR="004C5B96" w:rsidRPr="00DB19E2">
        <w:rPr>
          <w:color w:val="000000"/>
          <w:spacing w:val="1"/>
        </w:rPr>
        <w:t>1</w:t>
      </w:r>
      <w:r w:rsidRPr="00DB19E2">
        <w:rPr>
          <w:color w:val="000000"/>
          <w:spacing w:val="1"/>
        </w:rPr>
        <w:t xml:space="preserve">) </w:t>
      </w:r>
      <w:r w:rsidR="00F07627" w:rsidRPr="00F07627">
        <w:rPr>
          <w:color w:val="000000"/>
          <w:spacing w:val="1"/>
        </w:rPr>
        <w:t xml:space="preserve">дәрі-дәрмектер мен (немесе) медициналық мақсаттағы бұйымдарды өндіру бойынша </w:t>
      </w:r>
      <w:r w:rsidR="00F07627" w:rsidRPr="00F07627">
        <w:rPr>
          <w:color w:val="000000"/>
          <w:spacing w:val="1"/>
        </w:rPr>
        <w:lastRenderedPageBreak/>
        <w:t>фармацевтикалық қызметке лицензия;</w:t>
      </w:r>
      <w:r w:rsidR="00F07627">
        <w:rPr>
          <w:color w:val="000000"/>
          <w:spacing w:val="1"/>
        </w:rPr>
        <w:t xml:space="preserve">                                                                                                     </w:t>
      </w:r>
      <w:r w:rsidR="00F07627" w:rsidRPr="00DB19E2">
        <w:rPr>
          <w:color w:val="000000"/>
          <w:spacing w:val="1"/>
        </w:rPr>
        <w:t xml:space="preserve"> </w:t>
      </w:r>
      <w:r w:rsidRPr="00DB19E2">
        <w:rPr>
          <w:color w:val="000000"/>
          <w:spacing w:val="1"/>
        </w:rPr>
        <w:t xml:space="preserve">2) </w:t>
      </w:r>
      <w:r w:rsidR="00F07627" w:rsidRPr="00F07627">
        <w:rPr>
          <w:color w:val="000000"/>
          <w:spacing w:val="1"/>
        </w:rPr>
        <w:t>Тіркеу куәлігі, Еуразиялық экономикалық одақ тіркеу және сараптау үшін тиісті ережелер (Еуразиялық экономикалық комиссия Кеңесінің 2016 жылғы 3 қарашадағы № 78 шешімдеріне және 2016 жылғы 12 ақпандағы № 46).</w:t>
      </w:r>
      <w:r w:rsidR="00F07627">
        <w:rPr>
          <w:color w:val="000000"/>
          <w:spacing w:val="1"/>
        </w:rPr>
        <w:t xml:space="preserve">                                                                         </w:t>
      </w:r>
      <w:r w:rsidR="00F07627" w:rsidRPr="00DB19E2">
        <w:rPr>
          <w:b/>
          <w:color w:val="1E1E1E"/>
        </w:rPr>
        <w:t xml:space="preserve"> </w:t>
      </w:r>
      <w:r w:rsidR="004C5B96" w:rsidRPr="00DB19E2">
        <w:rPr>
          <w:b/>
          <w:color w:val="1E1E1E"/>
        </w:rPr>
        <w:t>3</w:t>
      </w:r>
      <w:r w:rsidRPr="00DB19E2">
        <w:rPr>
          <w:b/>
          <w:color w:val="1E1E1E"/>
        </w:rPr>
        <w:t>.</w:t>
      </w:r>
      <w:r w:rsidR="00F07627" w:rsidRPr="00F07627">
        <w:t xml:space="preserve"> </w:t>
      </w:r>
      <w:r w:rsidR="00F07627" w:rsidRPr="00F07627">
        <w:rPr>
          <w:b/>
          <w:color w:val="1E1E1E"/>
        </w:rPr>
        <w:t>Бизнес бастаманы қолдау</w:t>
      </w:r>
      <w:r w:rsidRPr="00DB19E2">
        <w:rPr>
          <w:b/>
          <w:color w:val="1E1E1E"/>
        </w:rPr>
        <w:t xml:space="preserve"> </w:t>
      </w:r>
      <w:r w:rsidR="00F07627">
        <w:rPr>
          <w:b/>
          <w:color w:val="1E1E1E"/>
        </w:rPr>
        <w:t xml:space="preserve">                                                                                                                 </w:t>
      </w:r>
      <w:r w:rsidR="004C5B96" w:rsidRPr="00DB19E2">
        <w:rPr>
          <w:color w:val="000000"/>
          <w:spacing w:val="1"/>
        </w:rPr>
        <w:t>10</w:t>
      </w:r>
      <w:r w:rsidRPr="00DB19E2">
        <w:rPr>
          <w:color w:val="000000"/>
          <w:spacing w:val="1"/>
        </w:rPr>
        <w:t xml:space="preserve">. </w:t>
      </w:r>
      <w:r w:rsidR="00F07627" w:rsidRPr="00F07627">
        <w:rPr>
          <w:color w:val="000000"/>
          <w:spacing w:val="1"/>
        </w:rPr>
        <w:t>Еркін медициналық көмектің кепілдік берілген көлемі және (немесе) міндетті әлеуметтік медициналық сақтандыру жүйесінде келісімшарттар жасасудың артықшылығы республиканың денсаулық сақтау саласындағы заңнама талаптарына сәйкес алған әлеуетті жеткізушілерге ие Қазақстанның Тақырып субъектісіне сәйкестігі туралы сертификат:</w:t>
      </w:r>
    </w:p>
    <w:p w:rsidR="001017E4" w:rsidRPr="00DB19E2" w:rsidRDefault="00E05ACE" w:rsidP="00DB19E2">
      <w:pPr>
        <w:pStyle w:val="a3"/>
        <w:rPr>
          <w:color w:val="000000"/>
          <w:spacing w:val="1"/>
        </w:rPr>
      </w:pPr>
      <w:r w:rsidRPr="00DB19E2">
        <w:rPr>
          <w:color w:val="000000"/>
          <w:spacing w:val="1"/>
        </w:rPr>
        <w:t>1)</w:t>
      </w:r>
      <w:r w:rsidR="00F07627" w:rsidRPr="00F07627">
        <w:t xml:space="preserve"> </w:t>
      </w:r>
      <w:r w:rsidR="00F07627" w:rsidRPr="00F07627">
        <w:rPr>
          <w:color w:val="000000"/>
          <w:spacing w:val="1"/>
        </w:rPr>
        <w:t>Дұрыс өндірістік тәжірибе (GMP) дәрі-дәрмек сатып алған кезде және есірткінің ұзақ мерзімді келісімдерін жасасу кезінде;</w:t>
      </w:r>
      <w:r w:rsidRPr="00DB19E2">
        <w:rPr>
          <w:color w:val="000000"/>
          <w:spacing w:val="1"/>
        </w:rPr>
        <w:t xml:space="preserve"> </w:t>
      </w:r>
      <w:r w:rsidR="00F07627">
        <w:rPr>
          <w:color w:val="000000"/>
          <w:spacing w:val="1"/>
        </w:rPr>
        <w:t xml:space="preserve">                                                                                                     </w:t>
      </w:r>
      <w:r w:rsidRPr="00DB19E2">
        <w:rPr>
          <w:color w:val="000000"/>
          <w:spacing w:val="1"/>
        </w:rPr>
        <w:t xml:space="preserve">2) </w:t>
      </w:r>
      <w:r w:rsidR="00F07627" w:rsidRPr="00F07627">
        <w:rPr>
          <w:color w:val="000000"/>
          <w:spacing w:val="1"/>
        </w:rPr>
        <w:t>тегін медициналық көмектің кепілдік берілген көлемін ұсыну үшін дәрі-дәрмектер мен фармацевтикалық қызметтерді сатып алу кезіндегі дұрыс тарату практикасы (</w:t>
      </w:r>
      <w:r w:rsidR="00C26D91">
        <w:rPr>
          <w:color w:val="000000"/>
          <w:spacing w:val="1"/>
          <w:lang w:val="en-US"/>
        </w:rPr>
        <w:t>GDP</w:t>
      </w:r>
      <w:r w:rsidR="00F07627" w:rsidRPr="00F07627">
        <w:rPr>
          <w:color w:val="000000"/>
          <w:spacing w:val="1"/>
        </w:rPr>
        <w:t>);</w:t>
      </w:r>
      <w:r w:rsidR="00F07627">
        <w:rPr>
          <w:color w:val="000000"/>
          <w:spacing w:val="1"/>
        </w:rPr>
        <w:t xml:space="preserve">                           </w:t>
      </w:r>
      <w:r w:rsidR="00F07627" w:rsidRPr="00DB19E2">
        <w:rPr>
          <w:color w:val="000000"/>
          <w:spacing w:val="1"/>
        </w:rPr>
        <w:t xml:space="preserve"> </w:t>
      </w:r>
      <w:r w:rsidRPr="00DB19E2">
        <w:rPr>
          <w:color w:val="000000"/>
          <w:spacing w:val="1"/>
        </w:rPr>
        <w:t>3)</w:t>
      </w:r>
      <w:r w:rsidR="00F07627" w:rsidRPr="00F07627">
        <w:t xml:space="preserve"> </w:t>
      </w:r>
      <w:r w:rsidR="00F07627" w:rsidRPr="00F07627">
        <w:rPr>
          <w:color w:val="000000"/>
          <w:spacing w:val="1"/>
        </w:rPr>
        <w:t>Фармацевтикалық қызметтерді сатып алу кезінде тиісті тәжірибелік тәжірибе (GPP).</w:t>
      </w:r>
      <w:r w:rsidRPr="00DB19E2">
        <w:rPr>
          <w:color w:val="000000"/>
          <w:spacing w:val="1"/>
        </w:rPr>
        <w:t xml:space="preserve"> </w:t>
      </w:r>
      <w:r w:rsidR="004C5B96" w:rsidRPr="00DB19E2">
        <w:rPr>
          <w:color w:val="000000"/>
          <w:spacing w:val="1"/>
        </w:rPr>
        <w:t>11</w:t>
      </w:r>
      <w:r w:rsidRPr="00DB19E2">
        <w:rPr>
          <w:color w:val="000000"/>
          <w:spacing w:val="1"/>
        </w:rPr>
        <w:t xml:space="preserve">. </w:t>
      </w:r>
      <w:r w:rsidR="00F07627" w:rsidRPr="00F07627">
        <w:rPr>
          <w:color w:val="000000"/>
          <w:spacing w:val="1"/>
        </w:rPr>
        <w:t>Сатып алу туралы шарттың қорытындысын немесе өтінімге жеткізу туралы келісімнің артықшылығы үшін:</w:t>
      </w:r>
      <w:r w:rsidR="00F07627">
        <w:rPr>
          <w:color w:val="000000"/>
          <w:spacing w:val="1"/>
        </w:rPr>
        <w:t xml:space="preserve">                                                                                                                                  </w:t>
      </w:r>
      <w:r w:rsidR="00F07627" w:rsidRPr="00DB19E2">
        <w:rPr>
          <w:color w:val="000000"/>
          <w:spacing w:val="1"/>
        </w:rPr>
        <w:t xml:space="preserve"> </w:t>
      </w:r>
      <w:r w:rsidRPr="00DB19E2">
        <w:rPr>
          <w:color w:val="000000"/>
          <w:spacing w:val="1"/>
        </w:rPr>
        <w:t xml:space="preserve">1) </w:t>
      </w:r>
      <w:r w:rsidR="00F07627" w:rsidRPr="00F07627">
        <w:rPr>
          <w:color w:val="000000"/>
          <w:spacing w:val="1"/>
        </w:rPr>
        <w:t>Дәрілік заттарды сатып алу және есірткінің ұзақ мерзімді келісімдерін жасасу кезіндегі отандық өндірушілер Республика Республикасының денсаулық сақтау саласындағы заңнама талаптарына сәйкес алынған тиісті жұмыс тәжірибелерінің (GMP) сәйкестік сертификаты туралы анықтама береді. Қазақстан;</w:t>
      </w:r>
      <w:r w:rsidR="00F07627">
        <w:rPr>
          <w:color w:val="000000"/>
          <w:spacing w:val="1"/>
        </w:rPr>
        <w:t xml:space="preserve">                                                                       </w:t>
      </w:r>
      <w:r w:rsidR="00F07627" w:rsidRPr="00DB19E2">
        <w:rPr>
          <w:color w:val="000000"/>
          <w:spacing w:val="1"/>
        </w:rPr>
        <w:t xml:space="preserve"> </w:t>
      </w:r>
      <w:r w:rsidRPr="00DB19E2">
        <w:rPr>
          <w:color w:val="000000"/>
          <w:spacing w:val="1"/>
        </w:rPr>
        <w:t>2)</w:t>
      </w:r>
      <w:r w:rsidR="00F07627" w:rsidRPr="00F07627">
        <w:t xml:space="preserve"> </w:t>
      </w:r>
      <w:r w:rsidR="00F07627" w:rsidRPr="00F07627">
        <w:rPr>
          <w:color w:val="000000"/>
          <w:spacing w:val="1"/>
        </w:rPr>
        <w:t>Дәрілік заттарды, медициналық мақсаттағы бұйымдар мен фармацевтикалық қызметтерді сатып алудағы әлеуетті жеткізушілер Қазақстан Республикасының Денсаулық сақтау саласындағы заңнама талаптарына сәйкес алынған тиісті тарату тәжірибесінің (</w:t>
      </w:r>
      <w:r w:rsidR="00C26D91">
        <w:rPr>
          <w:color w:val="000000"/>
          <w:spacing w:val="1"/>
          <w:lang w:val="en-US"/>
        </w:rPr>
        <w:t>GDP</w:t>
      </w:r>
      <w:r w:rsidR="00F07627" w:rsidRPr="00F07627">
        <w:rPr>
          <w:color w:val="000000"/>
          <w:spacing w:val="1"/>
        </w:rPr>
        <w:t>) талаптарына сәйкестік сертификатын қолдану;</w:t>
      </w:r>
      <w:r w:rsidRPr="00DB19E2">
        <w:rPr>
          <w:color w:val="000000"/>
          <w:spacing w:val="1"/>
        </w:rPr>
        <w:t xml:space="preserve"> </w:t>
      </w:r>
      <w:r w:rsidR="00F07627">
        <w:rPr>
          <w:color w:val="000000"/>
          <w:spacing w:val="1"/>
        </w:rPr>
        <w:t xml:space="preserve">                                                   </w:t>
      </w:r>
      <w:r w:rsidRPr="00DB19E2">
        <w:rPr>
          <w:color w:val="000000"/>
          <w:spacing w:val="1"/>
        </w:rPr>
        <w:t xml:space="preserve">3) </w:t>
      </w:r>
      <w:r w:rsidR="00F07627" w:rsidRPr="00F07627">
        <w:rPr>
          <w:color w:val="000000"/>
          <w:spacing w:val="1"/>
        </w:rPr>
        <w:t>Фармацевтикалық қызметтерді сатып алуға арналған әлеуетті жеткізушілер және / немесе олардың клапандары республиканың денсаулық сақтау саласындағы заңнама талаптарына сәйкес алынған тиісті дәріхана практикасы (</w:t>
      </w:r>
      <w:r w:rsidR="00C26D91">
        <w:rPr>
          <w:color w:val="000000"/>
          <w:spacing w:val="1"/>
          <w:lang w:val="en-US"/>
        </w:rPr>
        <w:t>GPP</w:t>
      </w:r>
      <w:r w:rsidR="00F07627" w:rsidRPr="00F07627">
        <w:rPr>
          <w:color w:val="000000"/>
          <w:spacing w:val="1"/>
        </w:rPr>
        <w:t>) талаптарына сәйкестігі туралы анықтама арқылы қолданылады. Қазақстанның.</w:t>
      </w:r>
      <w:r w:rsidR="00F07627">
        <w:rPr>
          <w:color w:val="000000"/>
          <w:spacing w:val="1"/>
        </w:rPr>
        <w:t xml:space="preserve">                                                                      </w:t>
      </w:r>
      <w:r w:rsidR="00F07627" w:rsidRPr="00DB19E2">
        <w:rPr>
          <w:color w:val="000000"/>
          <w:spacing w:val="1"/>
        </w:rPr>
        <w:t xml:space="preserve"> </w:t>
      </w:r>
      <w:r w:rsidR="004C5B96" w:rsidRPr="00DB19E2">
        <w:rPr>
          <w:color w:val="000000"/>
          <w:spacing w:val="1"/>
        </w:rPr>
        <w:t>12</w:t>
      </w:r>
      <w:r w:rsidRPr="00DB19E2">
        <w:rPr>
          <w:color w:val="000000"/>
          <w:spacing w:val="1"/>
        </w:rPr>
        <w:t xml:space="preserve">. </w:t>
      </w:r>
      <w:r w:rsidR="00F07627" w:rsidRPr="00F07627">
        <w:rPr>
          <w:color w:val="000000"/>
          <w:spacing w:val="1"/>
        </w:rPr>
        <w:t>Егер лот арқылы бір әлеуетті жеткізуші қатысса, онда хабарлама жіберген, ол хабарламаны немесе ережелердің талаптарын, сондай-ақ тиісті жұмыс тәжірибесінің (GMP) талаптарына сәйкестік сертификаты (G</w:t>
      </w:r>
      <w:r w:rsidR="00C26D91">
        <w:rPr>
          <w:color w:val="000000"/>
          <w:spacing w:val="1"/>
          <w:lang w:val="en-US"/>
        </w:rPr>
        <w:t>D</w:t>
      </w:r>
      <w:r w:rsidR="00F07627" w:rsidRPr="00F07627">
        <w:rPr>
          <w:color w:val="000000"/>
          <w:spacing w:val="1"/>
        </w:rPr>
        <w:t>P) немесе тиісті тарату практикасы ( ЖІӨ), мұндай әлеуетті жеткізуші жеңімпаз болып танылады және басқа да әлеуетті жеткізушілердің өтінімдері автоматты түрде жойылады.</w:t>
      </w:r>
      <w:r w:rsidR="00F07627">
        <w:rPr>
          <w:color w:val="000000"/>
          <w:spacing w:val="1"/>
        </w:rPr>
        <w:t xml:space="preserve">                                                                         </w:t>
      </w:r>
      <w:r w:rsidR="00F07627" w:rsidRPr="00DB19E2">
        <w:rPr>
          <w:color w:val="000000"/>
          <w:spacing w:val="1"/>
        </w:rPr>
        <w:t xml:space="preserve"> </w:t>
      </w:r>
      <w:r w:rsidR="004C5B96" w:rsidRPr="00DB19E2">
        <w:rPr>
          <w:color w:val="000000"/>
          <w:spacing w:val="1"/>
        </w:rPr>
        <w:t>13</w:t>
      </w:r>
      <w:r w:rsidRPr="00DB19E2">
        <w:rPr>
          <w:color w:val="000000"/>
          <w:spacing w:val="1"/>
        </w:rPr>
        <w:t xml:space="preserve">. </w:t>
      </w:r>
      <w:r w:rsidR="00F07627" w:rsidRPr="00F07627">
        <w:rPr>
          <w:color w:val="000000"/>
          <w:spacing w:val="1"/>
        </w:rPr>
        <w:t>Егер сатып алулар мен талаптарға жауап беретін екі немесе одан да көп әлеуетті жеткізушілер, сондай-ақ Регламенттерге және сертификаттарға жауап беретін тендерлік өтінімдерді ұсынса, онда лоттың көптеген лотына қатысуға, сондай-ақ тиісті жұмыс тәжірибесінің талаптарына сәйкес келеді ( Дұрыс тарату тәжірибесі (</w:t>
      </w:r>
      <w:r w:rsidR="00C26D91">
        <w:rPr>
          <w:color w:val="000000"/>
          <w:spacing w:val="1"/>
          <w:lang w:val="en-US"/>
        </w:rPr>
        <w:t>GMP</w:t>
      </w:r>
      <w:r w:rsidR="00F07627" w:rsidRPr="00F07627">
        <w:rPr>
          <w:color w:val="000000"/>
          <w:spacing w:val="1"/>
        </w:rPr>
        <w:t>), олардың ішінде жеңімпаз ең төменгі бағамен анықталады, ал басқа әлеуетті жеткізушілердің өтінімдері автоматты түрде жойылады.</w:t>
      </w:r>
      <w:r w:rsidR="00F07627">
        <w:rPr>
          <w:color w:val="000000"/>
          <w:spacing w:val="1"/>
        </w:rPr>
        <w:t xml:space="preserve">                                                                                                      </w:t>
      </w:r>
      <w:r w:rsidR="00F07627" w:rsidRPr="00DB19E2">
        <w:rPr>
          <w:color w:val="000000"/>
          <w:spacing w:val="1"/>
        </w:rPr>
        <w:t xml:space="preserve"> </w:t>
      </w:r>
      <w:r w:rsidR="00F07627" w:rsidRPr="00F07627">
        <w:rPr>
          <w:color w:val="000000"/>
          <w:spacing w:val="1"/>
        </w:rPr>
        <w:t>Егер тіркеу куәлігін және (немесе) медициналық мақсаттағы бұйымдарды немесе (немесе) медициналық мақсаттағы бұйымдарды немесе рұқсаттың нөмірін (ұстауының) немесе рұқсаты нөмірін (ұстау) немесе рұқсат беру нөмірін (немесе) уәкiлеттi орган (қорытынды) немесе денсаулық сақтау саласындағы рұқсат нөмірін (қорытынды) берген екі және одан да көп әлеуетті жеткізушілер нашақорлықпен және (немесе) Қазақстан Республикасының медициналық өнімнің импорт, сатып алуға басым құқығы, дәрі-дәрмек және (немесе) медициналық мақсаттағы бұйымдар мемлекеттік тізілімінің деректері тиісті толық және дәл тіркеу куәлігін табыс еткен әлеуетті өнім берушілерге берілген ал олардың арасында жеңімпазы ең төменгі бағамен анықталады, және басқа да әлеуетті жеткізушілердің өтінімдері автоматты түрде ауытқуы болып табылады.</w:t>
      </w:r>
      <w:r w:rsidR="00F07627" w:rsidRPr="00DB19E2">
        <w:rPr>
          <w:color w:val="000000"/>
          <w:spacing w:val="1"/>
        </w:rPr>
        <w:t xml:space="preserve"> </w:t>
      </w:r>
    </w:p>
    <w:p w:rsidR="00E05ACE" w:rsidRPr="00DB19E2" w:rsidRDefault="004C5B96" w:rsidP="00DB19E2">
      <w:pPr>
        <w:pStyle w:val="a3"/>
        <w:rPr>
          <w:b/>
          <w:color w:val="000000"/>
          <w:spacing w:val="1"/>
        </w:rPr>
      </w:pPr>
      <w:r w:rsidRPr="00DB19E2">
        <w:rPr>
          <w:b/>
          <w:color w:val="000000"/>
          <w:spacing w:val="1"/>
        </w:rPr>
        <w:lastRenderedPageBreak/>
        <w:t xml:space="preserve">4. </w:t>
      </w:r>
      <w:r w:rsidR="00F07627" w:rsidRPr="00F07627">
        <w:rPr>
          <w:b/>
          <w:color w:val="000000"/>
          <w:spacing w:val="1"/>
        </w:rPr>
        <w:t>Тендерлік құжаттаманың құрамы</w:t>
      </w:r>
    </w:p>
    <w:p w:rsidR="00C354FC" w:rsidRPr="00DB19E2" w:rsidRDefault="002413B1" w:rsidP="00AA14BE">
      <w:pPr>
        <w:pStyle w:val="a3"/>
        <w:spacing w:before="0" w:beforeAutospacing="0" w:after="0" w:afterAutospacing="0"/>
        <w:rPr>
          <w:color w:val="000000"/>
          <w:spacing w:val="1"/>
        </w:rPr>
      </w:pPr>
      <w:r w:rsidRPr="00DB19E2">
        <w:rPr>
          <w:color w:val="000000"/>
          <w:spacing w:val="1"/>
        </w:rPr>
        <w:t>14</w:t>
      </w:r>
      <w:r w:rsidR="00C354FC" w:rsidRPr="00DB19E2">
        <w:rPr>
          <w:color w:val="000000"/>
          <w:spacing w:val="1"/>
        </w:rPr>
        <w:t xml:space="preserve">. </w:t>
      </w:r>
      <w:r w:rsidR="00F07627" w:rsidRPr="00F07627">
        <w:rPr>
          <w:color w:val="000000"/>
          <w:spacing w:val="1"/>
        </w:rPr>
        <w:t>Бұл тендерлік құжаттаманы (бұдан әрі - Құжаттама) қамтиды:</w:t>
      </w:r>
      <w:r w:rsidR="00F07627">
        <w:rPr>
          <w:color w:val="000000"/>
          <w:spacing w:val="1"/>
        </w:rPr>
        <w:t xml:space="preserve">                                                       </w:t>
      </w:r>
      <w:r w:rsidR="00F07627" w:rsidRPr="00DB19E2">
        <w:rPr>
          <w:color w:val="000000"/>
          <w:spacing w:val="1"/>
        </w:rPr>
        <w:t xml:space="preserve"> </w:t>
      </w:r>
      <w:r w:rsidR="00C354FC" w:rsidRPr="00DB19E2">
        <w:rPr>
          <w:color w:val="000000"/>
          <w:spacing w:val="1"/>
        </w:rPr>
        <w:t xml:space="preserve">1) </w:t>
      </w:r>
      <w:r w:rsidR="00F07627" w:rsidRPr="00F07627">
        <w:rPr>
          <w:color w:val="000000"/>
          <w:spacing w:val="1"/>
        </w:rPr>
        <w:t>Сатып алынатын тауарлар мен техникалық сипаттамалардың тізімі (сипаттамалық және қажетті техникалық, қажетті техникалық, сапалы және сапалы және сапалы және сапалы және функционалды сипаттамалары) осы құжаттаманың 1-қосымшасына сәйкес;</w:t>
      </w:r>
    </w:p>
    <w:p w:rsidR="00F07627" w:rsidRPr="00F07627" w:rsidRDefault="00C354FC" w:rsidP="00F07627">
      <w:pPr>
        <w:pStyle w:val="a3"/>
        <w:rPr>
          <w:color w:val="000000"/>
          <w:spacing w:val="1"/>
        </w:rPr>
      </w:pPr>
      <w:r w:rsidRPr="00DB19E2">
        <w:rPr>
          <w:color w:val="000000"/>
          <w:spacing w:val="1"/>
        </w:rPr>
        <w:t>2)</w:t>
      </w:r>
      <w:r w:rsidR="00F07627" w:rsidRPr="00F07627">
        <w:t xml:space="preserve"> </w:t>
      </w:r>
      <w:r w:rsidR="00F07627" w:rsidRPr="00F07627">
        <w:rPr>
          <w:color w:val="000000"/>
          <w:spacing w:val="1"/>
        </w:rPr>
        <w:t>осы құжаттаманың 2-қосымшасына сәйкес тауарларды жеткізу кестесі;</w:t>
      </w:r>
      <w:r w:rsidR="00F07627">
        <w:rPr>
          <w:color w:val="000000"/>
          <w:spacing w:val="1"/>
        </w:rPr>
        <w:t xml:space="preserve">                                       </w:t>
      </w:r>
      <w:r w:rsidR="00F07627" w:rsidRPr="00DB19E2">
        <w:rPr>
          <w:color w:val="000000"/>
          <w:spacing w:val="1"/>
        </w:rPr>
        <w:t xml:space="preserve"> </w:t>
      </w:r>
      <w:r w:rsidRPr="00DB19E2">
        <w:rPr>
          <w:color w:val="000000"/>
          <w:spacing w:val="1"/>
        </w:rPr>
        <w:t xml:space="preserve">3) </w:t>
      </w:r>
      <w:r w:rsidR="00F07627" w:rsidRPr="00F07627">
        <w:rPr>
          <w:color w:val="000000"/>
          <w:spacing w:val="1"/>
        </w:rPr>
        <w:t>Жобалық келісім, осы құжаттаманың 3-қосымшасы.</w:t>
      </w:r>
      <w:r w:rsidR="00F07627">
        <w:rPr>
          <w:color w:val="000000"/>
          <w:spacing w:val="1"/>
        </w:rPr>
        <w:t xml:space="preserve">                                                                        </w:t>
      </w:r>
      <w:r w:rsidR="00F07627" w:rsidRPr="00DB19E2">
        <w:rPr>
          <w:color w:val="000000"/>
          <w:spacing w:val="1"/>
          <w:shd w:val="clear" w:color="auto" w:fill="FFFFFF"/>
        </w:rPr>
        <w:t xml:space="preserve"> </w:t>
      </w:r>
      <w:r w:rsidR="00236848" w:rsidRPr="00DB19E2">
        <w:rPr>
          <w:color w:val="000000"/>
          <w:spacing w:val="1"/>
          <w:shd w:val="clear" w:color="auto" w:fill="FFFFFF"/>
        </w:rPr>
        <w:t xml:space="preserve">15. </w:t>
      </w:r>
      <w:r w:rsidR="00F07627" w:rsidRPr="00F07627">
        <w:rPr>
          <w:color w:val="000000"/>
          <w:spacing w:val="1"/>
          <w:shd w:val="clear" w:color="auto" w:fill="FFFFFF"/>
        </w:rPr>
        <w:t>Бір лот бойынша сатып алу аясында әлеуетті жеткізуші - бұл дәрілік заттың немесе медициналық өнімнің бір сауда-саттық атауы, егер хабарландыру немесе шақыру шарттарының талаптарына сәйкес, ол оның толықтығын талап етеді.</w:t>
      </w:r>
      <w:r w:rsidR="00F07627">
        <w:rPr>
          <w:color w:val="000000"/>
          <w:spacing w:val="1"/>
          <w:shd w:val="clear" w:color="auto" w:fill="FFFFFF"/>
        </w:rPr>
        <w:t xml:space="preserve">                                    </w:t>
      </w:r>
      <w:r w:rsidR="00F07627" w:rsidRPr="00DB19E2">
        <w:rPr>
          <w:b/>
          <w:bCs/>
          <w:color w:val="000000"/>
          <w:spacing w:val="1"/>
          <w:bdr w:val="none" w:sz="0" w:space="0" w:color="auto" w:frame="1"/>
        </w:rPr>
        <w:t xml:space="preserve"> </w:t>
      </w:r>
      <w:r w:rsidR="001B342F" w:rsidRPr="00DB19E2">
        <w:rPr>
          <w:b/>
          <w:bCs/>
          <w:color w:val="000000"/>
          <w:spacing w:val="1"/>
          <w:bdr w:val="none" w:sz="0" w:space="0" w:color="auto" w:frame="1"/>
        </w:rPr>
        <w:t>5</w:t>
      </w:r>
      <w:r w:rsidRPr="00DB19E2">
        <w:rPr>
          <w:b/>
          <w:bCs/>
          <w:color w:val="000000"/>
          <w:spacing w:val="1"/>
          <w:bdr w:val="none" w:sz="0" w:space="0" w:color="auto" w:frame="1"/>
        </w:rPr>
        <w:t>. </w:t>
      </w:r>
      <w:r w:rsidR="00F07627" w:rsidRPr="00F07627">
        <w:t xml:space="preserve"> </w:t>
      </w:r>
      <w:r w:rsidR="00F07627" w:rsidRPr="00F07627">
        <w:rPr>
          <w:b/>
          <w:color w:val="000000"/>
          <w:spacing w:val="1"/>
        </w:rPr>
        <w:t xml:space="preserve">Әлеуетті жеткізушілерге құжаттама ережелерін нақтылау </w:t>
      </w:r>
      <w:r w:rsidR="00F07627">
        <w:rPr>
          <w:b/>
          <w:color w:val="000000"/>
          <w:spacing w:val="1"/>
        </w:rPr>
        <w:t xml:space="preserve">                                                              </w:t>
      </w:r>
      <w:r w:rsidR="001B342F" w:rsidRPr="00DB19E2">
        <w:rPr>
          <w:color w:val="000000"/>
          <w:spacing w:val="1"/>
        </w:rPr>
        <w:t>16</w:t>
      </w:r>
      <w:r w:rsidRPr="00DB19E2">
        <w:rPr>
          <w:color w:val="000000"/>
          <w:spacing w:val="1"/>
        </w:rPr>
        <w:t xml:space="preserve">. </w:t>
      </w:r>
      <w:r w:rsidR="00F07627" w:rsidRPr="00F07627">
        <w:rPr>
          <w:color w:val="000000"/>
          <w:spacing w:val="1"/>
        </w:rPr>
        <w:t>Өтінімдерді түпкілікті қабылдау мерзімі аяқталғанға дейін он күнтізбелік күннен кешіктірмей, егер қажет болса, әлеуетті жеткізуші тұтынушыға жүгінеді, оған тапсырыс беруші немесе сатып алуды ұйымдастырушы, оған үш жұмыс күнінен кешіктірмей сатып алулар. сұрау салуды алғаннан күні Мен сұрату авторын көрсетпей сұрау алынған күннен бастап конкурстық құжаттаманы алған барлық әлеуетті жеткізушілер жіберіледі түсініктеме береді.</w:t>
      </w:r>
    </w:p>
    <w:p w:rsidR="00F07627" w:rsidRPr="00F07627" w:rsidRDefault="00F07627" w:rsidP="00F07627">
      <w:pPr>
        <w:pStyle w:val="a3"/>
        <w:rPr>
          <w:color w:val="000000"/>
          <w:spacing w:val="1"/>
        </w:rPr>
      </w:pPr>
      <w:r w:rsidRPr="00F07627">
        <w:rPr>
          <w:color w:val="000000"/>
          <w:spacing w:val="1"/>
        </w:rPr>
        <w:t>Өтінімдердің түпкілікті өтінімінің соңғы қолданылу мерзімі аяқталғанға дейін, егер қажет болса, тапсырыс беруші немесе сатып алуды ұйымдастырушы, егер қажет болса, оны өз бастамасы бойынша немесе әлеуетті жеткізушілердің өтініштеріне жауап бергенге дейін, оны дереу хабарлайды бағдарламаларды немесе қабылданған құжаттаманы ұсынған барлық әлеуеттi өнім берушiлерге.</w:t>
      </w:r>
    </w:p>
    <w:p w:rsidR="000E6F69" w:rsidRPr="00DB19E2" w:rsidRDefault="00F07627" w:rsidP="00F07627">
      <w:pPr>
        <w:pStyle w:val="a3"/>
        <w:rPr>
          <w:color w:val="000000"/>
          <w:spacing w:val="1"/>
        </w:rPr>
      </w:pPr>
      <w:r w:rsidRPr="00F07627">
        <w:rPr>
          <w:color w:val="000000"/>
          <w:spacing w:val="1"/>
        </w:rPr>
        <w:t>Сонымен бірге, өтінімдерді қабылдаудың соңғы мерзімі кемінде бес күнтізбелік күн мерзімге ұзартылады.</w:t>
      </w:r>
    </w:p>
    <w:p w:rsidR="00F07627" w:rsidRPr="00F07627" w:rsidRDefault="00F07627" w:rsidP="00F07627">
      <w:pPr>
        <w:pStyle w:val="a3"/>
        <w:rPr>
          <w:color w:val="000000"/>
          <w:spacing w:val="1"/>
        </w:rPr>
      </w:pPr>
      <w:r w:rsidRPr="00F07627">
        <w:rPr>
          <w:color w:val="000000"/>
          <w:spacing w:val="1"/>
        </w:rPr>
        <w:t>Сатып алуды ұйымдастырушы тапсырыс берушінің интернет-ресурсында жасалған, жасалған өзгерістер және (немесе) толықтырулар туралы нақтыланған құжаттаманы жариялайды.</w:t>
      </w:r>
    </w:p>
    <w:p w:rsidR="00C26D91" w:rsidRPr="00F07627" w:rsidRDefault="00F07627" w:rsidP="00C26D91">
      <w:pPr>
        <w:pStyle w:val="a3"/>
        <w:rPr>
          <w:color w:val="000000"/>
          <w:spacing w:val="1"/>
        </w:rPr>
      </w:pPr>
      <w:r w:rsidRPr="00F07627">
        <w:rPr>
          <w:color w:val="000000"/>
          <w:spacing w:val="1"/>
        </w:rPr>
        <w:t xml:space="preserve">Сатып алуды ұйымдастырушы құжаттамамен қамтамасыз етілген әлеуетті жеткізушілермен немесе олардың уәкілетті өкілдерімен кездесу өткізеді, немесе </w:t>
      </w:r>
      <w:r w:rsidR="00C26D91" w:rsidRPr="00C26D91">
        <w:rPr>
          <w:bCs/>
          <w:color w:val="000000"/>
          <w:spacing w:val="1"/>
          <w:bdr w:val="none" w:sz="0" w:space="0" w:color="auto" w:frame="1"/>
          <w:lang w:val="kk-KZ"/>
        </w:rPr>
        <w:t xml:space="preserve">150800, Солтустік Қазақстан облысы,Мағжан Жұмабаев ауданы,, Булаев қаласы,Мира көшесі,8 ғимарат </w:t>
      </w:r>
      <w:r w:rsidR="00C26D91" w:rsidRPr="00C26D91">
        <w:rPr>
          <w:color w:val="000000"/>
          <w:spacing w:val="1"/>
          <w:shd w:val="clear" w:color="auto" w:fill="FFFFFF"/>
          <w:lang w:val="kk-KZ"/>
        </w:rPr>
        <w:t xml:space="preserve">2-қабат, </w:t>
      </w:r>
      <w:r w:rsidR="00C26D91" w:rsidRPr="00F07627">
        <w:rPr>
          <w:color w:val="000000"/>
          <w:spacing w:val="1"/>
        </w:rPr>
        <w:t>мемлекеттік сатып алу бөлімі</w:t>
      </w:r>
      <w:r w:rsidR="00C26D91">
        <w:rPr>
          <w:color w:val="000000"/>
          <w:spacing w:val="1"/>
        </w:rPr>
        <w:t xml:space="preserve">, </w:t>
      </w:r>
      <w:r w:rsidR="00C26D91" w:rsidRPr="00F07627">
        <w:rPr>
          <w:color w:val="000000"/>
          <w:spacing w:val="1"/>
        </w:rPr>
        <w:t xml:space="preserve">2021 </w:t>
      </w:r>
      <w:r w:rsidR="00C26D91">
        <w:rPr>
          <w:color w:val="000000"/>
          <w:spacing w:val="1"/>
        </w:rPr>
        <w:t>жылдың 10 қазанында 15 сағат 00</w:t>
      </w:r>
      <w:r w:rsidR="00C26D91" w:rsidRPr="00F07627">
        <w:rPr>
          <w:color w:val="000000"/>
          <w:spacing w:val="1"/>
        </w:rPr>
        <w:t>минут.</w:t>
      </w:r>
      <w:r w:rsidR="00C26D91">
        <w:rPr>
          <w:b/>
          <w:bCs/>
          <w:color w:val="000000"/>
          <w:spacing w:val="1"/>
          <w:bdr w:val="none" w:sz="0" w:space="0" w:color="auto" w:frame="1"/>
          <w:lang w:val="kk-KZ"/>
        </w:rPr>
        <w:t xml:space="preserve">                                                                                                                                    </w:t>
      </w:r>
    </w:p>
    <w:p w:rsidR="00F07627" w:rsidRPr="00F07627" w:rsidRDefault="00F07627" w:rsidP="00F07627">
      <w:pPr>
        <w:pStyle w:val="a3"/>
        <w:rPr>
          <w:color w:val="000000"/>
          <w:spacing w:val="1"/>
        </w:rPr>
      </w:pPr>
      <w:r w:rsidRPr="00F07627">
        <w:rPr>
          <w:color w:val="000000"/>
          <w:spacing w:val="1"/>
        </w:rPr>
        <w:t>Сатып алуды ұйымдастырушы - әлеуетті жеткізушілермен жиналыс хаттамасы, ол әлеуетті жеткізушілерге олардың көздерін көрсетпей, құжаттаманы нақтылау, сондай-ақ осы сұраныстарға жауаптарсыз ұсынылған сұраныстарды көрсетеді.</w:t>
      </w:r>
    </w:p>
    <w:p w:rsidR="00C354FC" w:rsidRPr="00DB19E2" w:rsidRDefault="00F07627" w:rsidP="00F07627">
      <w:pPr>
        <w:pStyle w:val="a3"/>
        <w:rPr>
          <w:color w:val="000000"/>
          <w:spacing w:val="1"/>
        </w:rPr>
      </w:pPr>
      <w:r w:rsidRPr="00F07627">
        <w:rPr>
          <w:color w:val="000000"/>
          <w:spacing w:val="1"/>
        </w:rPr>
        <w:t>Әлеуетті жеткізушілермен жиналыс хаттамасы тапсырыс берушінің интернет-ресурсында орналастырылған.</w:t>
      </w:r>
    </w:p>
    <w:p w:rsidR="000E6F69" w:rsidRPr="00DB19E2" w:rsidRDefault="00F07627" w:rsidP="00DB19E2">
      <w:pPr>
        <w:pStyle w:val="a3"/>
        <w:rPr>
          <w:color w:val="000000"/>
          <w:spacing w:val="1"/>
        </w:rPr>
      </w:pPr>
      <w:r w:rsidRPr="00F07627">
        <w:rPr>
          <w:color w:val="000000"/>
          <w:spacing w:val="1"/>
        </w:rPr>
        <w:t>Сатып алуды ұйымдастырушы жиналыстың мәтінін әлеуетті жеткізушілермен клиенттің Интернет-ресурсында жариялайды.</w:t>
      </w:r>
    </w:p>
    <w:p w:rsidR="00C354FC" w:rsidRPr="00DB19E2" w:rsidRDefault="001B342F" w:rsidP="00F07627">
      <w:pPr>
        <w:pStyle w:val="a3"/>
        <w:spacing w:before="0" w:beforeAutospacing="0" w:after="0"/>
        <w:rPr>
          <w:b/>
          <w:color w:val="000000"/>
          <w:spacing w:val="1"/>
        </w:rPr>
      </w:pPr>
      <w:r w:rsidRPr="00DB19E2">
        <w:rPr>
          <w:b/>
          <w:bCs/>
          <w:color w:val="000000"/>
          <w:spacing w:val="1"/>
          <w:bdr w:val="none" w:sz="0" w:space="0" w:color="auto" w:frame="1"/>
        </w:rPr>
        <w:t>6</w:t>
      </w:r>
      <w:r w:rsidR="00C354FC" w:rsidRPr="00DB19E2">
        <w:rPr>
          <w:b/>
          <w:bCs/>
          <w:color w:val="000000"/>
          <w:spacing w:val="1"/>
          <w:bdr w:val="none" w:sz="0" w:space="0" w:color="auto" w:frame="1"/>
        </w:rPr>
        <w:t>. </w:t>
      </w:r>
      <w:r w:rsidR="00F07627" w:rsidRPr="00F07627">
        <w:t xml:space="preserve"> </w:t>
      </w:r>
      <w:r w:rsidR="00F07627" w:rsidRPr="00F07627">
        <w:rPr>
          <w:b/>
          <w:color w:val="000000"/>
          <w:spacing w:val="1"/>
        </w:rPr>
        <w:t xml:space="preserve">Өтінімді және өкілдіктің әлеуетін тіркеуге қойылатын талаптарТендерлік құжаттамасы бар конверттерді жеткізушілер </w:t>
      </w:r>
    </w:p>
    <w:p w:rsidR="006857DF" w:rsidRPr="00DB19E2" w:rsidRDefault="001B342F" w:rsidP="00F07627">
      <w:pPr>
        <w:pStyle w:val="a3"/>
        <w:spacing w:before="0" w:beforeAutospacing="0" w:after="0" w:afterAutospacing="0"/>
      </w:pPr>
      <w:r w:rsidRPr="00DB19E2">
        <w:rPr>
          <w:color w:val="000000"/>
          <w:spacing w:val="1"/>
        </w:rPr>
        <w:lastRenderedPageBreak/>
        <w:t>17</w:t>
      </w:r>
      <w:r w:rsidR="00C354FC" w:rsidRPr="00DB19E2">
        <w:rPr>
          <w:color w:val="000000"/>
          <w:spacing w:val="1"/>
        </w:rPr>
        <w:t xml:space="preserve">. </w:t>
      </w:r>
      <w:r w:rsidR="00F07627" w:rsidRPr="00F07627">
        <w:rPr>
          <w:color w:val="000000"/>
          <w:spacing w:val="1"/>
        </w:rPr>
        <w:t xml:space="preserve">Тендерлік өтінімдер сыйлықтар қабылдау соңғы күні баспа түрінде сатып алуды Тапсырыс беруші немесе ұйымдастырушы өткенге дейін, конкурсқа қатысуға ниет білдірген әлеуетті өнім беруші, ережелеріне сәйкес жасалған конкурсқа қатысуға өтінім конкурстық құжаттама. Тендерлік өтінімдерді түпкілікті қабылдау аяқталған соң енді қолдану анықталған және әлеуетті өнім берушіге қайтарылады. </w:t>
      </w:r>
      <w:r w:rsidR="00C26D91" w:rsidRPr="00C26D91">
        <w:rPr>
          <w:bCs/>
          <w:color w:val="000000"/>
          <w:spacing w:val="1"/>
          <w:bdr w:val="none" w:sz="0" w:space="0" w:color="auto" w:frame="1"/>
          <w:lang w:val="kk-KZ"/>
        </w:rPr>
        <w:t xml:space="preserve">150800, Солтустік Қазақстан облысы,Мағжан Жұмабаев ауданы,, Булаев қаласы,Мира көшесі,8 ғимарат </w:t>
      </w:r>
      <w:r w:rsidR="00C26D91" w:rsidRPr="00C26D91">
        <w:rPr>
          <w:color w:val="000000"/>
          <w:spacing w:val="1"/>
          <w:shd w:val="clear" w:color="auto" w:fill="FFFFFF"/>
          <w:lang w:val="kk-KZ"/>
        </w:rPr>
        <w:t xml:space="preserve">2-қабат, </w:t>
      </w:r>
      <w:r w:rsidR="00C26D91">
        <w:rPr>
          <w:color w:val="000000"/>
          <w:spacing w:val="1"/>
        </w:rPr>
        <w:t>мемлекеттік сатып алу бөлім</w:t>
      </w:r>
      <w:r w:rsidR="00F07627" w:rsidRPr="00F07627">
        <w:rPr>
          <w:color w:val="000000"/>
          <w:spacing w:val="1"/>
        </w:rPr>
        <w:t xml:space="preserve">. </w:t>
      </w:r>
      <w:r w:rsidR="00C26D91">
        <w:rPr>
          <w:color w:val="000000"/>
          <w:spacing w:val="1"/>
        </w:rPr>
        <w:t>М</w:t>
      </w:r>
      <w:r w:rsidR="00F07627" w:rsidRPr="00F07627">
        <w:rPr>
          <w:color w:val="000000"/>
          <w:spacing w:val="1"/>
        </w:rPr>
        <w:t>емлекеттік сатып алу бөлімі. ұсынудың соңғы мерзімі 15 сағат 00 минутта</w:t>
      </w:r>
      <w:r w:rsidR="00C26D91">
        <w:rPr>
          <w:color w:val="000000"/>
          <w:spacing w:val="1"/>
        </w:rPr>
        <w:t xml:space="preserve"> 20</w:t>
      </w:r>
      <w:r w:rsidR="00F07627" w:rsidRPr="00F07627">
        <w:rPr>
          <w:color w:val="000000"/>
          <w:spacing w:val="1"/>
        </w:rPr>
        <w:t xml:space="preserve"> Қазан 2021 үшін конкурсқа қатысуға өтінімдерді (қабылдау) дейін. Тендерлік өтінімдер жоғарыда ережелер мен осы конкурстық құжаттаманың талаптарына сәйкес ұсынылуы тиіс.</w:t>
      </w:r>
    </w:p>
    <w:p w:rsidR="00F07627" w:rsidRPr="00F07627" w:rsidRDefault="004257E8" w:rsidP="00F07627">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xml:space="preserve">. </w:t>
      </w:r>
      <w:r w:rsidR="00F07627" w:rsidRPr="00F07627">
        <w:rPr>
          <w:color w:val="000000"/>
          <w:spacing w:val="1"/>
        </w:rPr>
        <w:t>Әлеуетті жеткізуші қажет болған жағдайда, қабылдау мерзімі аяқталғанға дейін жазбаша түрде өтінішке шақырады.</w:t>
      </w:r>
    </w:p>
    <w:p w:rsidR="00F07627" w:rsidRPr="00F07627" w:rsidRDefault="00F07627" w:rsidP="00F07627">
      <w:pPr>
        <w:pStyle w:val="a3"/>
        <w:rPr>
          <w:color w:val="000000"/>
          <w:spacing w:val="1"/>
        </w:rPr>
      </w:pPr>
      <w:r w:rsidRPr="00F07627">
        <w:rPr>
          <w:color w:val="000000"/>
          <w:spacing w:val="1"/>
        </w:rPr>
        <w:t>Тендерлік өтінімдерді ұсыну мерзімі аяқталғаннан кейін тендерлік өтінімдерге өзгерістер енгізуге ешқандай өзгерістер енгізілмейді.</w:t>
      </w:r>
    </w:p>
    <w:p w:rsidR="00F07627" w:rsidRPr="00F07627" w:rsidRDefault="00F07627" w:rsidP="00F07627">
      <w:pPr>
        <w:pStyle w:val="a3"/>
        <w:rPr>
          <w:color w:val="000000"/>
          <w:spacing w:val="1"/>
        </w:rPr>
      </w:pPr>
      <w:r w:rsidRPr="00F07627">
        <w:rPr>
          <w:color w:val="000000"/>
          <w:spacing w:val="1"/>
        </w:rPr>
        <w:t>Өтінім жазбаша түрде басып шығарылады, не жоқ, сонымен қатар, қол жетімді сиямен, нөмірленген сияқты, соңғы бет әлеуетті жеткізушінің қолының қолымен бекітілген.</w:t>
      </w:r>
    </w:p>
    <w:p w:rsidR="00F07627" w:rsidRPr="00F07627" w:rsidRDefault="00F07627" w:rsidP="00F07627">
      <w:pPr>
        <w:pStyle w:val="a3"/>
        <w:rPr>
          <w:color w:val="000000"/>
          <w:spacing w:val="1"/>
        </w:rPr>
      </w:pPr>
      <w:r w:rsidRPr="00F07627">
        <w:rPr>
          <w:color w:val="000000"/>
          <w:spacing w:val="1"/>
        </w:rPr>
        <w:t>Грамматикалық немесе арифметикалық қателерді түзету қажет жағдайлардан басқа, жолдар, субтитр немесе катистер арасындағы тендерлік өтінімнің мәтініне кіруге рұқсат етілмейді.</w:t>
      </w:r>
    </w:p>
    <w:p w:rsidR="00F07627" w:rsidRPr="00F07627" w:rsidRDefault="00F07627" w:rsidP="00F07627">
      <w:pPr>
        <w:pStyle w:val="a3"/>
        <w:rPr>
          <w:color w:val="000000"/>
          <w:spacing w:val="1"/>
        </w:rPr>
      </w:pPr>
      <w:r w:rsidRPr="00F07627">
        <w:rPr>
          <w:color w:val="000000"/>
          <w:spacing w:val="1"/>
        </w:rPr>
        <w:t>Техникалық сипаттаманы қатайту және нөмірленген сияқты, соңғы бет әлеуетті жеткізушінің өкілінің қолымен бекітілген.</w:t>
      </w:r>
    </w:p>
    <w:p w:rsidR="00F07627" w:rsidRPr="00F07627" w:rsidRDefault="00F07627" w:rsidP="00F07627">
      <w:pPr>
        <w:pStyle w:val="a3"/>
        <w:rPr>
          <w:color w:val="000000"/>
          <w:spacing w:val="1"/>
        </w:rPr>
      </w:pPr>
      <w:r w:rsidRPr="00F07627">
        <w:rPr>
          <w:color w:val="000000"/>
          <w:spacing w:val="1"/>
        </w:rPr>
        <w:t>Тендерлік өтінімнің техникалық сипаттамасы және сатып алудың түпнұсқалары тендерлік өтінімге жеке және бір контандартта конкурстық өтініммен бекітілген.</w:t>
      </w:r>
    </w:p>
    <w:p w:rsidR="00375766" w:rsidRPr="00DB19E2" w:rsidRDefault="00F07627" w:rsidP="00F07627">
      <w:pPr>
        <w:pStyle w:val="a3"/>
        <w:rPr>
          <w:b/>
          <w:i/>
          <w:u w:val="single"/>
        </w:rPr>
      </w:pPr>
      <w:r w:rsidRPr="00F07627">
        <w:rPr>
          <w:color w:val="000000"/>
          <w:spacing w:val="1"/>
        </w:rPr>
        <w:t xml:space="preserve">Конверт құрамында әлеуетті жеткізушінің атауы және заңды мекен-жайы, Тапсырыс берушіге немесе сатып алуды ұйымдастырушыға конкурстық құжаттамада көрсетілген мекен-жай бойынша, ал </w:t>
      </w:r>
      <w:r w:rsidR="00C26D91" w:rsidRPr="00F07627">
        <w:rPr>
          <w:color w:val="000000"/>
          <w:spacing w:val="1"/>
        </w:rPr>
        <w:t>анализаторы</w:t>
      </w:r>
      <w:r w:rsidR="00C26D91">
        <w:rPr>
          <w:color w:val="000000"/>
          <w:spacing w:val="1"/>
        </w:rPr>
        <w:t>, «</w:t>
      </w:r>
      <w:r w:rsidR="00C26D91" w:rsidRPr="00F07627">
        <w:rPr>
          <w:color w:val="000000"/>
          <w:spacing w:val="1"/>
        </w:rPr>
        <w:t xml:space="preserve"> </w:t>
      </w:r>
      <w:r w:rsidRPr="00F07627">
        <w:rPr>
          <w:color w:val="000000"/>
          <w:spacing w:val="1"/>
        </w:rPr>
        <w:t xml:space="preserve">Биохимиялық автоматты анализатор </w:t>
      </w:r>
      <w:r w:rsidR="00C26D91" w:rsidRPr="00F07627">
        <w:rPr>
          <w:color w:val="000000"/>
          <w:spacing w:val="1"/>
        </w:rPr>
        <w:t>Bio</w:t>
      </w:r>
      <w:r w:rsidR="00C26D91">
        <w:rPr>
          <w:color w:val="000000"/>
          <w:spacing w:val="1"/>
          <w:lang w:val="en-US"/>
        </w:rPr>
        <w:t>C</w:t>
      </w:r>
      <w:r w:rsidR="00C26D91" w:rsidRPr="00F07627">
        <w:rPr>
          <w:color w:val="000000"/>
          <w:spacing w:val="1"/>
        </w:rPr>
        <w:t>h</w:t>
      </w:r>
      <w:r w:rsidR="00C26D91">
        <w:rPr>
          <w:color w:val="000000"/>
          <w:spacing w:val="1"/>
          <w:lang w:val="en-US"/>
        </w:rPr>
        <w:t>em</w:t>
      </w:r>
      <w:r w:rsidR="00C26D91" w:rsidRPr="00C26D91">
        <w:rPr>
          <w:color w:val="000000"/>
          <w:spacing w:val="1"/>
        </w:rPr>
        <w:t xml:space="preserve"> </w:t>
      </w:r>
      <w:r w:rsidR="00C26D91">
        <w:rPr>
          <w:color w:val="000000"/>
          <w:spacing w:val="1"/>
          <w:lang w:val="en-US"/>
        </w:rPr>
        <w:t>FC</w:t>
      </w:r>
      <w:r w:rsidR="00C26D91">
        <w:rPr>
          <w:color w:val="000000"/>
          <w:spacing w:val="1"/>
        </w:rPr>
        <w:t xml:space="preserve">-200 </w:t>
      </w:r>
      <w:r w:rsidR="00C26D91" w:rsidRPr="00F07627">
        <w:rPr>
          <w:color w:val="000000"/>
          <w:spacing w:val="1"/>
        </w:rPr>
        <w:t xml:space="preserve"> анализаторы </w:t>
      </w:r>
      <w:r w:rsidRPr="00F07627">
        <w:rPr>
          <w:color w:val="000000"/>
          <w:spacing w:val="1"/>
        </w:rPr>
        <w:t>үшін сатып алу реагенттері» деген сөздерден тұрады</w:t>
      </w:r>
      <w:r w:rsidR="00C26D91">
        <w:rPr>
          <w:color w:val="000000"/>
          <w:spacing w:val="1"/>
        </w:rPr>
        <w:t>,</w:t>
      </w:r>
      <w:r w:rsidR="00C26D91" w:rsidRPr="00C26D91">
        <w:t xml:space="preserve"> </w:t>
      </w:r>
      <w:r w:rsidR="00C26D91" w:rsidRPr="00C26D91">
        <w:rPr>
          <w:color w:val="000000"/>
          <w:spacing w:val="1"/>
        </w:rPr>
        <w:t>және 2021 жылғы 20 қазандағы 16 сағат 00 минутқа дейін ашылмайды</w:t>
      </w:r>
      <w:r w:rsidRPr="00F07627">
        <w:rPr>
          <w:color w:val="000000"/>
          <w:spacing w:val="1"/>
        </w:rPr>
        <w:t xml:space="preserve"> </w:t>
      </w:r>
    </w:p>
    <w:p w:rsidR="00BF492F" w:rsidRPr="00DB19E2" w:rsidRDefault="00375766" w:rsidP="00DB19E2">
      <w:pPr>
        <w:pStyle w:val="a3"/>
        <w:rPr>
          <w:color w:val="000000"/>
          <w:spacing w:val="1"/>
        </w:rPr>
      </w:pPr>
      <w:r w:rsidRPr="00DB19E2">
        <w:rPr>
          <w:color w:val="000000"/>
          <w:spacing w:val="1"/>
        </w:rPr>
        <w:t xml:space="preserve">19. </w:t>
      </w:r>
      <w:r w:rsidR="00F07627" w:rsidRPr="00F07627">
        <w:rPr>
          <w:color w:val="000000"/>
          <w:spacing w:val="1"/>
        </w:rPr>
        <w:t>Тендерлік өтінімнің мерзімі тендерлік өтінімдерді түпкілікті қабылдау күнінен бастап есептелген кем дегенде бес күнтізбелік күн. Жарамдылық мерзімі қысқа болатын тендерлік өтінім ауытқуға жатады.</w:t>
      </w:r>
      <w:r w:rsidR="00F07627">
        <w:rPr>
          <w:color w:val="000000"/>
          <w:spacing w:val="1"/>
        </w:rPr>
        <w:t xml:space="preserve">                                                                                                       </w:t>
      </w:r>
      <w:r w:rsidRPr="00DB19E2">
        <w:rPr>
          <w:color w:val="000000"/>
          <w:spacing w:val="1"/>
        </w:rPr>
        <w:t>20</w:t>
      </w:r>
      <w:r w:rsidR="00C354FC" w:rsidRPr="00DB19E2">
        <w:rPr>
          <w:color w:val="000000"/>
          <w:spacing w:val="1"/>
        </w:rPr>
        <w:t xml:space="preserve">. </w:t>
      </w:r>
      <w:r w:rsidR="00F07627" w:rsidRPr="00F07627">
        <w:rPr>
          <w:color w:val="000000"/>
          <w:spacing w:val="1"/>
        </w:rPr>
        <w:t>Тендерлік өтінім негізгі бөлімнен, техникалық бөлімнен және кепілдік қолдауынан тұрады.</w:t>
      </w:r>
      <w:r w:rsidR="00F07627">
        <w:rPr>
          <w:color w:val="000000"/>
          <w:spacing w:val="1"/>
        </w:rPr>
        <w:t xml:space="preserve">                                                                                                                                          </w:t>
      </w:r>
      <w:r w:rsidR="00F07627" w:rsidRPr="00DB19E2">
        <w:rPr>
          <w:b/>
          <w:i/>
          <w:color w:val="000000"/>
          <w:spacing w:val="1"/>
        </w:rPr>
        <w:t xml:space="preserve"> </w:t>
      </w:r>
      <w:r w:rsidR="00F07627" w:rsidRPr="00F07627">
        <w:rPr>
          <w:b/>
          <w:i/>
          <w:color w:val="000000"/>
          <w:spacing w:val="1"/>
        </w:rPr>
        <w:t>Тендерлік өтінімнің негізгі бөлігі:</w:t>
      </w:r>
      <w:r w:rsidR="00F07627">
        <w:rPr>
          <w:b/>
          <w:i/>
          <w:color w:val="000000"/>
          <w:spacing w:val="1"/>
        </w:rPr>
        <w:t xml:space="preserve">                                                                                                         </w:t>
      </w:r>
      <w:r w:rsidR="00F07627" w:rsidRPr="00DB19E2">
        <w:rPr>
          <w:color w:val="000000"/>
          <w:spacing w:val="1"/>
        </w:rPr>
        <w:t xml:space="preserve"> </w:t>
      </w:r>
      <w:r w:rsidR="00BF492F" w:rsidRPr="00DB19E2">
        <w:rPr>
          <w:color w:val="000000"/>
          <w:spacing w:val="1"/>
        </w:rPr>
        <w:t xml:space="preserve">1) </w:t>
      </w:r>
      <w:r w:rsidR="00F07627" w:rsidRPr="00F07627">
        <w:rPr>
          <w:color w:val="000000"/>
          <w:spacing w:val="1"/>
        </w:rPr>
        <w:t>Денсаулық сақтау саласындағы уәкілетті орган бекіткен нысан бойынша конкурсқа қатысуға өтінім. Электрондық БАҚ-та уәкілетті орган бекіткен өтінімге қоса берілген құжаттарды түгендеу ұсынылады;</w:t>
      </w:r>
      <w:r w:rsidR="00F07627">
        <w:rPr>
          <w:color w:val="000000"/>
          <w:spacing w:val="1"/>
        </w:rPr>
        <w:t xml:space="preserve">                                                                                                                        </w:t>
      </w:r>
      <w:r w:rsidR="00BF492F" w:rsidRPr="00DB19E2">
        <w:rPr>
          <w:color w:val="000000"/>
          <w:spacing w:val="1"/>
        </w:rPr>
        <w:t xml:space="preserve">2) </w:t>
      </w:r>
      <w:r w:rsidR="00F07627" w:rsidRPr="00F07627">
        <w:rPr>
          <w:color w:val="000000"/>
          <w:spacing w:val="1"/>
        </w:rPr>
        <w:t>заңды тұлғаны мемлекеттік тіркеу (қайта тіркеу) туралы анықтама немесе филиалдың (өкілдікті) бухгалтерлік есепті (қайта тіркеу) туралы анықтама;</w:t>
      </w:r>
      <w:r w:rsidR="00F07627">
        <w:rPr>
          <w:color w:val="000000"/>
          <w:spacing w:val="1"/>
        </w:rPr>
        <w:t xml:space="preserve">                                                                 </w:t>
      </w:r>
      <w:r w:rsidR="00BF492F" w:rsidRPr="00DB19E2">
        <w:rPr>
          <w:color w:val="000000"/>
          <w:spacing w:val="1"/>
        </w:rPr>
        <w:t xml:space="preserve">3) </w:t>
      </w:r>
      <w:r w:rsidR="00F07627" w:rsidRPr="00F07627">
        <w:rPr>
          <w:color w:val="000000"/>
          <w:spacing w:val="1"/>
        </w:rPr>
        <w:t>Заңды тұлға үшін жарғының көшірмесі (егер жарғылық құрылтайшылардың, қатысушылардың немесе акционерлердің құрамын, құрылтайшылардың құрамына, қатысушылардың немесе құрылтай шартының құрамына немесе тізілімнен үзіндіге назар аудара алмаса хабарландыру күнінен кейінгі акциялардың акциялары);</w:t>
      </w:r>
      <w:r w:rsidR="00F07627">
        <w:rPr>
          <w:color w:val="000000"/>
          <w:spacing w:val="1"/>
        </w:rPr>
        <w:t xml:space="preserve">                                             </w:t>
      </w:r>
      <w:r w:rsidR="00BF492F" w:rsidRPr="00DB19E2">
        <w:rPr>
          <w:color w:val="000000"/>
          <w:spacing w:val="1"/>
        </w:rPr>
        <w:t xml:space="preserve">4) </w:t>
      </w:r>
      <w:r w:rsidR="00F07627" w:rsidRPr="00F07627">
        <w:rPr>
          <w:color w:val="000000"/>
          <w:spacing w:val="1"/>
        </w:rPr>
        <w:t xml:space="preserve">тиісті мемлекеттік органдар берген заңды тұлғаны қалыптастырусыз кәсіпкерлік </w:t>
      </w:r>
      <w:r w:rsidR="00F07627" w:rsidRPr="00F07627">
        <w:rPr>
          <w:color w:val="000000"/>
          <w:spacing w:val="1"/>
        </w:rPr>
        <w:lastRenderedPageBreak/>
        <w:t>қызметті жүзеге асыру құқығын беретін құжаттың көшірмесі, жеке басын куәландыратын тұлғаның көшірмесі;</w:t>
      </w:r>
      <w:r w:rsidR="00F07627">
        <w:rPr>
          <w:color w:val="000000"/>
          <w:spacing w:val="1"/>
        </w:rPr>
        <w:t xml:space="preserve">                                                                                                                                   </w:t>
      </w:r>
      <w:r w:rsidR="00BF492F" w:rsidRPr="00DB19E2">
        <w:rPr>
          <w:color w:val="000000"/>
          <w:spacing w:val="1"/>
        </w:rPr>
        <w:t xml:space="preserve">5) </w:t>
      </w:r>
      <w:r w:rsidR="00F07627" w:rsidRPr="00F07627">
        <w:rPr>
          <w:color w:val="000000"/>
          <w:spacing w:val="1"/>
        </w:rPr>
        <w:t>Есірткі құралдарының, психотроптық заттардың және прекурсорлардың саласында медициналық құрылғылардың көтерме және (немесе) бөлшек жүзеге асыру туралы басында немесе операцияларды тоқтату туралы немесе нысанында хабарландыруларын қызметті жүзеге асыруға фармацевтикалық қызметті жүзеге асыру үшін тиісті лицензиялардың көшірмелері және (немесе) «рұқсаттар және хабарламалар туралы» заңға сәйкес алынған электрондық құжат, мемлекеттік органдардың ақпараттық жүйелеріне расталады, ол туралы ақпарат. Мемлекеттік органдардың ақпараттық жүйелерінде ақпарат болмаған жағдайда, әлеуетті жеткізуші фармацевтикалық қызметке және (немесе) есірткі құралдарына, психотроптық заттар мен прекурсорларға, хабарламалармен, хабарландырулармен айналысуға тиісті лицензияның нотариалды куәландырылған көшірмесін ұсынады басталатын немесе «Рұқсаттар және хабарламалар туралы» Заңына сәйкес алынған медициналық құрылғылар көтерме және (немесе) бөлшек іске асыру тоқтату;</w:t>
      </w:r>
      <w:r w:rsidR="00F07627">
        <w:rPr>
          <w:color w:val="000000"/>
          <w:spacing w:val="1"/>
        </w:rPr>
        <w:t xml:space="preserve">                                                                                                                        </w:t>
      </w:r>
      <w:r w:rsidR="00BF492F" w:rsidRPr="00DB19E2">
        <w:rPr>
          <w:color w:val="000000"/>
          <w:spacing w:val="1"/>
        </w:rPr>
        <w:t xml:space="preserve">6) </w:t>
      </w:r>
      <w:r w:rsidR="00F07627" w:rsidRPr="00F07627">
        <w:rPr>
          <w:color w:val="000000"/>
          <w:spacing w:val="1"/>
        </w:rPr>
        <w:t>«</w:t>
      </w:r>
      <w:r w:rsidR="00F07627">
        <w:rPr>
          <w:color w:val="000000"/>
          <w:spacing w:val="1"/>
        </w:rPr>
        <w:t>э</w:t>
      </w:r>
      <w:r w:rsidR="00F07627" w:rsidRPr="00F07627">
        <w:rPr>
          <w:color w:val="000000"/>
          <w:spacing w:val="1"/>
        </w:rPr>
        <w:t>лектрондық үкімет» веб-порталы немесе «Салық төлеушінің кабинеті» веб-порталында немесе «Салық төлеуші» веб-порталында немесе «Салық төлеушінің кабинеті» веб-қосымшасы конверттерді ашқан күннен кешіктірілмеген борыштың болмауы (болуы) туралы ақпарат;</w:t>
      </w:r>
      <w:r w:rsidR="00F07627" w:rsidRPr="00DB19E2">
        <w:rPr>
          <w:color w:val="000000"/>
          <w:spacing w:val="1"/>
        </w:rPr>
        <w:t xml:space="preserve"> </w:t>
      </w:r>
      <w:r w:rsidR="00C26D91">
        <w:rPr>
          <w:color w:val="000000"/>
          <w:spacing w:val="1"/>
        </w:rPr>
        <w:t xml:space="preserve">                                                                                                          </w:t>
      </w:r>
      <w:r w:rsidR="00BF492F" w:rsidRPr="00DB19E2">
        <w:rPr>
          <w:color w:val="000000"/>
          <w:spacing w:val="1"/>
        </w:rPr>
        <w:t>7) копии сертификатов (при наличии):</w:t>
      </w:r>
    </w:p>
    <w:p w:rsidR="00BF492F" w:rsidRPr="00DB19E2" w:rsidRDefault="00F07627" w:rsidP="00DB19E2">
      <w:pPr>
        <w:pStyle w:val="a3"/>
        <w:rPr>
          <w:color w:val="000000"/>
          <w:spacing w:val="1"/>
        </w:rPr>
      </w:pPr>
      <w:r w:rsidRPr="00F07627">
        <w:rPr>
          <w:color w:val="000000"/>
          <w:spacing w:val="1"/>
        </w:rPr>
        <w:t xml:space="preserve">Тиісті жұмыс тәжірибесінің объектісі мен өндірістік талаптарының сақталуы туралы </w:t>
      </w:r>
      <w:r w:rsidR="00BF492F" w:rsidRPr="00DB19E2">
        <w:rPr>
          <w:color w:val="000000"/>
          <w:spacing w:val="1"/>
        </w:rPr>
        <w:t>(GMP);</w:t>
      </w:r>
    </w:p>
    <w:p w:rsidR="00BF492F" w:rsidRPr="00DB19E2" w:rsidRDefault="00F07627" w:rsidP="00DB19E2">
      <w:pPr>
        <w:pStyle w:val="a3"/>
        <w:rPr>
          <w:color w:val="000000"/>
          <w:spacing w:val="1"/>
        </w:rPr>
      </w:pPr>
      <w:r w:rsidRPr="00F07627">
        <w:rPr>
          <w:color w:val="000000"/>
          <w:spacing w:val="1"/>
        </w:rPr>
        <w:t xml:space="preserve">Тиісті тарату тәжірибесінің талаптарын сақтау туралы </w:t>
      </w:r>
      <w:r w:rsidR="00BF492F" w:rsidRPr="00DB19E2">
        <w:rPr>
          <w:color w:val="000000"/>
          <w:spacing w:val="1"/>
        </w:rPr>
        <w:t>(GDP);</w:t>
      </w:r>
    </w:p>
    <w:p w:rsidR="00BF492F" w:rsidRPr="00DB19E2" w:rsidRDefault="00F07627" w:rsidP="00DB19E2">
      <w:pPr>
        <w:pStyle w:val="a3"/>
        <w:rPr>
          <w:color w:val="000000"/>
          <w:spacing w:val="1"/>
        </w:rPr>
      </w:pPr>
      <w:r w:rsidRPr="00F07627">
        <w:rPr>
          <w:color w:val="000000"/>
          <w:spacing w:val="1"/>
        </w:rPr>
        <w:t xml:space="preserve">Нысанның тиісті дәріханалық тәжірибенің талаптарына сәйкестігі туралы </w:t>
      </w:r>
      <w:r w:rsidR="00BF492F" w:rsidRPr="00DB19E2">
        <w:rPr>
          <w:color w:val="000000"/>
          <w:spacing w:val="1"/>
        </w:rPr>
        <w:t>(GPP);</w:t>
      </w:r>
    </w:p>
    <w:p w:rsidR="00BF492F" w:rsidRPr="00DB19E2" w:rsidRDefault="00BF492F" w:rsidP="00DB19E2">
      <w:pPr>
        <w:pStyle w:val="a3"/>
        <w:rPr>
          <w:color w:val="000000"/>
          <w:spacing w:val="1"/>
        </w:rPr>
      </w:pPr>
      <w:r w:rsidRPr="00DB19E2">
        <w:rPr>
          <w:color w:val="000000"/>
          <w:spacing w:val="1"/>
        </w:rPr>
        <w:t xml:space="preserve">8) </w:t>
      </w:r>
      <w:r w:rsidR="00F07627" w:rsidRPr="00F07627">
        <w:rPr>
          <w:color w:val="000000"/>
          <w:spacing w:val="1"/>
        </w:rPr>
        <w:t>уәкілетті орган бекіткен нысан бойынша баға ұсынысы;</w:t>
      </w:r>
    </w:p>
    <w:p w:rsidR="005A047F" w:rsidRPr="00DB19E2" w:rsidRDefault="00BF492F" w:rsidP="00DB19E2">
      <w:pPr>
        <w:pStyle w:val="a3"/>
        <w:rPr>
          <w:color w:val="000000"/>
          <w:spacing w:val="1"/>
        </w:rPr>
      </w:pPr>
      <w:r w:rsidRPr="00DB19E2">
        <w:rPr>
          <w:color w:val="000000"/>
          <w:spacing w:val="1"/>
        </w:rPr>
        <w:t xml:space="preserve">9) </w:t>
      </w:r>
      <w:r w:rsidR="00F07627" w:rsidRPr="00F07627">
        <w:rPr>
          <w:color w:val="000000"/>
          <w:spacing w:val="1"/>
        </w:rPr>
        <w:t>Тендерлік өтінімнің кепілдігін енгізуді растайтын түпнұсқа құжат;</w:t>
      </w:r>
      <w:r w:rsidR="00F07627">
        <w:rPr>
          <w:color w:val="000000"/>
          <w:spacing w:val="1"/>
        </w:rPr>
        <w:t xml:space="preserve">                                            </w:t>
      </w:r>
      <w:r w:rsidR="00F07627" w:rsidRPr="00DB19E2">
        <w:rPr>
          <w:color w:val="000000"/>
          <w:spacing w:val="1"/>
        </w:rPr>
        <w:t xml:space="preserve"> </w:t>
      </w:r>
      <w:r w:rsidR="005A047F" w:rsidRPr="00DB19E2">
        <w:rPr>
          <w:color w:val="000000"/>
          <w:spacing w:val="1"/>
        </w:rPr>
        <w:t xml:space="preserve">10) </w:t>
      </w:r>
      <w:r w:rsidR="00F07627" w:rsidRPr="00F07627">
        <w:rPr>
          <w:color w:val="000000"/>
          <w:spacing w:val="1"/>
        </w:rPr>
        <w:t>Баға кестесі.</w:t>
      </w:r>
    </w:p>
    <w:p w:rsidR="00236848" w:rsidRPr="00DB19E2" w:rsidRDefault="00F07627" w:rsidP="00DB19E2">
      <w:pPr>
        <w:pStyle w:val="a3"/>
        <w:rPr>
          <w:color w:val="000000"/>
          <w:spacing w:val="1"/>
        </w:rPr>
      </w:pPr>
      <w:r w:rsidRPr="00F07627">
        <w:rPr>
          <w:b/>
          <w:i/>
          <w:color w:val="000000"/>
          <w:spacing w:val="1"/>
        </w:rPr>
        <w:t>Тендерлік өтінімнің техникалық бөлігі мыналарды қамтиды:</w:t>
      </w:r>
      <w:r>
        <w:rPr>
          <w:b/>
          <w:i/>
          <w:color w:val="000000"/>
          <w:spacing w:val="1"/>
        </w:rPr>
        <w:t xml:space="preserve">                                                      </w:t>
      </w:r>
      <w:r w:rsidRPr="00DB19E2">
        <w:rPr>
          <w:color w:val="000000"/>
          <w:spacing w:val="1"/>
        </w:rPr>
        <w:t xml:space="preserve"> </w:t>
      </w:r>
      <w:r w:rsidR="005A047F" w:rsidRPr="00DB19E2">
        <w:rPr>
          <w:color w:val="000000"/>
          <w:spacing w:val="1"/>
        </w:rPr>
        <w:t xml:space="preserve">1) </w:t>
      </w:r>
      <w:r w:rsidRPr="00F07627">
        <w:rPr>
          <w:color w:val="000000"/>
          <w:spacing w:val="1"/>
        </w:rPr>
        <w:t>мәлімделген препараттардың және (немесе) медициналық мақсаттағы бұйымдардың, қағаздағы фармацевтикалық қызметтердің нақты техникалық сипаттамаларын және қағаздағы фармацевтикалық қызметтердің нақты техникалық сипаттамаларын көрсететін техникалық сипаттамалар (медициналық техникамен, сонымен қатар DOCX форматында да электронды тасымалдағыш);</w:t>
      </w:r>
      <w:r>
        <w:rPr>
          <w:color w:val="000000"/>
          <w:spacing w:val="1"/>
        </w:rPr>
        <w:t xml:space="preserve">                                                                                                               </w:t>
      </w:r>
      <w:r w:rsidRPr="00DB19E2">
        <w:rPr>
          <w:color w:val="000000"/>
          <w:spacing w:val="1"/>
        </w:rPr>
        <w:t xml:space="preserve"> </w:t>
      </w:r>
      <w:r w:rsidR="005A047F" w:rsidRPr="00DB19E2">
        <w:rPr>
          <w:color w:val="000000"/>
          <w:spacing w:val="1"/>
        </w:rPr>
        <w:t xml:space="preserve">2) </w:t>
      </w:r>
      <w:r w:rsidRPr="00F07627">
        <w:rPr>
          <w:color w:val="000000"/>
          <w:spacing w:val="1"/>
        </w:rPr>
        <w:t>дәрілік затты және (немесе) медициналық өнімді мемлекеттік тіркеу туралы құжаттың көшірмесі немесе Қазақстан Республикасында уәкілетті органның уәкілетті органының уәкiлеттi органының (рұқсатын) мемлекеттік тіркеу туралы құжаттың көшірмесі;</w:t>
      </w:r>
      <w:r>
        <w:rPr>
          <w:color w:val="000000"/>
          <w:spacing w:val="1"/>
        </w:rPr>
        <w:t xml:space="preserve">                                    </w:t>
      </w:r>
      <w:r w:rsidRPr="00DB19E2">
        <w:rPr>
          <w:color w:val="000000"/>
          <w:spacing w:val="1"/>
        </w:rPr>
        <w:t xml:space="preserve"> </w:t>
      </w:r>
      <w:r w:rsidRPr="00F07627">
        <w:rPr>
          <w:color w:val="000000"/>
          <w:spacing w:val="1"/>
        </w:rPr>
        <w:t>Дәрілік заттарды және (немесе), медициналық мақсаттағы бұйымдарды тіркеу туралы куәлік берілмес бұрын Қазақстан Республикасының аумағында әкелінген және шығарылғаны үшін: Қазақстан Республикасының мемлекеттік шекарасы арқылы импортын растайтын құжаттың көшірмелері, оны орналастыру әлеуетті жеткізуші; Отандық өндірушілердің өндірісі, заңда белгіленген тәртіппен берілген қауіпсіздік туралы қорытынды;</w:t>
      </w:r>
      <w:r>
        <w:rPr>
          <w:color w:val="000000"/>
          <w:spacing w:val="1"/>
        </w:rPr>
        <w:t xml:space="preserve">                                                                                                                                     </w:t>
      </w:r>
      <w:r w:rsidRPr="00DB19E2">
        <w:rPr>
          <w:color w:val="000000"/>
          <w:spacing w:val="1"/>
        </w:rPr>
        <w:t xml:space="preserve"> </w:t>
      </w:r>
      <w:r w:rsidR="005A047F" w:rsidRPr="00DB19E2">
        <w:rPr>
          <w:color w:val="000000"/>
          <w:spacing w:val="1"/>
        </w:rPr>
        <w:t>3)</w:t>
      </w:r>
      <w:r w:rsidRPr="00F07627">
        <w:t xml:space="preserve"> </w:t>
      </w:r>
      <w:r w:rsidRPr="00F07627">
        <w:rPr>
          <w:color w:val="000000"/>
          <w:spacing w:val="1"/>
        </w:rPr>
        <w:t>Қажет болса, «суық тізбек» актісінің көшірмесі, егер әлеуетті жеткізуші болса, қосымшалары бар конверттерді ашқанға дейін бір немесе одан аз уақытқа дейін санитарлық-эпидемиологиялық сараптама актісінің көшірмесі Тиісті тарату практикасы (</w:t>
      </w:r>
      <w:r>
        <w:rPr>
          <w:color w:val="000000"/>
          <w:spacing w:val="1"/>
          <w:lang w:val="en-US"/>
        </w:rPr>
        <w:t>GDP</w:t>
      </w:r>
      <w:r w:rsidRPr="00F07627">
        <w:rPr>
          <w:color w:val="000000"/>
          <w:spacing w:val="1"/>
        </w:rPr>
        <w:t>) немесе тиісті өндірістік тәжірибе (G</w:t>
      </w:r>
      <w:r>
        <w:rPr>
          <w:color w:val="000000"/>
          <w:spacing w:val="1"/>
          <w:lang w:val="en-US"/>
        </w:rPr>
        <w:t>M</w:t>
      </w:r>
      <w:r w:rsidRPr="00F07627">
        <w:rPr>
          <w:color w:val="000000"/>
          <w:spacing w:val="1"/>
        </w:rPr>
        <w:t xml:space="preserve">P) немесе тиісті дәріханалар практикасы </w:t>
      </w:r>
      <w:r w:rsidRPr="00F07627">
        <w:rPr>
          <w:color w:val="000000"/>
          <w:spacing w:val="1"/>
        </w:rPr>
        <w:lastRenderedPageBreak/>
        <w:t>(GPP) туралы анықтама бермейді.</w:t>
      </w:r>
      <w:r w:rsidR="005A047F" w:rsidRPr="00DB19E2">
        <w:rPr>
          <w:color w:val="000000"/>
          <w:spacing w:val="1"/>
        </w:rPr>
        <w:t xml:space="preserve"> </w:t>
      </w:r>
      <w:r w:rsidRPr="00F07627">
        <w:rPr>
          <w:color w:val="000000"/>
          <w:spacing w:val="1"/>
        </w:rPr>
        <w:t xml:space="preserve">                                                                                                           </w:t>
      </w:r>
      <w:r w:rsidR="001B342F" w:rsidRPr="00DB19E2">
        <w:rPr>
          <w:color w:val="000000"/>
          <w:spacing w:val="1"/>
        </w:rPr>
        <w:t>2</w:t>
      </w:r>
      <w:r w:rsidR="00375766" w:rsidRPr="00DB19E2">
        <w:rPr>
          <w:color w:val="000000"/>
          <w:spacing w:val="1"/>
        </w:rPr>
        <w:t>1</w:t>
      </w:r>
      <w:r w:rsidR="00236848" w:rsidRPr="00DB19E2">
        <w:rPr>
          <w:color w:val="000000"/>
          <w:spacing w:val="1"/>
        </w:rPr>
        <w:t xml:space="preserve">. </w:t>
      </w:r>
      <w:r w:rsidRPr="00F07627">
        <w:rPr>
          <w:color w:val="000000"/>
          <w:spacing w:val="1"/>
        </w:rPr>
        <w:t>Тендерге қатысуға ниет білдірген әлеуетті өнім беруші келесі нысандардың бірінде тауарларды сатып алуға бөлінген соманың бір пайызына өтініш беруді талап етуге өтініш береді.</w:t>
      </w:r>
    </w:p>
    <w:p w:rsidR="00375766" w:rsidRPr="00DB19E2" w:rsidRDefault="00236848" w:rsidP="00AA14BE">
      <w:pPr>
        <w:pStyle w:val="a3"/>
        <w:spacing w:before="0" w:beforeAutospacing="0" w:after="0" w:afterAutospacing="0"/>
        <w:rPr>
          <w:b/>
          <w:i/>
          <w:u w:val="single"/>
        </w:rPr>
      </w:pPr>
      <w:r w:rsidRPr="00DB19E2">
        <w:rPr>
          <w:color w:val="000000"/>
          <w:spacing w:val="1"/>
        </w:rPr>
        <w:t xml:space="preserve">1) </w:t>
      </w:r>
      <w:r w:rsidR="00F07627" w:rsidRPr="00F07627">
        <w:rPr>
          <w:color w:val="000000"/>
          <w:spacing w:val="1"/>
        </w:rPr>
        <w:t xml:space="preserve">Кепілдік ақшалай ақшаны төлеу Клиенттің банктік шотында және сатып алуды ұйымдастырушыға орналастырылған ақшаны төлеу </w:t>
      </w:r>
      <w:r w:rsidR="00C26D91" w:rsidRPr="0054105B">
        <w:rPr>
          <w:b/>
          <w:bCs/>
          <w:color w:val="000000"/>
          <w:spacing w:val="1"/>
          <w:bdr w:val="none" w:sz="0" w:space="0" w:color="auto" w:frame="1"/>
          <w:lang w:val="kk-KZ"/>
        </w:rPr>
        <w:t>«</w:t>
      </w:r>
      <w:r w:rsidR="00C26D91" w:rsidRPr="00C26D91">
        <w:rPr>
          <w:b/>
          <w:bCs/>
          <w:color w:val="000000"/>
          <w:spacing w:val="1"/>
          <w:u w:val="single"/>
          <w:bdr w:val="none" w:sz="0" w:space="0" w:color="auto" w:frame="1"/>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w:t>
      </w:r>
      <w:r w:rsidR="00375766" w:rsidRPr="00C26D91">
        <w:rPr>
          <w:b/>
          <w:i/>
          <w:u w:val="single"/>
        </w:rPr>
        <w:t xml:space="preserve"> </w:t>
      </w:r>
      <w:r w:rsidR="00375766" w:rsidRPr="00DB19E2">
        <w:rPr>
          <w:b/>
          <w:i/>
          <w:u w:val="single"/>
        </w:rPr>
        <w:t>БИН  990340004780, ИИК К</w:t>
      </w:r>
      <w:r w:rsidR="00375766" w:rsidRPr="00DB19E2">
        <w:rPr>
          <w:b/>
          <w:i/>
          <w:u w:val="single"/>
          <w:lang w:val="en-US"/>
        </w:rPr>
        <w:t>Z</w:t>
      </w:r>
      <w:r w:rsidR="00375766" w:rsidRPr="00DB19E2">
        <w:rPr>
          <w:b/>
          <w:i/>
          <w:u w:val="single"/>
        </w:rPr>
        <w:t>0294814</w:t>
      </w:r>
      <w:r w:rsidR="00375766" w:rsidRPr="00DB19E2">
        <w:rPr>
          <w:b/>
          <w:i/>
          <w:u w:val="single"/>
          <w:lang w:val="en-US"/>
        </w:rPr>
        <w:t>KZT</w:t>
      </w:r>
      <w:r w:rsidR="00375766" w:rsidRPr="00DB19E2">
        <w:rPr>
          <w:b/>
          <w:i/>
          <w:u w:val="single"/>
        </w:rPr>
        <w:t xml:space="preserve">22030847, БИК </w:t>
      </w:r>
      <w:r w:rsidR="00375766" w:rsidRPr="00DB19E2">
        <w:rPr>
          <w:b/>
          <w:i/>
          <w:u w:val="single"/>
          <w:lang w:val="en-US"/>
        </w:rPr>
        <w:t>EURIKZKA</w:t>
      </w:r>
      <w:r w:rsidR="00C26D91" w:rsidRPr="00DB19E2">
        <w:rPr>
          <w:b/>
          <w:i/>
          <w:u w:val="single"/>
        </w:rPr>
        <w:t>,АО «Евразийский  Банк»;</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2) </w:t>
      </w:r>
      <w:r w:rsidR="00F07627" w:rsidRPr="00F07627">
        <w:rPr>
          <w:color w:val="000000"/>
          <w:spacing w:val="1"/>
        </w:rPr>
        <w:t>Банк кепілдігі.</w:t>
      </w:r>
    </w:p>
    <w:p w:rsidR="00F07627" w:rsidRPr="00F07627" w:rsidRDefault="00F07627" w:rsidP="00F07627">
      <w:pPr>
        <w:pStyle w:val="a3"/>
        <w:rPr>
          <w:color w:val="000000"/>
          <w:spacing w:val="1"/>
        </w:rPr>
      </w:pPr>
      <w:r w:rsidRPr="00F07627">
        <w:rPr>
          <w:color w:val="000000"/>
          <w:spacing w:val="1"/>
        </w:rPr>
        <w:t>Өтінімнің әрекет ету мерзімі бағдарламаның өзіне қатысты қолданбадан кем болмауы керек.</w:t>
      </w:r>
    </w:p>
    <w:p w:rsidR="00236848" w:rsidRPr="00DB19E2" w:rsidRDefault="00F07627" w:rsidP="00F07627">
      <w:pPr>
        <w:pStyle w:val="a3"/>
        <w:rPr>
          <w:color w:val="000000"/>
          <w:spacing w:val="1"/>
        </w:rPr>
      </w:pPr>
      <w:r w:rsidRPr="00F07627">
        <w:rPr>
          <w:color w:val="000000"/>
          <w:spacing w:val="1"/>
        </w:rPr>
        <w:t>Кепілдік әлеуетті жеткізушіге бес жұмыс күні ішінде қайтарылады:</w:t>
      </w:r>
    </w:p>
    <w:p w:rsidR="00C354FC" w:rsidRPr="00DB19E2" w:rsidRDefault="00236848" w:rsidP="00DB19E2">
      <w:pPr>
        <w:pStyle w:val="a3"/>
        <w:rPr>
          <w:b/>
          <w:color w:val="000000"/>
          <w:spacing w:val="1"/>
        </w:rPr>
      </w:pPr>
      <w:r w:rsidRPr="00DB19E2">
        <w:rPr>
          <w:color w:val="000000"/>
          <w:spacing w:val="1"/>
        </w:rPr>
        <w:t xml:space="preserve">1) </w:t>
      </w:r>
      <w:r w:rsidR="00F07627" w:rsidRPr="00F07627">
        <w:rPr>
          <w:color w:val="000000"/>
          <w:spacing w:val="1"/>
        </w:rPr>
        <w:t xml:space="preserve">әлеуетті өнім берушінің қабылдау мерзімі аяқталғанға дейін тендерлік өтінімді қайтару;                                                                                                                                                      </w:t>
      </w:r>
      <w:r w:rsidRPr="00DB19E2">
        <w:rPr>
          <w:color w:val="000000"/>
          <w:spacing w:val="1"/>
        </w:rPr>
        <w:t xml:space="preserve">2) </w:t>
      </w:r>
      <w:r w:rsidR="00F07627" w:rsidRPr="00F07627">
        <w:rPr>
          <w:color w:val="000000"/>
          <w:spacing w:val="1"/>
        </w:rPr>
        <w:t xml:space="preserve">құжаттаманың ережелерінің сәйкес келмеуі негізінде тендерлік өтінімнің ауытқуы;                       </w:t>
      </w:r>
      <w:r w:rsidRPr="00DB19E2">
        <w:rPr>
          <w:color w:val="000000"/>
          <w:spacing w:val="1"/>
        </w:rPr>
        <w:t xml:space="preserve">3) </w:t>
      </w:r>
      <w:r w:rsidR="00F07627" w:rsidRPr="00F07627">
        <w:rPr>
          <w:color w:val="000000"/>
          <w:spacing w:val="1"/>
        </w:rPr>
        <w:t xml:space="preserve">Басқа әлеуетті жеткізушінің жеңімпазы арқылы мойындау;                                                       </w:t>
      </w:r>
      <w:r w:rsidRPr="00DB19E2">
        <w:rPr>
          <w:color w:val="000000"/>
          <w:spacing w:val="1"/>
        </w:rPr>
        <w:t>4)</w:t>
      </w:r>
      <w:r w:rsidR="00F07627" w:rsidRPr="00F07627">
        <w:t xml:space="preserve"> </w:t>
      </w:r>
      <w:r w:rsidR="00F07627" w:rsidRPr="00F07627">
        <w:rPr>
          <w:color w:val="000000"/>
          <w:spacing w:val="1"/>
        </w:rPr>
        <w:t xml:space="preserve">Тендердің жеңімпазын анықтамай сатып алу рәсімдерін тоқтату;                                                </w:t>
      </w:r>
      <w:r w:rsidRPr="00DB19E2">
        <w:rPr>
          <w:color w:val="000000"/>
          <w:spacing w:val="1"/>
        </w:rPr>
        <w:t xml:space="preserve"> 5) </w:t>
      </w:r>
      <w:r w:rsidR="00F07627" w:rsidRPr="00F07627">
        <w:rPr>
          <w:color w:val="000000"/>
          <w:spacing w:val="1"/>
        </w:rPr>
        <w:t xml:space="preserve">Сатып алу туралы шарттың күшіне енуі және сатып алу туралы шарттың орындалуын қамтамасыз ету үшін тендердің жеңімпазы ету.                                                                         Кепілдік қолдауы әлеуетті жеткізушіге қайтарылмайды, егер:                                                             </w:t>
      </w:r>
      <w:r w:rsidRPr="00DB19E2">
        <w:rPr>
          <w:color w:val="000000"/>
          <w:spacing w:val="1"/>
        </w:rPr>
        <w:t xml:space="preserve">1) </w:t>
      </w:r>
      <w:r w:rsidR="00F07627" w:rsidRPr="00F07627">
        <w:rPr>
          <w:color w:val="000000"/>
          <w:spacing w:val="1"/>
        </w:rPr>
        <w:t xml:space="preserve">Тендерлік өтінімдерді қорытынды қабылдау аяқталғаннан кейін ол тендерлік өтінімді қайта шақырды немесе өзгертеді;                                                                                                            </w:t>
      </w:r>
      <w:r w:rsidR="00F07627" w:rsidRPr="00DB19E2">
        <w:rPr>
          <w:color w:val="000000"/>
          <w:spacing w:val="1"/>
        </w:rPr>
        <w:t xml:space="preserve"> </w:t>
      </w:r>
      <w:r w:rsidRPr="00DB19E2">
        <w:rPr>
          <w:color w:val="000000"/>
          <w:spacing w:val="1"/>
        </w:rPr>
        <w:t>2)</w:t>
      </w:r>
      <w:r w:rsidR="00F07627" w:rsidRPr="00F07627">
        <w:t xml:space="preserve"> </w:t>
      </w:r>
      <w:r w:rsidR="00F07627" w:rsidRPr="00F07627">
        <w:rPr>
          <w:color w:val="000000"/>
          <w:spacing w:val="1"/>
        </w:rPr>
        <w:t xml:space="preserve">Жеңімпаз тендер жеңімпазы мойындағаннан кейін сатып алу туралы келісімшарт жасасудан бастап шығарылды;                                                                                                               </w:t>
      </w:r>
      <w:r w:rsidRPr="00DB19E2">
        <w:rPr>
          <w:color w:val="000000"/>
          <w:spacing w:val="1"/>
        </w:rPr>
        <w:t xml:space="preserve"> 3)</w:t>
      </w:r>
      <w:r w:rsidR="00F07627" w:rsidRPr="00F07627">
        <w:t xml:space="preserve"> </w:t>
      </w:r>
      <w:r w:rsidR="00F07627" w:rsidRPr="00F07627">
        <w:rPr>
          <w:color w:val="000000"/>
          <w:spacing w:val="1"/>
        </w:rPr>
        <w:t xml:space="preserve">Ол жеңімпаз болып танылады және сатып алу туралы келісімнің кепілдік беруіне ықпал етпеді.                                                                                                                               </w:t>
      </w:r>
      <w:r w:rsidRPr="00DB19E2">
        <w:rPr>
          <w:color w:val="000000"/>
          <w:spacing w:val="1"/>
        </w:rPr>
        <w:t xml:space="preserve"> </w:t>
      </w:r>
      <w:r w:rsidR="001B342F" w:rsidRPr="00DB19E2">
        <w:rPr>
          <w:b/>
          <w:bCs/>
          <w:color w:val="000000"/>
          <w:spacing w:val="1"/>
          <w:bdr w:val="none" w:sz="0" w:space="0" w:color="auto" w:frame="1"/>
        </w:rPr>
        <w:t>7</w:t>
      </w:r>
      <w:r w:rsidR="00C354FC" w:rsidRPr="00DB19E2">
        <w:rPr>
          <w:b/>
          <w:bCs/>
          <w:color w:val="000000"/>
          <w:spacing w:val="1"/>
          <w:bdr w:val="none" w:sz="0" w:space="0" w:color="auto" w:frame="1"/>
        </w:rPr>
        <w:t>. </w:t>
      </w:r>
      <w:r w:rsidR="00F07627" w:rsidRPr="00F07627">
        <w:rPr>
          <w:b/>
          <w:bCs/>
          <w:color w:val="000000"/>
          <w:spacing w:val="1"/>
          <w:bdr w:val="none" w:sz="0" w:space="0" w:color="auto" w:frame="1"/>
        </w:rPr>
        <w:t>Қосымшалары бар конверттерді ашу</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xml:space="preserve">. </w:t>
      </w:r>
      <w:r w:rsidR="00F07627" w:rsidRPr="00F07627">
        <w:rPr>
          <w:color w:val="000000"/>
          <w:spacing w:val="1"/>
        </w:rPr>
        <w:t xml:space="preserve">Тендерлік өтінімдер қабылдауды аяқтау арасындағы уақыт ұзақтығы және тендерлік өтінімдер салынған конверттерді ашудың басталуы екі сағаттан аспайды.                                         </w:t>
      </w:r>
      <w:r w:rsidR="00F07627" w:rsidRPr="00DB19E2">
        <w:rPr>
          <w:color w:val="000000"/>
          <w:spacing w:val="1"/>
        </w:rPr>
        <w:t xml:space="preserve"> </w:t>
      </w:r>
      <w:r w:rsidRPr="00DB19E2">
        <w:rPr>
          <w:color w:val="000000"/>
          <w:spacing w:val="1"/>
        </w:rPr>
        <w:t>2</w:t>
      </w:r>
      <w:r w:rsidR="00375766" w:rsidRPr="00DB19E2">
        <w:rPr>
          <w:color w:val="000000"/>
          <w:spacing w:val="1"/>
        </w:rPr>
        <w:t>3</w:t>
      </w:r>
      <w:r w:rsidR="002E1328" w:rsidRPr="00DB19E2">
        <w:rPr>
          <w:color w:val="000000"/>
          <w:spacing w:val="1"/>
        </w:rPr>
        <w:t xml:space="preserve">. </w:t>
      </w:r>
      <w:r w:rsidR="00F07627" w:rsidRPr="00F07627">
        <w:rPr>
          <w:color w:val="000000"/>
          <w:spacing w:val="1"/>
        </w:rPr>
        <w:t>Тендерлік өтінімдер салынған конверттерді тендерлік комиссияның уақытында және аудио және видео фиксацияларын қолдана отырып, тендерлік құжаттамамен белгіленген жерде анықтайды.</w:t>
      </w:r>
    </w:p>
    <w:p w:rsidR="00F07627" w:rsidRPr="00F07627" w:rsidRDefault="00F07627" w:rsidP="00F07627">
      <w:pPr>
        <w:pStyle w:val="a3"/>
        <w:rPr>
          <w:color w:val="000000"/>
          <w:spacing w:val="1"/>
        </w:rPr>
      </w:pPr>
      <w:r w:rsidRPr="00F07627">
        <w:rPr>
          <w:color w:val="000000"/>
          <w:spacing w:val="1"/>
        </w:rPr>
        <w:t>Тендерлік өтінімдер салынған конверттерді ашу тәртібі әлеуетті жеткізушілер немесе уәкілетті өкілдер болуы мүмкін.</w:t>
      </w:r>
    </w:p>
    <w:p w:rsidR="00F07627" w:rsidRDefault="00F07627" w:rsidP="00F07627">
      <w:pPr>
        <w:pStyle w:val="a3"/>
        <w:rPr>
          <w:color w:val="000000"/>
          <w:spacing w:val="1"/>
        </w:rPr>
      </w:pPr>
      <w:r w:rsidRPr="00F07627">
        <w:rPr>
          <w:color w:val="000000"/>
          <w:spacing w:val="1"/>
        </w:rPr>
        <w:t>Конкурстық комиссияның хатшылары, конкурстық комиссияның хатшылары алынды, олардан түскен бағалар, әр лоттың бағасы, жеткізу және төлеу шарттары, тендерлік өтінімдерді тағайындау тәртібі, ақпарат Тендерлік өтінімді құрайтын құжаттар туралы және осы ақпаратты конверттеріне енгізеді.</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w:t>
      </w:r>
      <w:r w:rsidR="002E1328" w:rsidRPr="00DB19E2">
        <w:rPr>
          <w:color w:val="000000"/>
          <w:spacing w:val="1"/>
        </w:rPr>
        <w:tab/>
      </w:r>
      <w:r w:rsidR="00F07627" w:rsidRPr="00F07627">
        <w:rPr>
          <w:color w:val="000000"/>
          <w:spacing w:val="1"/>
        </w:rPr>
        <w:t xml:space="preserve">Әлеуетті жеткізушілердің өкілетті өкілдерімен келісілген конверттерді ашу рәсіміне олардың өкілеттіктерін растайтын құжаттарды, олардың өкілеттіктерін растайтын құжаттарды және тіркеушілер тізілімінде тіркелген құжаттарды ұсынуы керек (тіркеудің күні, күні және уақыты, бұл жолы бұрын болуы керек) Қосымшалары бар конверттердің ашылу уақыты және тіркеу сайты қосымшалармен конверттерді ашу </w:t>
      </w:r>
      <w:r w:rsidR="00F07627" w:rsidRPr="00F07627">
        <w:rPr>
          <w:color w:val="000000"/>
          <w:spacing w:val="1"/>
        </w:rPr>
        <w:lastRenderedPageBreak/>
        <w:t>рәсімінің орнына бірдей болуы керек).</w:t>
      </w:r>
      <w:r w:rsidR="00F07627">
        <w:rPr>
          <w:color w:val="000000"/>
          <w:spacing w:val="1"/>
        </w:rPr>
        <w:t xml:space="preserve">                                                                                            </w:t>
      </w:r>
      <w:r w:rsidRPr="00DB19E2">
        <w:rPr>
          <w:color w:val="000000"/>
          <w:spacing w:val="1"/>
        </w:rPr>
        <w:t>2</w:t>
      </w:r>
      <w:r w:rsidR="00375766" w:rsidRPr="00DB19E2">
        <w:rPr>
          <w:color w:val="000000"/>
          <w:spacing w:val="1"/>
        </w:rPr>
        <w:t>5</w:t>
      </w:r>
      <w:r w:rsidR="002E1328" w:rsidRPr="00DB19E2">
        <w:rPr>
          <w:color w:val="000000"/>
          <w:spacing w:val="1"/>
        </w:rPr>
        <w:t xml:space="preserve">. </w:t>
      </w:r>
      <w:r w:rsidR="00F07627" w:rsidRPr="00F07627">
        <w:rPr>
          <w:color w:val="000000"/>
          <w:spacing w:val="1"/>
        </w:rPr>
        <w:t>Көрсетілген жиналыста:</w:t>
      </w:r>
    </w:p>
    <w:p w:rsidR="00F07627" w:rsidRPr="00F07627" w:rsidRDefault="00C354FC" w:rsidP="00F07627">
      <w:pPr>
        <w:pStyle w:val="a3"/>
        <w:rPr>
          <w:color w:val="000000"/>
          <w:spacing w:val="1"/>
        </w:rPr>
      </w:pPr>
      <w:r w:rsidRPr="00DB19E2">
        <w:rPr>
          <w:color w:val="000000"/>
          <w:spacing w:val="1"/>
        </w:rPr>
        <w:t>1</w:t>
      </w:r>
      <w:r w:rsidR="002E1328" w:rsidRPr="00DB19E2">
        <w:rPr>
          <w:color w:val="000000"/>
          <w:spacing w:val="1"/>
        </w:rPr>
        <w:t>)</w:t>
      </w:r>
      <w:r w:rsidR="00F07627" w:rsidRPr="00F07627">
        <w:t xml:space="preserve"> </w:t>
      </w:r>
      <w:r w:rsidR="00F07627" w:rsidRPr="00F07627">
        <w:rPr>
          <w:color w:val="000000"/>
          <w:spacing w:val="1"/>
        </w:rPr>
        <w:t>Тендерлік комиссияның хатшысы, осы құжаттамада көрсетілген мәліметтер:</w:t>
      </w:r>
    </w:p>
    <w:p w:rsidR="00F07627" w:rsidRPr="00F07627" w:rsidRDefault="00F07627" w:rsidP="00F07627">
      <w:pPr>
        <w:pStyle w:val="a3"/>
        <w:rPr>
          <w:color w:val="000000"/>
          <w:spacing w:val="1"/>
        </w:rPr>
      </w:pPr>
      <w:r w:rsidRPr="00F07627">
        <w:rPr>
          <w:color w:val="000000"/>
          <w:spacing w:val="1"/>
        </w:rPr>
        <w:t>Тендерлік комиссияның, хатшының құрамы туралы;</w:t>
      </w:r>
    </w:p>
    <w:p w:rsidR="00F07627" w:rsidRPr="00F07627" w:rsidRDefault="00F07627" w:rsidP="00F07627">
      <w:pPr>
        <w:pStyle w:val="a3"/>
        <w:rPr>
          <w:color w:val="000000"/>
          <w:spacing w:val="1"/>
        </w:rPr>
      </w:pPr>
      <w:r w:rsidRPr="00F07627">
        <w:rPr>
          <w:color w:val="000000"/>
          <w:spacing w:val="1"/>
        </w:rPr>
        <w:t>Әлеуетті жеткізушілердің саны алынған құжаттама;</w:t>
      </w:r>
    </w:p>
    <w:p w:rsidR="00F07627" w:rsidRPr="00F07627" w:rsidRDefault="00F07627" w:rsidP="00F07627">
      <w:pPr>
        <w:pStyle w:val="a3"/>
        <w:rPr>
          <w:color w:val="000000"/>
          <w:spacing w:val="1"/>
        </w:rPr>
      </w:pPr>
      <w:r w:rsidRPr="00F07627">
        <w:rPr>
          <w:color w:val="000000"/>
          <w:spacing w:val="1"/>
        </w:rPr>
        <w:t>Әлеуетті жеткізушілерге сұраныстардың болмауы, сондай-ақ әлеуетті жеткізушілермен құжаттаманың ережелерін нақтылау үшін сатып алуды ұйымдастырушы;</w:t>
      </w:r>
    </w:p>
    <w:p w:rsidR="00F07627" w:rsidRPr="00F07627" w:rsidRDefault="00F07627" w:rsidP="00F07627">
      <w:pPr>
        <w:pStyle w:val="a3"/>
        <w:rPr>
          <w:color w:val="000000"/>
          <w:spacing w:val="1"/>
        </w:rPr>
      </w:pPr>
      <w:r w:rsidRPr="00F07627">
        <w:rPr>
          <w:color w:val="000000"/>
          <w:spacing w:val="1"/>
        </w:rPr>
        <w:t>Фактінің болмауы, сондай-ақ құжаттамаға өзгерістер мен толықтырулар енгізу себептері;</w:t>
      </w:r>
    </w:p>
    <w:p w:rsidR="00C354FC" w:rsidRPr="00DB19E2" w:rsidRDefault="00F07627" w:rsidP="00F07627">
      <w:pPr>
        <w:pStyle w:val="a3"/>
        <w:rPr>
          <w:color w:val="000000"/>
          <w:spacing w:val="1"/>
        </w:rPr>
      </w:pPr>
      <w:r w:rsidRPr="00F07627">
        <w:rPr>
          <w:color w:val="000000"/>
          <w:spacing w:val="1"/>
        </w:rPr>
        <w:t>Тиісті тіркеу журналында тіркелген өтінімдерді ұсынған әлеуетті жеткізушілер;</w:t>
      </w:r>
      <w:r w:rsidR="002E1328" w:rsidRPr="00DB19E2">
        <w:rPr>
          <w:color w:val="000000"/>
          <w:spacing w:val="1"/>
        </w:rPr>
        <w:t xml:space="preserve"> </w:t>
      </w:r>
    </w:p>
    <w:p w:rsidR="00F07627" w:rsidRPr="00F07627" w:rsidRDefault="00C354FC" w:rsidP="00F07627">
      <w:pPr>
        <w:pStyle w:val="a3"/>
        <w:rPr>
          <w:color w:val="000000"/>
          <w:spacing w:val="1"/>
        </w:rPr>
      </w:pPr>
      <w:r w:rsidRPr="00DB19E2">
        <w:rPr>
          <w:color w:val="000000"/>
          <w:spacing w:val="1"/>
        </w:rPr>
        <w:t>2</w:t>
      </w:r>
      <w:r w:rsidR="00F07627">
        <w:rPr>
          <w:color w:val="000000"/>
          <w:spacing w:val="1"/>
        </w:rPr>
        <w:t>)</w:t>
      </w:r>
      <w:r w:rsidR="00F07627" w:rsidRPr="00F07627">
        <w:rPr>
          <w:color w:val="000000"/>
          <w:spacing w:val="1"/>
        </w:rPr>
        <w:t>Тендерлік комиссияның төрағасы немесе Тендерлік комиссия мүшелерінің Төрағасы айқындайтын тұлға:</w:t>
      </w:r>
    </w:p>
    <w:p w:rsidR="00C354FC" w:rsidRPr="00DB19E2" w:rsidRDefault="00F07627" w:rsidP="00F07627">
      <w:pPr>
        <w:pStyle w:val="a3"/>
        <w:rPr>
          <w:color w:val="000000"/>
          <w:spacing w:val="1"/>
        </w:rPr>
      </w:pPr>
      <w:r w:rsidRPr="00F07627">
        <w:rPr>
          <w:color w:val="000000"/>
          <w:spacing w:val="1"/>
        </w:rPr>
        <w:t>өтінімдері бар конверттерді ашады және өтініштердегі құжаттардың тізбесін және олардың қорытындыларын жариялайды;</w:t>
      </w:r>
    </w:p>
    <w:p w:rsidR="00EE1CC1" w:rsidRPr="00DB19E2" w:rsidRDefault="00C354FC" w:rsidP="00F07627">
      <w:pPr>
        <w:pStyle w:val="a3"/>
        <w:rPr>
          <w:b/>
          <w:bCs/>
          <w:color w:val="000000"/>
          <w:spacing w:val="1"/>
          <w:bdr w:val="none" w:sz="0" w:space="0" w:color="auto" w:frame="1"/>
        </w:rPr>
      </w:pPr>
      <w:r w:rsidRPr="00DB19E2">
        <w:rPr>
          <w:color w:val="000000"/>
          <w:spacing w:val="1"/>
        </w:rPr>
        <w:t xml:space="preserve">3) </w:t>
      </w:r>
      <w:r w:rsidR="00F07627" w:rsidRPr="00F07627">
        <w:rPr>
          <w:color w:val="000000"/>
          <w:spacing w:val="1"/>
        </w:rPr>
        <w:t>Тендерлік комиссияның хатшысы:</w:t>
      </w:r>
      <w:r w:rsidR="00F07627">
        <w:rPr>
          <w:color w:val="000000"/>
          <w:spacing w:val="1"/>
        </w:rPr>
        <w:t xml:space="preserve">                                                                                                  </w:t>
      </w:r>
    </w:p>
    <w:p w:rsidR="00F07627" w:rsidRPr="00F07627" w:rsidRDefault="00F07627" w:rsidP="00F07627">
      <w:pPr>
        <w:pStyle w:val="a3"/>
        <w:spacing w:after="0"/>
        <w:rPr>
          <w:bCs/>
          <w:color w:val="000000"/>
          <w:spacing w:val="1"/>
          <w:bdr w:val="none" w:sz="0" w:space="0" w:color="auto" w:frame="1"/>
        </w:rPr>
      </w:pPr>
      <w:r w:rsidRPr="00F07627">
        <w:rPr>
          <w:bCs/>
          <w:color w:val="000000"/>
          <w:spacing w:val="1"/>
          <w:bdr w:val="none" w:sz="0" w:space="0" w:color="auto" w:frame="1"/>
        </w:rPr>
        <w:t>конверттерді ашу үшін тиісті хаттаманы жасайды;</w:t>
      </w:r>
    </w:p>
    <w:p w:rsidR="00F07627" w:rsidRPr="00F07627" w:rsidRDefault="00F07627" w:rsidP="00F07627">
      <w:pPr>
        <w:pStyle w:val="a3"/>
        <w:spacing w:after="0"/>
        <w:rPr>
          <w:bCs/>
          <w:color w:val="000000"/>
          <w:spacing w:val="1"/>
          <w:bdr w:val="none" w:sz="0" w:space="0" w:color="auto" w:frame="1"/>
        </w:rPr>
      </w:pPr>
      <w:r w:rsidRPr="00F07627">
        <w:rPr>
          <w:bCs/>
          <w:color w:val="000000"/>
          <w:spacing w:val="1"/>
          <w:bdr w:val="none" w:sz="0" w:space="0" w:color="auto" w:frame="1"/>
        </w:rPr>
        <w:t>Интернет-ресурсқа аутопсия протоколын орналастырады.</w:t>
      </w:r>
    </w:p>
    <w:p w:rsidR="00F07627" w:rsidRPr="00F07627" w:rsidRDefault="00F07627" w:rsidP="00F07627">
      <w:pPr>
        <w:pStyle w:val="a3"/>
        <w:spacing w:before="0" w:beforeAutospacing="0" w:after="0" w:afterAutospacing="0"/>
        <w:rPr>
          <w:bCs/>
          <w:color w:val="000000"/>
          <w:spacing w:val="1"/>
          <w:bdr w:val="none" w:sz="0" w:space="0" w:color="auto" w:frame="1"/>
        </w:rPr>
      </w:pPr>
      <w:r w:rsidRPr="00F07627">
        <w:rPr>
          <w:bCs/>
          <w:color w:val="000000"/>
          <w:spacing w:val="1"/>
          <w:bdr w:val="none" w:sz="0" w:space="0" w:color="auto" w:frame="1"/>
        </w:rPr>
        <w:t>Тендерлік комиссияның конкурстық комиссия отырысының хаттамаларына өтінімдері бар конверттерді ашу туралы хаттамаларға конкурстық комиссияның мүшелерімен, сондай-ақ Хатшымен кездесуге қатысқандар қол қойды және полистикалық түрде таңдалды.</w:t>
      </w:r>
    </w:p>
    <w:p w:rsidR="00C354FC" w:rsidRPr="00F07627" w:rsidRDefault="00B93563" w:rsidP="00F07627">
      <w:pPr>
        <w:pStyle w:val="a3"/>
        <w:spacing w:before="0" w:beforeAutospacing="0" w:after="0"/>
        <w:rPr>
          <w:b/>
          <w:bCs/>
          <w:color w:val="000000"/>
          <w:spacing w:val="1"/>
          <w:bdr w:val="none" w:sz="0" w:space="0" w:color="auto" w:frame="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F07627" w:rsidRPr="00F07627">
        <w:rPr>
          <w:b/>
          <w:bCs/>
          <w:color w:val="000000"/>
          <w:spacing w:val="1"/>
          <w:bdr w:val="none" w:sz="0" w:space="0" w:color="auto" w:frame="1"/>
        </w:rPr>
        <w:t>Оларға өтінімдерді қарау</w:t>
      </w:r>
      <w:r w:rsidR="00F07627">
        <w:rPr>
          <w:b/>
          <w:bCs/>
          <w:color w:val="000000"/>
          <w:spacing w:val="1"/>
          <w:bdr w:val="none" w:sz="0" w:space="0" w:color="auto" w:frame="1"/>
        </w:rPr>
        <w:t xml:space="preserve"> </w:t>
      </w:r>
      <w:r w:rsidR="00F07627">
        <w:rPr>
          <w:b/>
          <w:bCs/>
          <w:color w:val="000000"/>
          <w:spacing w:val="1"/>
          <w:bdr w:val="none" w:sz="0" w:space="0" w:color="auto" w:frame="1"/>
          <w:lang w:val="kk-KZ"/>
        </w:rPr>
        <w:t>қ</w:t>
      </w:r>
      <w:r w:rsidR="00F07627" w:rsidRPr="00F07627">
        <w:rPr>
          <w:b/>
          <w:bCs/>
          <w:color w:val="000000"/>
          <w:spacing w:val="1"/>
          <w:bdr w:val="none" w:sz="0" w:space="0" w:color="auto" w:frame="1"/>
        </w:rPr>
        <w:t xml:space="preserve">ұжаттаманың талаптарын </w:t>
      </w:r>
    </w:p>
    <w:p w:rsidR="00EE1CC1" w:rsidRPr="00DB19E2" w:rsidRDefault="00B93563" w:rsidP="00F07627">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F07627" w:rsidRPr="00F07627">
        <w:rPr>
          <w:color w:val="000000"/>
          <w:spacing w:val="1"/>
        </w:rPr>
        <w:t>Тендерлік комиссия тендерлік өтінімдерді бағалайды және салыстырады.</w:t>
      </w:r>
    </w:p>
    <w:p w:rsidR="00EE1CC1" w:rsidRPr="0054105B" w:rsidRDefault="00B93563" w:rsidP="00DB19E2">
      <w:pPr>
        <w:pStyle w:val="a3"/>
        <w:rPr>
          <w:color w:val="000000"/>
          <w:spacing w:val="1"/>
          <w:lang w:val="kk-KZ"/>
        </w:rPr>
      </w:pPr>
      <w:r w:rsidRPr="00DB19E2">
        <w:rPr>
          <w:color w:val="000000"/>
          <w:spacing w:val="1"/>
        </w:rPr>
        <w:t>2</w:t>
      </w:r>
      <w:r w:rsidR="00375766" w:rsidRPr="00DB19E2">
        <w:rPr>
          <w:color w:val="000000"/>
          <w:spacing w:val="1"/>
        </w:rPr>
        <w:t>7</w:t>
      </w:r>
      <w:r w:rsidR="00EE1CC1" w:rsidRPr="00DB19E2">
        <w:rPr>
          <w:color w:val="000000"/>
          <w:spacing w:val="1"/>
        </w:rPr>
        <w:t xml:space="preserve">. </w:t>
      </w:r>
      <w:r w:rsidR="00F07627" w:rsidRPr="00F07627">
        <w:rPr>
          <w:color w:val="000000"/>
          <w:spacing w:val="1"/>
        </w:rPr>
        <w:t>Ықтимал провайдерлердің банкроттыққа немесе таратуға қойылмаған талаптарына сәйкес талаптарды нақтылау мақсатында тендерлік комиссия банкроттық рәсімдерін және таратуды бақылайтын уәкілетті органның интернет-ресурсында орналастырылған ақпаратты қарастыру үшін.</w:t>
      </w:r>
      <w:r w:rsidR="00F07627">
        <w:rPr>
          <w:color w:val="000000"/>
          <w:spacing w:val="1"/>
          <w:lang w:val="kk-KZ"/>
        </w:rPr>
        <w:t xml:space="preserve">                                                                                                                       </w:t>
      </w:r>
      <w:r w:rsidRPr="00F07627">
        <w:rPr>
          <w:color w:val="000000"/>
          <w:spacing w:val="1"/>
          <w:lang w:val="kk-KZ"/>
        </w:rPr>
        <w:t>2</w:t>
      </w:r>
      <w:r w:rsidR="00375766" w:rsidRPr="00F07627">
        <w:rPr>
          <w:color w:val="000000"/>
          <w:spacing w:val="1"/>
          <w:lang w:val="kk-KZ"/>
        </w:rPr>
        <w:t>8</w:t>
      </w:r>
      <w:r w:rsidR="00EE1CC1" w:rsidRPr="00F07627">
        <w:rPr>
          <w:color w:val="000000"/>
          <w:spacing w:val="1"/>
          <w:lang w:val="kk-KZ"/>
        </w:rPr>
        <w:t xml:space="preserve">. </w:t>
      </w:r>
      <w:r w:rsidR="00F07627" w:rsidRPr="00F07627">
        <w:rPr>
          <w:color w:val="000000"/>
          <w:spacing w:val="1"/>
          <w:lang w:val="kk-KZ"/>
        </w:rPr>
        <w:t>Тендерлік комиссия жалпы алғанда, тендерлік өтінімді қабылдамайды немесе лот бойынша:</w:t>
      </w:r>
      <w:r w:rsidR="00F07627">
        <w:rPr>
          <w:color w:val="000000"/>
          <w:spacing w:val="1"/>
          <w:lang w:val="kk-KZ"/>
        </w:rPr>
        <w:t xml:space="preserve">                                                                                                                                             </w:t>
      </w:r>
      <w:r w:rsidR="00F07627" w:rsidRPr="00F07627">
        <w:rPr>
          <w:color w:val="000000"/>
          <w:spacing w:val="1"/>
          <w:lang w:val="kk-KZ"/>
        </w:rPr>
        <w:t xml:space="preserve"> </w:t>
      </w:r>
      <w:r w:rsidR="00EE1CC1" w:rsidRPr="00F07627">
        <w:rPr>
          <w:color w:val="000000"/>
          <w:spacing w:val="1"/>
          <w:lang w:val="kk-KZ"/>
        </w:rPr>
        <w:t xml:space="preserve">1) </w:t>
      </w:r>
      <w:r w:rsidR="00F07627" w:rsidRPr="00F07627">
        <w:rPr>
          <w:color w:val="000000"/>
          <w:spacing w:val="1"/>
          <w:lang w:val="kk-KZ"/>
        </w:rPr>
        <w:t>Ережелер талаптарына сәйкес конкурстық өтінімнің кепілдігін ұсынбауы;</w:t>
      </w:r>
      <w:r w:rsidR="00F07627">
        <w:rPr>
          <w:color w:val="000000"/>
          <w:spacing w:val="1"/>
          <w:lang w:val="kk-KZ"/>
        </w:rPr>
        <w:t xml:space="preserve">                                                    </w:t>
      </w:r>
      <w:r w:rsidR="00F07627" w:rsidRPr="00F07627">
        <w:rPr>
          <w:color w:val="000000"/>
          <w:spacing w:val="1"/>
          <w:lang w:val="kk-KZ"/>
        </w:rPr>
        <w:t xml:space="preserve"> </w:t>
      </w:r>
      <w:r w:rsidR="00EE1CC1" w:rsidRPr="00F07627">
        <w:rPr>
          <w:color w:val="000000"/>
          <w:spacing w:val="1"/>
          <w:lang w:val="kk-KZ"/>
        </w:rPr>
        <w:t>2</w:t>
      </w:r>
      <w:r w:rsidR="00F07627" w:rsidRPr="00F07627">
        <w:rPr>
          <w:color w:val="000000"/>
          <w:spacing w:val="1"/>
          <w:lang w:val="kk-KZ"/>
        </w:rPr>
        <w:t>) заңды тұлғаны мемлекеттік тіркеу (қайта тіркеу) туралы анықтаманы немесе филиалдың (өкілдікті) тіркеу (қайта тіркеу) туралы анықтаманы ұсынбау;</w:t>
      </w:r>
      <w:r w:rsidR="00F07627">
        <w:rPr>
          <w:color w:val="000000"/>
          <w:spacing w:val="1"/>
          <w:lang w:val="kk-KZ"/>
        </w:rPr>
        <w:t xml:space="preserve">                                            </w:t>
      </w:r>
      <w:r w:rsidR="00EE1CC1" w:rsidRPr="00F07627">
        <w:rPr>
          <w:color w:val="000000"/>
          <w:spacing w:val="1"/>
          <w:lang w:val="kk-KZ"/>
        </w:rPr>
        <w:t xml:space="preserve">3) </w:t>
      </w:r>
      <w:r w:rsidR="00F07627" w:rsidRPr="00F07627">
        <w:rPr>
          <w:color w:val="000000"/>
          <w:spacing w:val="1"/>
          <w:lang w:val="kk-KZ"/>
        </w:rPr>
        <w:t>Жарғының көшірмесін, құрылтайшылардың құрамына, қатысушылардың құрамына, қатысушылардың немесе акциялар ұстаушыларының тізілімінен немесе Ережеде көзделген жағдайларда құрылтай шарттың көшірмелеріне жібермеу;</w:t>
      </w:r>
      <w:r w:rsidR="00F07627">
        <w:rPr>
          <w:color w:val="000000"/>
          <w:spacing w:val="1"/>
          <w:lang w:val="kk-KZ"/>
        </w:rPr>
        <w:t xml:space="preserve">                                                </w:t>
      </w:r>
      <w:r w:rsidR="00EE1CC1" w:rsidRPr="00F07627">
        <w:rPr>
          <w:color w:val="000000"/>
          <w:spacing w:val="1"/>
          <w:lang w:val="kk-KZ"/>
        </w:rPr>
        <w:t xml:space="preserve">4) </w:t>
      </w:r>
      <w:r w:rsidR="0054105B" w:rsidRPr="0054105B">
        <w:rPr>
          <w:color w:val="000000"/>
          <w:spacing w:val="1"/>
          <w:lang w:val="kk-KZ"/>
        </w:rPr>
        <w:t>тиісті мемлекеттік органдар берген заңды тұлғаны, жеке басын куәландыратын құжаттың көшірмесінсіз кәсіпкерлік қызметті жүзеге асыру құқығын бере отырып, құжаттың көшірмесін ұсынбау;</w:t>
      </w:r>
      <w:r w:rsidR="0054105B">
        <w:rPr>
          <w:color w:val="000000"/>
          <w:spacing w:val="1"/>
          <w:lang w:val="kk-KZ"/>
        </w:rPr>
        <w:t xml:space="preserve">                                                                                                                  </w:t>
      </w:r>
      <w:r w:rsidR="00EE1CC1" w:rsidRPr="0054105B">
        <w:rPr>
          <w:color w:val="000000"/>
          <w:spacing w:val="1"/>
          <w:lang w:val="kk-KZ"/>
        </w:rPr>
        <w:t xml:space="preserve">5) </w:t>
      </w:r>
      <w:r w:rsidR="0054105B" w:rsidRPr="0054105B">
        <w:rPr>
          <w:color w:val="000000"/>
          <w:spacing w:val="1"/>
          <w:lang w:val="kk-KZ"/>
        </w:rPr>
        <w:t xml:space="preserve">Камерлік қызметке және (немесе) есірткі құралдарын, психотроптық заттар мен </w:t>
      </w:r>
      <w:r w:rsidR="0054105B" w:rsidRPr="0054105B">
        <w:rPr>
          <w:color w:val="000000"/>
          <w:spacing w:val="1"/>
          <w:lang w:val="kk-KZ"/>
        </w:rPr>
        <w:lastRenderedPageBreak/>
        <w:t>прекурсорлардың, медициналық мақсаттағы бұйымдарды көтерме және / немесе бөлшек саудадағы операцияларды тоқтату немесе тоқтату туралы хабарламалар туралы тиісті лицензияның көшірмелерін ұсынбау , «рұқсаттар және хабарламалар туралы Қазақстан Республикасының Заңына сәйкес алынған электрондық құжат нысанында туралы ақпарат мемлекеттік органдардың ақпараттық жүйелеріне расталады, немесе фармацевтикалық үшін тиісті лицензияның нотариалды куәландырылған көшірмелерін табыс етпеу есiрткi құралдарының, психотроптық заттардың және прекурсорлардың саласындағы қызметті жүзеге асыруға қызмет және (немесе), Заңға сәйкес алынған медициналық құрылғылар көтерме және / немесе (немесе) бөлшек жүзеге асыру қызметін басында немесе тоқтату туралы хабарландырулар «Рұқсаттар және хабарламалар туралы» Қазақстан Республикасының мемлекеттік органдардың ақпараттық жүйелеріндегі ақпарат болмаған кезде;</w:t>
      </w:r>
      <w:r w:rsidR="0054105B">
        <w:rPr>
          <w:color w:val="000000"/>
          <w:spacing w:val="1"/>
          <w:lang w:val="kk-KZ"/>
        </w:rPr>
        <w:t xml:space="preserve">                                                                                                                                                          </w:t>
      </w:r>
      <w:r w:rsidR="0054105B" w:rsidRPr="0054105B">
        <w:rPr>
          <w:color w:val="000000"/>
          <w:spacing w:val="1"/>
          <w:lang w:val="kk-KZ"/>
        </w:rPr>
        <w:t xml:space="preserve"> </w:t>
      </w:r>
      <w:r w:rsidR="00EE1CC1" w:rsidRPr="0054105B">
        <w:rPr>
          <w:color w:val="000000"/>
          <w:spacing w:val="1"/>
          <w:lang w:val="kk-KZ"/>
        </w:rPr>
        <w:t>6)</w:t>
      </w:r>
      <w:r w:rsidR="0054105B" w:rsidRPr="0054105B">
        <w:rPr>
          <w:lang w:val="kk-KZ"/>
        </w:rPr>
        <w:t xml:space="preserve"> </w:t>
      </w:r>
      <w:r w:rsidR="0054105B" w:rsidRPr="0054105B">
        <w:rPr>
          <w:color w:val="000000"/>
          <w:spacing w:val="1"/>
          <w:lang w:val="kk-KZ"/>
        </w:rPr>
        <w:t>Электрондық үкімет веб-порталы немесе «Министрлер кабинеті» веб-порталы арқылы алынған және «Министрлер кабинеті» веб-қосымшасы арқылы алынған борыштың болмауы (болуы) туралы ақпарат ұсынбауы;</w:t>
      </w:r>
      <w:r w:rsidR="0054105B">
        <w:rPr>
          <w:color w:val="000000"/>
          <w:spacing w:val="1"/>
          <w:lang w:val="kk-KZ"/>
        </w:rPr>
        <w:t xml:space="preserve">                                                                                            </w:t>
      </w:r>
      <w:r w:rsidR="00EE1CC1" w:rsidRPr="0054105B">
        <w:rPr>
          <w:color w:val="000000"/>
          <w:spacing w:val="1"/>
          <w:lang w:val="kk-KZ"/>
        </w:rPr>
        <w:t xml:space="preserve"> 7)</w:t>
      </w:r>
      <w:r w:rsidR="0054105B" w:rsidRPr="0054105B">
        <w:rPr>
          <w:lang w:val="kk-KZ"/>
        </w:rPr>
        <w:t xml:space="preserve"> </w:t>
      </w:r>
      <w:r w:rsidR="0054105B" w:rsidRPr="0054105B">
        <w:rPr>
          <w:color w:val="000000"/>
          <w:spacing w:val="1"/>
          <w:lang w:val="kk-KZ"/>
        </w:rPr>
        <w:t>Мемлекеттік кірістердің тиісті жағдайы, бюджетке берешек, міндетті зейнетақы жарналары, міндетті кәсіби зейнетақы жарналары, әлеуметтік зейнетақы жарналары, әлеуметтік зейнетақы жарналары, әлеуметтік аударымдар және (немесе) міндетті әлеуметтік медициналық сақтандыру бойынша берешек (немесе) Төлем уақыты өзгертілді, қарыздың жалпы сомасында көрсетілген);</w:t>
      </w:r>
      <w:r w:rsidR="0054105B">
        <w:rPr>
          <w:color w:val="000000"/>
          <w:spacing w:val="1"/>
          <w:lang w:val="kk-KZ"/>
        </w:rPr>
        <w:t xml:space="preserve">                                                                          </w:t>
      </w:r>
      <w:r w:rsidR="00EE1CC1" w:rsidRPr="0054105B">
        <w:rPr>
          <w:color w:val="000000"/>
          <w:spacing w:val="1"/>
          <w:lang w:val="kk-KZ"/>
        </w:rPr>
        <w:t xml:space="preserve"> 8)</w:t>
      </w:r>
      <w:r w:rsidR="0054105B" w:rsidRPr="0054105B">
        <w:rPr>
          <w:lang w:val="kk-KZ"/>
        </w:rPr>
        <w:t xml:space="preserve"> </w:t>
      </w:r>
      <w:r w:rsidR="0054105B" w:rsidRPr="0054105B">
        <w:rPr>
          <w:color w:val="000000"/>
          <w:spacing w:val="1"/>
          <w:lang w:val="kk-KZ"/>
        </w:rPr>
        <w:t>Ереженің талаптарына сәйкес техникалық сипаттамаға ұсынылмаған;</w:t>
      </w:r>
      <w:r w:rsidR="00EE1CC1" w:rsidRPr="0054105B">
        <w:rPr>
          <w:color w:val="000000"/>
          <w:spacing w:val="1"/>
          <w:lang w:val="kk-KZ"/>
        </w:rPr>
        <w:t xml:space="preserve"> </w:t>
      </w:r>
    </w:p>
    <w:p w:rsidR="00EE1CC1" w:rsidRPr="0054105B" w:rsidRDefault="00EE1CC1" w:rsidP="00DB19E2">
      <w:pPr>
        <w:pStyle w:val="a3"/>
        <w:rPr>
          <w:color w:val="000000"/>
          <w:spacing w:val="1"/>
          <w:lang w:val="kk-KZ"/>
        </w:rPr>
      </w:pPr>
      <w:r w:rsidRPr="0054105B">
        <w:rPr>
          <w:color w:val="000000"/>
          <w:spacing w:val="1"/>
          <w:lang w:val="kk-KZ"/>
        </w:rPr>
        <w:t>9)</w:t>
      </w:r>
      <w:r w:rsidR="0054105B" w:rsidRPr="0054105B">
        <w:rPr>
          <w:lang w:val="kk-KZ"/>
        </w:rPr>
        <w:t xml:space="preserve"> </w:t>
      </w:r>
      <w:r w:rsidR="0054105B" w:rsidRPr="0054105B">
        <w:rPr>
          <w:color w:val="000000"/>
          <w:spacing w:val="1"/>
          <w:lang w:val="kk-KZ"/>
        </w:rPr>
        <w:t xml:space="preserve">әлеуетті провайдермен тендерлік құжаттама мен ережелердің талаптарына сәйкес келмейтін техникалық сипаттаманы ұсынуы;                                                                                        </w:t>
      </w:r>
      <w:r w:rsidRPr="0054105B">
        <w:rPr>
          <w:color w:val="000000"/>
          <w:spacing w:val="1"/>
          <w:lang w:val="kk-KZ"/>
        </w:rPr>
        <w:t xml:space="preserve"> 10)</w:t>
      </w:r>
      <w:r w:rsidR="0054105B" w:rsidRPr="0054105B">
        <w:rPr>
          <w:lang w:val="kk-KZ"/>
        </w:rPr>
        <w:t xml:space="preserve"> </w:t>
      </w:r>
      <w:r w:rsidR="0054105B" w:rsidRPr="0054105B">
        <w:rPr>
          <w:color w:val="000000"/>
          <w:spacing w:val="1"/>
          <w:lang w:val="kk-KZ"/>
        </w:rPr>
        <w:t>Ережелер аясында сатып алынған дәрілік заттар мен (немесе) медициналық мақсаттағы бұйымдар мен қызметтерге қойылатын талаптар мен талаптар туралы сенімсіз ақпаратты ұсыну;</w:t>
      </w:r>
      <w:r w:rsidR="0054105B">
        <w:rPr>
          <w:color w:val="000000"/>
          <w:spacing w:val="1"/>
          <w:lang w:val="kk-KZ"/>
        </w:rPr>
        <w:t xml:space="preserve">                                                                                                                        </w:t>
      </w:r>
      <w:r w:rsidRPr="0054105B">
        <w:rPr>
          <w:color w:val="000000"/>
          <w:spacing w:val="1"/>
          <w:lang w:val="kk-KZ"/>
        </w:rPr>
        <w:t xml:space="preserve"> 11) </w:t>
      </w:r>
      <w:r w:rsidR="0054105B" w:rsidRPr="0054105B">
        <w:rPr>
          <w:color w:val="000000"/>
          <w:spacing w:val="1"/>
          <w:lang w:val="kk-KZ"/>
        </w:rPr>
        <w:t>банкроттықтан немесе таратылуға қатысу;</w:t>
      </w:r>
    </w:p>
    <w:p w:rsidR="00EE1CC1" w:rsidRPr="0054105B" w:rsidRDefault="00EE1CC1" w:rsidP="00DB19E2">
      <w:pPr>
        <w:pStyle w:val="a3"/>
        <w:rPr>
          <w:color w:val="000000"/>
          <w:spacing w:val="1"/>
          <w:lang w:val="kk-KZ"/>
        </w:rPr>
      </w:pPr>
      <w:r w:rsidRPr="0054105B">
        <w:rPr>
          <w:color w:val="000000"/>
          <w:spacing w:val="1"/>
          <w:lang w:val="kk-KZ"/>
        </w:rPr>
        <w:t>12)</w:t>
      </w:r>
      <w:r w:rsidR="0054105B" w:rsidRPr="0054105B">
        <w:rPr>
          <w:lang w:val="kk-KZ"/>
        </w:rPr>
        <w:t xml:space="preserve"> </w:t>
      </w:r>
      <w:r w:rsidR="0054105B" w:rsidRPr="0054105B">
        <w:rPr>
          <w:color w:val="000000"/>
          <w:spacing w:val="1"/>
          <w:lang w:val="kk-KZ"/>
        </w:rPr>
        <w:t xml:space="preserve">ұсынылған дәрілік заттардың және (немесе) медициналық мақсаттағы бұйымдардың, фармацевтикалық қызметтердің, фармацевтикалық қызметтердің ережелерінің 4-тарауындағы талаптарға сәйкестігін растайтын құжаттарды ұсынбау;                                               </w:t>
      </w:r>
      <w:r w:rsidRPr="0054105B">
        <w:rPr>
          <w:color w:val="000000"/>
          <w:spacing w:val="1"/>
          <w:lang w:val="kk-KZ"/>
        </w:rPr>
        <w:t xml:space="preserve"> 13)</w:t>
      </w:r>
      <w:r w:rsidR="0054105B" w:rsidRPr="0054105B">
        <w:rPr>
          <w:lang w:val="kk-KZ"/>
        </w:rPr>
        <w:t xml:space="preserve"> </w:t>
      </w:r>
      <w:r w:rsidR="0054105B" w:rsidRPr="0054105B">
        <w:rPr>
          <w:color w:val="000000"/>
          <w:spacing w:val="1"/>
          <w:lang w:val="kk-KZ"/>
        </w:rPr>
        <w:t>Қажет болса, «Суық тізбек» -тің қатысуымен санитарлық-эпидемиологиялық сараптама актісінің көшірмесі, тиісті тарату практикасы (GDP), отандық өндіруші - фармацевтикалық қызметтерді сатып алу кезінде тиісті өндірістік практика (GMP), тиісті дәріхана практикасы туралы анықтама (GPP) туралы анықтама;</w:t>
      </w:r>
      <w:r w:rsidRPr="0054105B">
        <w:rPr>
          <w:color w:val="000000"/>
          <w:spacing w:val="1"/>
          <w:lang w:val="kk-KZ"/>
        </w:rPr>
        <w:t xml:space="preserve"> </w:t>
      </w:r>
      <w:r w:rsidR="0054105B" w:rsidRPr="0054105B">
        <w:rPr>
          <w:color w:val="000000"/>
          <w:spacing w:val="1"/>
          <w:lang w:val="kk-KZ"/>
        </w:rPr>
        <w:t xml:space="preserve">                                                        </w:t>
      </w:r>
      <w:r w:rsidRPr="0054105B">
        <w:rPr>
          <w:color w:val="000000"/>
          <w:spacing w:val="1"/>
          <w:lang w:val="kk-KZ"/>
        </w:rPr>
        <w:t>14)</w:t>
      </w:r>
      <w:r w:rsidR="0054105B" w:rsidRPr="0054105B">
        <w:rPr>
          <w:lang w:val="kk-KZ"/>
        </w:rPr>
        <w:t xml:space="preserve"> </w:t>
      </w:r>
      <w:r w:rsidR="0054105B" w:rsidRPr="0054105B">
        <w:rPr>
          <w:color w:val="000000"/>
          <w:spacing w:val="1"/>
          <w:lang w:val="kk-KZ"/>
        </w:rPr>
        <w:t xml:space="preserve">Егер мәлімделген медициналық жабдықтардың техникалық сипаттамалары техникалық сипаттамаларға және (немесе) конфигурацияға сәйкес келмесе, нақты тіркеу куәлігі және (немесе) тіркеу деректеріне сәйкес келмейді;                                                                        </w:t>
      </w:r>
      <w:r w:rsidRPr="0054105B">
        <w:rPr>
          <w:color w:val="000000"/>
          <w:spacing w:val="1"/>
          <w:lang w:val="kk-KZ"/>
        </w:rPr>
        <w:t xml:space="preserve"> 15) </w:t>
      </w:r>
      <w:r w:rsidR="0054105B" w:rsidRPr="0054105B">
        <w:rPr>
          <w:color w:val="000000"/>
          <w:spacing w:val="1"/>
          <w:lang w:val="kk-KZ"/>
        </w:rPr>
        <w:t xml:space="preserve">Бір лот бойынша әлеуетті жеткізуші - бұл дәрі-дәрмектердің немесе медициналық мақсаттағы екі және одан да көп сауда атаулары, егер оны толықтығын қажет етеді;                        </w:t>
      </w:r>
      <w:r w:rsidRPr="0054105B">
        <w:rPr>
          <w:color w:val="000000"/>
          <w:spacing w:val="1"/>
          <w:lang w:val="kk-KZ"/>
        </w:rPr>
        <w:t>16)</w:t>
      </w:r>
      <w:r w:rsidR="0054105B" w:rsidRPr="0054105B">
        <w:rPr>
          <w:lang w:val="kk-KZ"/>
        </w:rPr>
        <w:t xml:space="preserve"> </w:t>
      </w:r>
      <w:r w:rsidR="0054105B" w:rsidRPr="0054105B">
        <w:rPr>
          <w:color w:val="000000"/>
          <w:spacing w:val="1"/>
          <w:lang w:val="kk-KZ"/>
        </w:rPr>
        <w:t xml:space="preserve">Егер отандық өндірушілер және (немесе) отандық өндірушілер және (немесе) (немесе) (немесе) (немесе) (немесе) (немесе) өндірушілер өндірушілері отандық өндірушілер мен (немесе) өндірушілер болып табылатын және (немесе) (немесе) (немесе) сатып алуларға немесе қабылдауға шақыруға өтінімдерге және Ереженің талаптарына қатысуға жұмсалады , олардың ішінде жеңімпаз ең кіші бағамен анықталған, ал басқа әлеуетті жеткізушілердің өтінімдері де жойылады;                                                                          </w:t>
      </w:r>
      <w:r w:rsidR="00272BE2" w:rsidRPr="0054105B">
        <w:rPr>
          <w:color w:val="000000"/>
          <w:spacing w:val="1"/>
          <w:shd w:val="clear" w:color="auto" w:fill="FFFFFF"/>
          <w:lang w:val="kk-KZ"/>
        </w:rPr>
        <w:t xml:space="preserve"> </w:t>
      </w:r>
      <w:r w:rsidR="00AF7F40" w:rsidRPr="0054105B">
        <w:rPr>
          <w:color w:val="000000"/>
          <w:spacing w:val="1"/>
          <w:shd w:val="clear" w:color="auto" w:fill="FFFFFF"/>
          <w:lang w:val="kk-KZ"/>
        </w:rPr>
        <w:t>17)</w:t>
      </w:r>
      <w:r w:rsidR="0054105B" w:rsidRPr="0054105B">
        <w:rPr>
          <w:lang w:val="kk-KZ"/>
        </w:rPr>
        <w:t xml:space="preserve"> </w:t>
      </w:r>
      <w:r w:rsidR="0054105B" w:rsidRPr="0054105B">
        <w:rPr>
          <w:color w:val="000000"/>
          <w:spacing w:val="1"/>
          <w:shd w:val="clear" w:color="auto" w:fill="FFFFFF"/>
          <w:lang w:val="kk-KZ"/>
        </w:rPr>
        <w:t xml:space="preserve">Егер сатып алулар мен талаптарға жауап беретін екі немесе одан да көп әлеуетті жеткізушілер, сондай-ақ Регламенттерге және сертификаттарға жауап беретін тендерлік өтінімдерді ұсынса, онда лоттың көптеген лотына қатысуға, сондай-ақ тиісті жұмыс тәжірибесінің талаптарына сәйкес келеді ( GMP) немесе дұрыс тарату тәжірибесі (GDP), олар бойынша жеңімпаз ең төменгі бағамен анықталған, ал басқа әлеуетті </w:t>
      </w:r>
      <w:r w:rsidR="0054105B" w:rsidRPr="0054105B">
        <w:rPr>
          <w:color w:val="000000"/>
          <w:spacing w:val="1"/>
          <w:shd w:val="clear" w:color="auto" w:fill="FFFFFF"/>
          <w:lang w:val="kk-KZ"/>
        </w:rPr>
        <w:lastRenderedPageBreak/>
        <w:t>жеткізушілердің өтінімдері де жойылады;</w:t>
      </w:r>
      <w:r w:rsidR="00AF7F40" w:rsidRPr="0054105B">
        <w:rPr>
          <w:color w:val="000000"/>
          <w:spacing w:val="1"/>
          <w:shd w:val="clear" w:color="auto" w:fill="FFFFFF"/>
          <w:lang w:val="kk-KZ"/>
        </w:rPr>
        <w:t xml:space="preserve"> </w:t>
      </w:r>
      <w:r w:rsidR="0054105B" w:rsidRPr="0054105B">
        <w:rPr>
          <w:color w:val="000000"/>
          <w:spacing w:val="1"/>
          <w:shd w:val="clear" w:color="auto" w:fill="FFFFFF"/>
          <w:lang w:val="kk-KZ"/>
        </w:rPr>
        <w:t xml:space="preserve">                                                                                           </w:t>
      </w:r>
      <w:r w:rsidR="00531C21" w:rsidRPr="0054105B">
        <w:rPr>
          <w:color w:val="000000"/>
          <w:spacing w:val="1"/>
          <w:lang w:val="kk-KZ"/>
        </w:rPr>
        <w:t>18</w:t>
      </w:r>
      <w:r w:rsidR="0054105B" w:rsidRPr="0054105B">
        <w:rPr>
          <w:color w:val="000000"/>
          <w:spacing w:val="1"/>
          <w:lang w:val="kk-KZ"/>
        </w:rPr>
        <w:t xml:space="preserve">) Екі немесе тіркеу куәлігін ұсынған көп әлеуетті өнім берушілер көп сатып тартылған, және дәл дәрілік заттар мен (немесе) медициналық мақсаттағы бұйымдар, немесе денсаулық сақтау органы рұқсат санына (қорытынды) мемлекеттік тізіліміне тиісті болса есірткі әкелу және (немесе) Қазақстан Республикасының медициналық өнім, жеңімпаз, ал сатып алуға басым құқығы, дәрі-дәрмек және / немесе медициналық мақсаттағы бұйымдардың мемлекеттік тіркеу үшін тіркеу куәлігін, толық және дәл сәйкес келеді ұсынылған әлеуетті өнім берушілерге берілген ең төменгі бағамен, олардың арасында анықталады, және басқа да әлеуетті қосымшалар жеткізушілер қабылданбайды;                               </w:t>
      </w:r>
      <w:r w:rsidR="00196025" w:rsidRPr="0054105B">
        <w:rPr>
          <w:color w:val="000000"/>
          <w:spacing w:val="1"/>
          <w:lang w:val="kk-KZ"/>
        </w:rPr>
        <w:t>19</w:t>
      </w:r>
      <w:r w:rsidRPr="0054105B">
        <w:rPr>
          <w:color w:val="000000"/>
          <w:spacing w:val="1"/>
          <w:lang w:val="kk-KZ"/>
        </w:rPr>
        <w:t>)</w:t>
      </w:r>
      <w:r w:rsidR="0054105B" w:rsidRPr="0054105B">
        <w:rPr>
          <w:lang w:val="kk-KZ"/>
        </w:rPr>
        <w:t xml:space="preserve"> </w:t>
      </w:r>
      <w:r w:rsidR="0054105B" w:rsidRPr="0054105B">
        <w:rPr>
          <w:color w:val="000000"/>
          <w:spacing w:val="1"/>
          <w:lang w:val="kk-KZ"/>
        </w:rPr>
        <w:t>Егер тендерлік өтінім тендерлік құжаттаманың талаптарына сәйкес көрсетілгеннен қысқа мерзімге ие болса;</w:t>
      </w:r>
      <w:r w:rsidRPr="0054105B">
        <w:rPr>
          <w:color w:val="000000"/>
          <w:spacing w:val="1"/>
          <w:lang w:val="kk-KZ"/>
        </w:rPr>
        <w:t xml:space="preserve"> </w:t>
      </w:r>
    </w:p>
    <w:p w:rsidR="0054105B" w:rsidRPr="0054105B" w:rsidRDefault="00196025" w:rsidP="0054105B">
      <w:pPr>
        <w:pStyle w:val="a3"/>
        <w:rPr>
          <w:color w:val="000000"/>
          <w:spacing w:val="1"/>
          <w:lang w:val="kk-KZ"/>
        </w:rPr>
      </w:pPr>
      <w:r w:rsidRPr="0054105B">
        <w:rPr>
          <w:color w:val="000000"/>
          <w:spacing w:val="1"/>
          <w:lang w:val="kk-KZ"/>
        </w:rPr>
        <w:t>20</w:t>
      </w:r>
      <w:r w:rsidR="00EE1CC1" w:rsidRPr="0054105B">
        <w:rPr>
          <w:color w:val="000000"/>
          <w:spacing w:val="1"/>
          <w:lang w:val="kk-KZ"/>
        </w:rPr>
        <w:t xml:space="preserve">) </w:t>
      </w:r>
      <w:r w:rsidR="0054105B" w:rsidRPr="0054105B">
        <w:rPr>
          <w:color w:val="000000"/>
          <w:spacing w:val="1"/>
          <w:lang w:val="kk-KZ"/>
        </w:rPr>
        <w:t xml:space="preserve">баға ұсыныстарын ұсынбау немесе баға ұсыныстарын ұсыну уәкілетті орган уәкілетті орган бекіткен нысанда емес;                                                                                                                </w:t>
      </w:r>
      <w:r w:rsidRPr="0054105B">
        <w:rPr>
          <w:color w:val="000000"/>
          <w:spacing w:val="1"/>
          <w:lang w:val="kk-KZ"/>
        </w:rPr>
        <w:t>21</w:t>
      </w:r>
      <w:r w:rsidR="00EE1CC1" w:rsidRPr="0054105B">
        <w:rPr>
          <w:color w:val="000000"/>
          <w:spacing w:val="1"/>
          <w:lang w:val="kk-KZ"/>
        </w:rPr>
        <w:t>)</w:t>
      </w:r>
      <w:r w:rsidR="0054105B" w:rsidRPr="0054105B">
        <w:rPr>
          <w:lang w:val="kk-KZ"/>
        </w:rPr>
        <w:t xml:space="preserve"> </w:t>
      </w:r>
      <w:r w:rsidR="0054105B" w:rsidRPr="0054105B">
        <w:rPr>
          <w:color w:val="000000"/>
          <w:spacing w:val="1"/>
          <w:lang w:val="kk-KZ"/>
        </w:rPr>
        <w:t xml:space="preserve">Препарат және (немесе) медициналық құралы үшін әлеуетті жеткізушінің бағасы, тиісті лот бойынша сатып алуға бөлінген бағадан асатын және (немесе) халықаралық меншікті емес атаудың шекті бағасы және сауда атауының шекті бағасы ;                                     </w:t>
      </w:r>
      <w:r w:rsidR="00EE1CC1" w:rsidRPr="0054105B">
        <w:rPr>
          <w:color w:val="000000"/>
          <w:spacing w:val="1"/>
          <w:lang w:val="kk-KZ"/>
        </w:rPr>
        <w:t xml:space="preserve"> 2</w:t>
      </w:r>
      <w:r w:rsidRPr="0054105B">
        <w:rPr>
          <w:color w:val="000000"/>
          <w:spacing w:val="1"/>
          <w:lang w:val="kk-KZ"/>
        </w:rPr>
        <w:t>2</w:t>
      </w:r>
      <w:r w:rsidR="00EE1CC1" w:rsidRPr="0054105B">
        <w:rPr>
          <w:color w:val="000000"/>
          <w:spacing w:val="1"/>
          <w:lang w:val="kk-KZ"/>
        </w:rPr>
        <w:t xml:space="preserve">) </w:t>
      </w:r>
      <w:r w:rsidR="0054105B" w:rsidRPr="0054105B">
        <w:rPr>
          <w:color w:val="000000"/>
          <w:spacing w:val="1"/>
          <w:lang w:val="kk-KZ"/>
        </w:rPr>
        <w:t xml:space="preserve">Тендерлік өтінімді тиімсіз нысандағы, жөнделмеген беттермен, бекітуге немесе әлеуетті өнім берушінің, тапсырыс берушінің немесе сатып алуды ұйымдастырушының атын немесе заңды мекенжайын көрсетпестен, бекітілмеген.                                                                 </w:t>
      </w:r>
      <w:r w:rsidR="00EE1CC1" w:rsidRPr="0054105B">
        <w:rPr>
          <w:color w:val="000000"/>
          <w:spacing w:val="1"/>
          <w:lang w:val="kk-KZ"/>
        </w:rPr>
        <w:t>2</w:t>
      </w:r>
      <w:r w:rsidRPr="0054105B">
        <w:rPr>
          <w:color w:val="000000"/>
          <w:spacing w:val="1"/>
          <w:lang w:val="kk-KZ"/>
        </w:rPr>
        <w:t>3</w:t>
      </w:r>
      <w:r w:rsidR="00EE1CC1" w:rsidRPr="0054105B">
        <w:rPr>
          <w:color w:val="000000"/>
          <w:spacing w:val="1"/>
          <w:lang w:val="kk-KZ"/>
        </w:rPr>
        <w:t>)</w:t>
      </w:r>
      <w:r w:rsidR="0054105B" w:rsidRPr="0054105B">
        <w:rPr>
          <w:lang w:val="kk-KZ"/>
        </w:rPr>
        <w:t xml:space="preserve"> </w:t>
      </w:r>
      <w:r w:rsidR="0054105B" w:rsidRPr="0054105B">
        <w:rPr>
          <w:color w:val="000000"/>
          <w:spacing w:val="1"/>
          <w:lang w:val="kk-KZ"/>
        </w:rPr>
        <w:t xml:space="preserve">ұсынылған біліктіліктермен және (немесе) бірлескен әлеуетті жеткізушіні және (немесе) сәйкес келмеуі;                                                                                                                              </w:t>
      </w:r>
      <w:r w:rsidR="00EE1CC1" w:rsidRPr="0054105B">
        <w:rPr>
          <w:color w:val="000000"/>
          <w:spacing w:val="1"/>
          <w:lang w:val="kk-KZ"/>
        </w:rPr>
        <w:t xml:space="preserve"> 2</w:t>
      </w:r>
      <w:r w:rsidRPr="0054105B">
        <w:rPr>
          <w:color w:val="000000"/>
          <w:spacing w:val="1"/>
          <w:lang w:val="kk-KZ"/>
        </w:rPr>
        <w:t>4</w:t>
      </w:r>
      <w:r w:rsidR="0054105B" w:rsidRPr="0054105B">
        <w:rPr>
          <w:color w:val="000000"/>
          <w:spacing w:val="1"/>
          <w:lang w:val="kk-KZ"/>
        </w:rPr>
        <w:t>)</w:t>
      </w:r>
      <w:r w:rsidR="0054105B" w:rsidRPr="0054105B">
        <w:rPr>
          <w:lang w:val="kk-KZ"/>
        </w:rPr>
        <w:t xml:space="preserve"> </w:t>
      </w:r>
      <w:r w:rsidR="0054105B" w:rsidRPr="0054105B">
        <w:rPr>
          <w:color w:val="000000"/>
          <w:spacing w:val="1"/>
          <w:lang w:val="kk-KZ"/>
        </w:rPr>
        <w:t>Ережелер талаптарын бұзу кезінде аффилиирлену фактісін құру</w:t>
      </w:r>
      <w:r w:rsidR="0054105B">
        <w:rPr>
          <w:color w:val="000000"/>
          <w:spacing w:val="1"/>
          <w:lang w:val="kk-KZ"/>
        </w:rPr>
        <w:t xml:space="preserve">.                                                 </w:t>
      </w:r>
      <w:r w:rsidR="00B93563" w:rsidRPr="0054105B">
        <w:rPr>
          <w:color w:val="000000"/>
          <w:spacing w:val="1"/>
          <w:lang w:val="kk-KZ"/>
        </w:rPr>
        <w:t>2</w:t>
      </w:r>
      <w:r w:rsidR="00375766" w:rsidRPr="0054105B">
        <w:rPr>
          <w:color w:val="000000"/>
          <w:spacing w:val="1"/>
          <w:lang w:val="kk-KZ"/>
        </w:rPr>
        <w:t>9</w:t>
      </w:r>
      <w:r w:rsidR="00EE1CC1" w:rsidRPr="0054105B">
        <w:rPr>
          <w:color w:val="000000"/>
          <w:spacing w:val="1"/>
          <w:lang w:val="kk-KZ"/>
        </w:rPr>
        <w:t xml:space="preserve">. </w:t>
      </w:r>
      <w:r w:rsidR="0054105B" w:rsidRPr="0054105B">
        <w:rPr>
          <w:color w:val="000000"/>
          <w:spacing w:val="1"/>
          <w:lang w:val="kk-KZ"/>
        </w:rPr>
        <w:t>Егер жалпы алғанда, жалпы алғанда немесе оның көптеген лоттары жарамсыз деп танылса, тапсырыс беруші немесе сатып алуды ұйымдастырушы тендердің мазмұны мен талаптарын өзгертеді және Ереженің 2-бөліміне сәйкес қайта тендер өткізеді.</w:t>
      </w:r>
      <w:r w:rsidR="0054105B">
        <w:rPr>
          <w:color w:val="000000"/>
          <w:spacing w:val="1"/>
          <w:lang w:val="kk-KZ"/>
        </w:rPr>
        <w:t xml:space="preserve">                                </w:t>
      </w:r>
      <w:r w:rsidR="00375766" w:rsidRPr="0054105B">
        <w:rPr>
          <w:color w:val="000000"/>
          <w:spacing w:val="1"/>
          <w:lang w:val="kk-KZ"/>
        </w:rPr>
        <w:t>30</w:t>
      </w:r>
      <w:r w:rsidR="00EE1CC1" w:rsidRPr="0054105B">
        <w:rPr>
          <w:color w:val="000000"/>
          <w:spacing w:val="1"/>
          <w:lang w:val="kk-KZ"/>
        </w:rPr>
        <w:t xml:space="preserve">. </w:t>
      </w:r>
      <w:r w:rsidR="0054105B" w:rsidRPr="0054105B">
        <w:rPr>
          <w:color w:val="000000"/>
          <w:spacing w:val="1"/>
          <w:lang w:val="kk-KZ"/>
        </w:rPr>
        <w:t>Егер және кез-келген лот бойынша тендерлік немесе кез-келген лот ұсынылған деп танылса, тендерлік құжаттаманың талаптарына сәйкес келетін бір ғана өтінім берілсе, тапсырыс беруші немесе сатып алуды ұйымдастырушы сатып алу арқылы сатып алу арқылы сатып алу арқылы жүзеге асырылады Бұл қосымша.</w:t>
      </w:r>
      <w:r w:rsidR="0054105B">
        <w:rPr>
          <w:color w:val="000000"/>
          <w:spacing w:val="1"/>
          <w:lang w:val="kk-KZ"/>
        </w:rPr>
        <w:t xml:space="preserve">                                                                   </w:t>
      </w:r>
      <w:r w:rsidR="00B93563" w:rsidRPr="0054105B">
        <w:rPr>
          <w:color w:val="000000"/>
          <w:spacing w:val="1"/>
          <w:lang w:val="kk-KZ"/>
        </w:rPr>
        <w:t>3</w:t>
      </w:r>
      <w:r w:rsidR="00375766" w:rsidRPr="0054105B">
        <w:rPr>
          <w:color w:val="000000"/>
          <w:spacing w:val="1"/>
          <w:lang w:val="kk-KZ"/>
        </w:rPr>
        <w:t>1</w:t>
      </w:r>
      <w:r w:rsidR="00EE1CC1" w:rsidRPr="0054105B">
        <w:rPr>
          <w:color w:val="000000"/>
          <w:spacing w:val="1"/>
          <w:lang w:val="kk-KZ"/>
        </w:rPr>
        <w:t xml:space="preserve">. </w:t>
      </w:r>
      <w:r w:rsidR="0054105B" w:rsidRPr="0054105B">
        <w:rPr>
          <w:color w:val="000000"/>
          <w:spacing w:val="1"/>
          <w:lang w:val="kk-KZ"/>
        </w:rPr>
        <w:t>Тендерді немесе оның лотын сатып алу келесі негіздердің бірі деп танылады:</w:t>
      </w:r>
      <w:r w:rsidR="0054105B">
        <w:rPr>
          <w:color w:val="000000"/>
          <w:spacing w:val="1"/>
          <w:lang w:val="kk-KZ"/>
        </w:rPr>
        <w:t xml:space="preserve">                          </w:t>
      </w:r>
      <w:r w:rsidR="0054105B" w:rsidRPr="0054105B">
        <w:rPr>
          <w:color w:val="000000"/>
          <w:spacing w:val="1"/>
          <w:lang w:val="kk-KZ"/>
        </w:rPr>
        <w:t>1) тендерлік өтінімдердің болмауы;</w:t>
      </w:r>
    </w:p>
    <w:p w:rsidR="00EE1CC1" w:rsidRPr="0054105B" w:rsidRDefault="0054105B" w:rsidP="0054105B">
      <w:pPr>
        <w:pStyle w:val="a3"/>
        <w:rPr>
          <w:color w:val="000000"/>
          <w:spacing w:val="1"/>
          <w:lang w:val="kk-KZ"/>
        </w:rPr>
      </w:pPr>
      <w:r w:rsidRPr="0054105B">
        <w:rPr>
          <w:color w:val="000000"/>
          <w:spacing w:val="1"/>
          <w:lang w:val="kk-KZ"/>
        </w:rPr>
        <w:t>2) әлеуетті жеткізушілердің барлық тендерлік өтінімдерінен бас тарту.</w:t>
      </w:r>
      <w:r>
        <w:rPr>
          <w:color w:val="000000"/>
          <w:spacing w:val="1"/>
          <w:lang w:val="kk-KZ"/>
        </w:rPr>
        <w:t xml:space="preserve">                            </w:t>
      </w:r>
    </w:p>
    <w:p w:rsidR="0054105B" w:rsidRPr="0054105B" w:rsidRDefault="00B93563" w:rsidP="0054105B">
      <w:pPr>
        <w:pStyle w:val="a3"/>
        <w:rPr>
          <w:color w:val="000000"/>
          <w:spacing w:val="1"/>
          <w:lang w:val="kk-KZ"/>
        </w:rPr>
      </w:pPr>
      <w:r w:rsidRPr="0054105B">
        <w:rPr>
          <w:color w:val="000000"/>
          <w:spacing w:val="1"/>
          <w:lang w:val="kk-KZ"/>
        </w:rPr>
        <w:t>3</w:t>
      </w:r>
      <w:r w:rsidR="00375766" w:rsidRPr="0054105B">
        <w:rPr>
          <w:color w:val="000000"/>
          <w:spacing w:val="1"/>
          <w:lang w:val="kk-KZ"/>
        </w:rPr>
        <w:t>2</w:t>
      </w:r>
      <w:r w:rsidR="00EE1CC1" w:rsidRPr="0054105B">
        <w:rPr>
          <w:color w:val="000000"/>
          <w:spacing w:val="1"/>
          <w:lang w:val="kk-KZ"/>
        </w:rPr>
        <w:t>.</w:t>
      </w:r>
      <w:r w:rsidR="0054105B" w:rsidRPr="0054105B">
        <w:rPr>
          <w:lang w:val="kk-KZ"/>
        </w:rPr>
        <w:t xml:space="preserve"> </w:t>
      </w:r>
      <w:r w:rsidR="0054105B" w:rsidRPr="0054105B">
        <w:rPr>
          <w:color w:val="000000"/>
          <w:spacing w:val="1"/>
          <w:lang w:val="kk-KZ"/>
        </w:rPr>
        <w:t>Тендердің жеңімпазы әлеуетті жеткізушілер арасында анықталады, олардың тендерлік өтінімдері тендерлік комиссияның тиісті декларациялары мен ережелерінің талаптарына сәйкес, ең аз баға ұсынысы негізінде танылады.</w:t>
      </w:r>
    </w:p>
    <w:p w:rsidR="00B93563" w:rsidRPr="00CE71A6" w:rsidRDefault="0054105B" w:rsidP="0054105B">
      <w:pPr>
        <w:pStyle w:val="a3"/>
        <w:rPr>
          <w:color w:val="000000"/>
          <w:spacing w:val="1"/>
          <w:lang w:val="kk-KZ"/>
        </w:rPr>
      </w:pPr>
      <w:r w:rsidRPr="00CE71A6">
        <w:rPr>
          <w:color w:val="000000"/>
          <w:spacing w:val="1"/>
          <w:lang w:val="kk-KZ"/>
        </w:rPr>
        <w:t>Лот бойынша бәсекелестік болмаған кезде немесе лот бойынша бәсекелестердің тендерлік өтінімдері жоқ, әлеуетті жеткізуші конкурстық жеңімпазды таниды, оның конкурстық комиссиясы тендерлік комиссия, тек тиісті декларация және Ереженің талаптары деп танылады.</w:t>
      </w:r>
      <w:r w:rsidR="00EE1CC1" w:rsidRPr="00CE71A6">
        <w:rPr>
          <w:color w:val="000000"/>
          <w:spacing w:val="1"/>
          <w:lang w:val="kk-KZ"/>
        </w:rPr>
        <w:t xml:space="preserve"> </w:t>
      </w:r>
    </w:p>
    <w:p w:rsidR="001017E4" w:rsidRPr="00CE71A6" w:rsidRDefault="00D540C0" w:rsidP="00DB19E2">
      <w:pPr>
        <w:pStyle w:val="a3"/>
        <w:rPr>
          <w:b/>
          <w:color w:val="000000"/>
          <w:spacing w:val="1"/>
          <w:lang w:val="kk-KZ"/>
        </w:rPr>
      </w:pPr>
      <w:r w:rsidRPr="00CE71A6">
        <w:rPr>
          <w:b/>
          <w:color w:val="000000"/>
          <w:spacing w:val="1"/>
          <w:lang w:val="kk-KZ"/>
        </w:rPr>
        <w:t xml:space="preserve">9. </w:t>
      </w:r>
      <w:r w:rsidR="0054105B" w:rsidRPr="00CE71A6">
        <w:rPr>
          <w:b/>
          <w:color w:val="000000"/>
          <w:spacing w:val="1"/>
          <w:lang w:val="kk-KZ"/>
        </w:rPr>
        <w:t>Қорытындылау</w:t>
      </w:r>
    </w:p>
    <w:p w:rsidR="0054105B" w:rsidRPr="00CE71A6" w:rsidRDefault="00C650D0" w:rsidP="0054105B">
      <w:pPr>
        <w:pStyle w:val="a3"/>
        <w:rPr>
          <w:color w:val="000000"/>
          <w:spacing w:val="1"/>
          <w:lang w:val="kk-KZ"/>
        </w:rPr>
      </w:pPr>
      <w:r w:rsidRPr="00CE71A6">
        <w:rPr>
          <w:color w:val="000000"/>
          <w:spacing w:val="1"/>
          <w:shd w:val="clear" w:color="auto" w:fill="FFFFFF"/>
          <w:lang w:val="kk-KZ"/>
        </w:rPr>
        <w:t>3</w:t>
      </w:r>
      <w:r w:rsidR="00375766" w:rsidRPr="00CE71A6">
        <w:rPr>
          <w:color w:val="000000"/>
          <w:spacing w:val="1"/>
          <w:shd w:val="clear" w:color="auto" w:fill="FFFFFF"/>
          <w:lang w:val="kk-KZ"/>
        </w:rPr>
        <w:t>3</w:t>
      </w:r>
      <w:r w:rsidRPr="00CE71A6">
        <w:rPr>
          <w:color w:val="000000"/>
          <w:spacing w:val="1"/>
          <w:shd w:val="clear" w:color="auto" w:fill="FFFFFF"/>
          <w:lang w:val="kk-KZ"/>
        </w:rPr>
        <w:t xml:space="preserve">. </w:t>
      </w:r>
      <w:r w:rsidR="0054105B" w:rsidRPr="00CE71A6">
        <w:rPr>
          <w:color w:val="000000"/>
          <w:spacing w:val="1"/>
          <w:shd w:val="clear" w:color="auto" w:fill="FFFFFF"/>
          <w:lang w:val="kk-KZ"/>
        </w:rPr>
        <w:t xml:space="preserve">Тендердің нәтижелері хаттама жасайтын тендерлік өтінімдері бар конверттерді ашылған күннен бастап күнтізбелік он күн ішінде жинақталады.                                                        </w:t>
      </w:r>
      <w:r w:rsidRPr="00CE71A6">
        <w:rPr>
          <w:color w:val="000000"/>
          <w:spacing w:val="1"/>
          <w:shd w:val="clear" w:color="auto" w:fill="FFFFFF"/>
          <w:lang w:val="kk-KZ"/>
        </w:rPr>
        <w:t> </w:t>
      </w:r>
      <w:r w:rsidR="0054105B" w:rsidRPr="00CE71A6">
        <w:rPr>
          <w:color w:val="000000"/>
          <w:spacing w:val="1"/>
          <w:lang w:val="kk-KZ"/>
        </w:rPr>
        <w:t xml:space="preserve"> </w:t>
      </w:r>
      <w:r w:rsidR="00C3739A" w:rsidRPr="00CE71A6">
        <w:rPr>
          <w:color w:val="000000"/>
          <w:spacing w:val="1"/>
          <w:lang w:val="kk-KZ"/>
        </w:rPr>
        <w:t>3</w:t>
      </w:r>
      <w:r w:rsidR="00375766" w:rsidRPr="00CE71A6">
        <w:rPr>
          <w:color w:val="000000"/>
          <w:spacing w:val="1"/>
          <w:lang w:val="kk-KZ"/>
        </w:rPr>
        <w:t>4</w:t>
      </w:r>
      <w:r w:rsidR="00C3739A" w:rsidRPr="00CE71A6">
        <w:rPr>
          <w:color w:val="000000"/>
          <w:spacing w:val="1"/>
          <w:lang w:val="kk-KZ"/>
        </w:rPr>
        <w:t xml:space="preserve">. </w:t>
      </w:r>
      <w:r w:rsidR="0054105B" w:rsidRPr="00CE71A6">
        <w:rPr>
          <w:lang w:val="kk-KZ"/>
        </w:rPr>
        <w:t xml:space="preserve"> </w:t>
      </w:r>
      <w:r w:rsidR="0054105B" w:rsidRPr="00CE71A6">
        <w:rPr>
          <w:color w:val="000000"/>
          <w:spacing w:val="1"/>
          <w:lang w:val="kk-KZ"/>
        </w:rPr>
        <w:t>Өтінімдерді қарау нәтижелері бойынша тендерлік комиссия:                                                          1) біліктілік талаптары мен құжаттама талаптарына сәйкес келетін әлеуетті провайдерлерді анықтайды;</w:t>
      </w:r>
    </w:p>
    <w:p w:rsidR="0054105B" w:rsidRPr="00CE71A6" w:rsidRDefault="0054105B" w:rsidP="0054105B">
      <w:pPr>
        <w:pStyle w:val="a3"/>
        <w:rPr>
          <w:color w:val="000000"/>
          <w:spacing w:val="1"/>
          <w:lang w:val="kk-KZ"/>
        </w:rPr>
      </w:pPr>
      <w:r w:rsidRPr="00CE71A6">
        <w:rPr>
          <w:color w:val="000000"/>
          <w:spacing w:val="1"/>
          <w:lang w:val="kk-KZ"/>
        </w:rPr>
        <w:lastRenderedPageBreak/>
        <w:t>2) конкурстың жеңімпазы анықтамасы;</w:t>
      </w:r>
    </w:p>
    <w:p w:rsidR="0054105B" w:rsidRPr="00CE71A6" w:rsidRDefault="0054105B" w:rsidP="0054105B">
      <w:pPr>
        <w:pStyle w:val="a3"/>
        <w:rPr>
          <w:color w:val="000000"/>
          <w:spacing w:val="1"/>
          <w:lang w:val="kk-KZ"/>
        </w:rPr>
      </w:pPr>
      <w:r w:rsidRPr="00CE71A6">
        <w:rPr>
          <w:color w:val="000000"/>
          <w:spacing w:val="1"/>
          <w:lang w:val="kk-KZ"/>
        </w:rPr>
        <w:t>3) ұсыныс әр лот бойынша әлеуетті жеткізушіні анықтайды, оның ұсынысының жеңімпаздың ұсынысы бойынша екінші;</w:t>
      </w:r>
    </w:p>
    <w:p w:rsidR="00C3739A" w:rsidRPr="00CE71A6" w:rsidRDefault="0054105B" w:rsidP="0054105B">
      <w:pPr>
        <w:pStyle w:val="a3"/>
        <w:rPr>
          <w:color w:val="000000"/>
          <w:spacing w:val="1"/>
          <w:shd w:val="clear" w:color="auto" w:fill="FFFFFF"/>
          <w:lang w:val="kk-KZ"/>
        </w:rPr>
      </w:pPr>
      <w:r w:rsidRPr="00CE71A6">
        <w:rPr>
          <w:color w:val="000000"/>
          <w:spacing w:val="1"/>
          <w:lang w:val="kk-KZ"/>
        </w:rPr>
        <w:t xml:space="preserve">4) Нәтижелер туралы хаттаманы түсіреді.                                                          </w:t>
      </w:r>
    </w:p>
    <w:p w:rsidR="00293E41" w:rsidRPr="00CE71A6" w:rsidRDefault="00DF7BBC" w:rsidP="00DB19E2">
      <w:pPr>
        <w:pStyle w:val="a3"/>
        <w:rPr>
          <w:color w:val="000000"/>
          <w:spacing w:val="1"/>
          <w:lang w:val="kk-KZ"/>
        </w:rPr>
      </w:pPr>
      <w:r w:rsidRPr="00CE71A6">
        <w:rPr>
          <w:color w:val="000000"/>
          <w:spacing w:val="1"/>
          <w:lang w:val="kk-KZ"/>
        </w:rPr>
        <w:t>3</w:t>
      </w:r>
      <w:r w:rsidR="00375766" w:rsidRPr="00CE71A6">
        <w:rPr>
          <w:color w:val="000000"/>
          <w:spacing w:val="1"/>
          <w:lang w:val="kk-KZ"/>
        </w:rPr>
        <w:t>5</w:t>
      </w:r>
      <w:r w:rsidR="00C650D0" w:rsidRPr="00CE71A6">
        <w:rPr>
          <w:color w:val="000000"/>
          <w:spacing w:val="1"/>
          <w:lang w:val="kk-KZ"/>
        </w:rPr>
        <w:t xml:space="preserve">. </w:t>
      </w:r>
      <w:r w:rsidR="0054105B" w:rsidRPr="00CE71A6">
        <w:rPr>
          <w:color w:val="000000"/>
          <w:spacing w:val="1"/>
          <w:lang w:val="kk-KZ"/>
        </w:rPr>
        <w:t xml:space="preserve">Тендер жарияланған күннен бастап күнтізбелік үш күн ішінде тапсырыс беруші немесе сатып алуды ұйымдастырушы тендерге қатысқан әлеуетті жеткізушілерге, тендер нәтижелері, нәтижелер туралы хаттаманы тапсырыс берушінің Интернет-ресурсына немесе сатып алуды ұйымдастырушыға орналастыру арқылы хабарлайды.                                   </w:t>
      </w:r>
      <w:r w:rsidRPr="00CE71A6">
        <w:rPr>
          <w:color w:val="000000"/>
          <w:spacing w:val="1"/>
          <w:lang w:val="kk-KZ"/>
        </w:rPr>
        <w:t>3</w:t>
      </w:r>
      <w:r w:rsidR="00375766" w:rsidRPr="00CE71A6">
        <w:rPr>
          <w:color w:val="000000"/>
          <w:spacing w:val="1"/>
          <w:lang w:val="kk-KZ"/>
        </w:rPr>
        <w:t>6</w:t>
      </w:r>
      <w:r w:rsidR="00C650D0" w:rsidRPr="00CE71A6">
        <w:rPr>
          <w:color w:val="000000"/>
          <w:spacing w:val="1"/>
          <w:lang w:val="kk-KZ"/>
        </w:rPr>
        <w:t xml:space="preserve">. </w:t>
      </w:r>
      <w:r w:rsidR="0054105B" w:rsidRPr="00CE71A6">
        <w:rPr>
          <w:color w:val="000000"/>
          <w:spacing w:val="1"/>
          <w:lang w:val="kk-KZ"/>
        </w:rPr>
        <w:t xml:space="preserve">Тендер нәтижелері туралы хаттама тапсырыс берушінің Интернет-ресурсында немесе сатып алуды ұйымдастырушыға орналастырылған. Сатып алуды ұйымдастырушы Тапсырыс берушіге жіберілген күннен бастап үш күнтізбелік күн ішінде дәрі-дәрмектерді және (немесе) медициналық мақсаттағы бұйымдарды сатып алу және (немесе) техникалық сипаттамалардың көшірмелерін куәландырылған және (немесе) техникалық сипаттамалары                                                                                                                                         </w:t>
      </w:r>
      <w:r w:rsidR="00293E41" w:rsidRPr="00CE71A6">
        <w:rPr>
          <w:b/>
          <w:color w:val="000000"/>
          <w:spacing w:val="1"/>
          <w:shd w:val="clear" w:color="auto" w:fill="FFFFFF"/>
          <w:lang w:val="kk-KZ"/>
        </w:rPr>
        <w:t>10.</w:t>
      </w:r>
      <w:r w:rsidR="0054105B" w:rsidRPr="00CE71A6">
        <w:rPr>
          <w:lang w:val="kk-KZ"/>
        </w:rPr>
        <w:t xml:space="preserve"> </w:t>
      </w:r>
      <w:r w:rsidR="0054105B" w:rsidRPr="00CE71A6">
        <w:rPr>
          <w:b/>
          <w:color w:val="000000"/>
          <w:spacing w:val="1"/>
          <w:shd w:val="clear" w:color="auto" w:fill="FFFFFF"/>
          <w:lang w:val="kk-KZ"/>
        </w:rPr>
        <w:t>Өтініш беру шарттары, нысаны, көлемі және сатып алу туралы келісімге кепілдік беру әдісі</w:t>
      </w:r>
      <w:r w:rsidR="00293E41" w:rsidRPr="00CE71A6">
        <w:rPr>
          <w:b/>
          <w:color w:val="000000"/>
          <w:spacing w:val="1"/>
          <w:shd w:val="clear" w:color="auto" w:fill="FFFFFF"/>
          <w:lang w:val="kk-KZ"/>
        </w:rPr>
        <w:t xml:space="preserve"> </w:t>
      </w:r>
      <w:r w:rsidR="0054105B" w:rsidRPr="00CE71A6">
        <w:rPr>
          <w:b/>
          <w:color w:val="000000"/>
          <w:spacing w:val="1"/>
          <w:shd w:val="clear" w:color="auto" w:fill="FFFFFF"/>
          <w:lang w:val="kk-KZ"/>
        </w:rPr>
        <w:t xml:space="preserve">                                                                                                                                 </w:t>
      </w:r>
      <w:r w:rsidR="00293E41" w:rsidRPr="00CE71A6">
        <w:rPr>
          <w:color w:val="000000"/>
          <w:spacing w:val="1"/>
          <w:lang w:val="kk-KZ"/>
        </w:rPr>
        <w:t>3</w:t>
      </w:r>
      <w:r w:rsidR="00375766" w:rsidRPr="00CE71A6">
        <w:rPr>
          <w:color w:val="000000"/>
          <w:spacing w:val="1"/>
          <w:lang w:val="kk-KZ"/>
        </w:rPr>
        <w:t>7</w:t>
      </w:r>
      <w:r w:rsidR="00293E41" w:rsidRPr="00CE71A6">
        <w:rPr>
          <w:color w:val="000000"/>
          <w:spacing w:val="1"/>
          <w:lang w:val="kk-KZ"/>
        </w:rPr>
        <w:t>.</w:t>
      </w:r>
      <w:r w:rsidR="0054105B" w:rsidRPr="00CE71A6">
        <w:rPr>
          <w:lang w:val="kk-KZ"/>
        </w:rPr>
        <w:t xml:space="preserve"> </w:t>
      </w:r>
      <w:r w:rsidR="0054105B" w:rsidRPr="00CE71A6">
        <w:rPr>
          <w:color w:val="000000"/>
          <w:spacing w:val="1"/>
          <w:lang w:val="kk-KZ"/>
        </w:rPr>
        <w:t>Кепілдік тұтыну сатып алу туралы келісім бағасының үш пайызын құрайды және түрінде ұсынылады:</w:t>
      </w:r>
      <w:r w:rsidR="00293E41" w:rsidRPr="00CE71A6">
        <w:rPr>
          <w:color w:val="000000"/>
          <w:spacing w:val="1"/>
          <w:lang w:val="kk-KZ"/>
        </w:rPr>
        <w:t xml:space="preserve"> </w:t>
      </w:r>
    </w:p>
    <w:p w:rsidR="00375766" w:rsidRPr="00CE71A6" w:rsidRDefault="00293E41" w:rsidP="00AA14BE">
      <w:pPr>
        <w:pStyle w:val="a3"/>
        <w:spacing w:before="0" w:beforeAutospacing="0" w:after="0" w:afterAutospacing="0"/>
        <w:rPr>
          <w:b/>
          <w:i/>
          <w:u w:val="single"/>
          <w:lang w:val="kk-KZ"/>
        </w:rPr>
      </w:pPr>
      <w:r w:rsidRPr="00CE71A6">
        <w:rPr>
          <w:color w:val="000000"/>
          <w:spacing w:val="1"/>
          <w:lang w:val="kk-KZ"/>
        </w:rPr>
        <w:t xml:space="preserve">1) </w:t>
      </w:r>
      <w:r w:rsidR="0054105B" w:rsidRPr="00CE71A6">
        <w:rPr>
          <w:color w:val="000000"/>
          <w:spacing w:val="1"/>
          <w:lang w:val="kk-KZ"/>
        </w:rPr>
        <w:t xml:space="preserve">Тапсырыс беруші банкте орналастырылған қолма-қол ақшамен кепілдік жарна  </w:t>
      </w:r>
      <w:r w:rsidR="00C26D91" w:rsidRPr="00C26D91">
        <w:rPr>
          <w:b/>
          <w:bCs/>
          <w:i/>
          <w:color w:val="000000"/>
          <w:spacing w:val="1"/>
          <w:bdr w:val="none" w:sz="0" w:space="0" w:color="auto" w:frame="1"/>
          <w:lang w:val="kk-KZ"/>
        </w:rPr>
        <w:t>«</w:t>
      </w:r>
      <w:r w:rsidR="00C26D91" w:rsidRPr="00C26D91">
        <w:rPr>
          <w:b/>
          <w:bCs/>
          <w:i/>
          <w:color w:val="000000"/>
          <w:spacing w:val="1"/>
          <w:u w:val="single"/>
          <w:bdr w:val="none" w:sz="0" w:space="0" w:color="auto" w:frame="1"/>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w:t>
      </w:r>
      <w:r w:rsidR="00375766" w:rsidRPr="00CE71A6">
        <w:rPr>
          <w:b/>
          <w:i/>
          <w:u w:val="single"/>
          <w:lang w:val="kk-KZ"/>
        </w:rPr>
        <w:t xml:space="preserve"> БИН  990340004780</w:t>
      </w:r>
      <w:r w:rsidR="00AA14BE" w:rsidRPr="00CE71A6">
        <w:rPr>
          <w:b/>
          <w:i/>
          <w:u w:val="single"/>
          <w:lang w:val="kk-KZ"/>
        </w:rPr>
        <w:t xml:space="preserve"> </w:t>
      </w:r>
      <w:r w:rsidR="00375766" w:rsidRPr="00CE71A6">
        <w:rPr>
          <w:b/>
          <w:i/>
          <w:u w:val="single"/>
          <w:lang w:val="kk-KZ"/>
        </w:rPr>
        <w:t>, ИИК КZ0294814KZT22030847,</w:t>
      </w:r>
      <w:r w:rsidR="00AA14BE" w:rsidRPr="00CE71A6">
        <w:rPr>
          <w:b/>
          <w:i/>
          <w:u w:val="single"/>
          <w:lang w:val="kk-KZ"/>
        </w:rPr>
        <w:t xml:space="preserve"> </w:t>
      </w:r>
      <w:r w:rsidR="00375766" w:rsidRPr="00CE71A6">
        <w:rPr>
          <w:b/>
          <w:i/>
          <w:u w:val="single"/>
          <w:lang w:val="kk-KZ"/>
        </w:rPr>
        <w:t xml:space="preserve"> БИК EURIKZKA</w:t>
      </w:r>
    </w:p>
    <w:p w:rsidR="00293E41" w:rsidRPr="00CE71A6" w:rsidRDefault="00375766" w:rsidP="00AA14BE">
      <w:pPr>
        <w:pStyle w:val="a3"/>
        <w:spacing w:before="0" w:beforeAutospacing="0" w:after="0" w:afterAutospacing="0"/>
        <w:rPr>
          <w:b/>
          <w:i/>
          <w:u w:val="single"/>
          <w:lang w:val="kk-KZ"/>
        </w:rPr>
      </w:pPr>
      <w:r w:rsidRPr="00CE71A6">
        <w:rPr>
          <w:b/>
          <w:i/>
          <w:u w:val="single"/>
          <w:lang w:val="kk-KZ"/>
        </w:rPr>
        <w:t>,АО «Евразийский  Банк»;</w:t>
      </w:r>
    </w:p>
    <w:p w:rsidR="0054105B" w:rsidRPr="00CE71A6" w:rsidRDefault="00293E41" w:rsidP="0054105B">
      <w:pPr>
        <w:pStyle w:val="a3"/>
        <w:spacing w:after="0"/>
        <w:rPr>
          <w:color w:val="000000"/>
          <w:spacing w:val="1"/>
          <w:lang w:val="kk-KZ"/>
        </w:rPr>
      </w:pPr>
      <w:r w:rsidRPr="00CE71A6">
        <w:rPr>
          <w:color w:val="000000"/>
          <w:spacing w:val="1"/>
          <w:lang w:val="kk-KZ"/>
        </w:rPr>
        <w:t>2)</w:t>
      </w:r>
      <w:r w:rsidR="0054105B" w:rsidRPr="00CE71A6">
        <w:rPr>
          <w:lang w:val="kk-KZ"/>
        </w:rPr>
        <w:t xml:space="preserve"> </w:t>
      </w:r>
      <w:r w:rsidR="0054105B" w:rsidRPr="00CE71A6">
        <w:rPr>
          <w:color w:val="000000"/>
          <w:spacing w:val="1"/>
          <w:lang w:val="kk-KZ"/>
        </w:rPr>
        <w:t>Банк кепілдігі уәкілетті орган бекіткен нысанда Қазақстан Республикасы Ұлттық Банкінің нормативтік құқықтық актілеріне сәйкес шығарылды.</w:t>
      </w:r>
    </w:p>
    <w:p w:rsidR="00293E41" w:rsidRPr="00CE71A6" w:rsidRDefault="0054105B" w:rsidP="0054105B">
      <w:pPr>
        <w:pStyle w:val="a3"/>
        <w:spacing w:before="0" w:beforeAutospacing="0" w:after="0" w:afterAutospacing="0"/>
        <w:rPr>
          <w:color w:val="000000"/>
          <w:spacing w:val="1"/>
          <w:lang w:val="kk-KZ"/>
        </w:rPr>
      </w:pPr>
      <w:r w:rsidRPr="00CE71A6">
        <w:rPr>
          <w:color w:val="000000"/>
          <w:spacing w:val="1"/>
          <w:lang w:val="kk-KZ"/>
        </w:rPr>
        <w:t>Кепілдік жарнасы түріндегі кепілдікті әлеуетті жеткізуші Тиісті тұтынушының шотына төлейді.</w:t>
      </w:r>
      <w:r w:rsidR="00293E41" w:rsidRPr="00CE71A6">
        <w:rPr>
          <w:color w:val="000000"/>
          <w:spacing w:val="1"/>
          <w:lang w:val="kk-KZ"/>
        </w:rPr>
        <w:t xml:space="preserve"> </w:t>
      </w:r>
    </w:p>
    <w:p w:rsidR="0054105B" w:rsidRPr="00CE71A6" w:rsidRDefault="00293E41" w:rsidP="0054105B">
      <w:pPr>
        <w:pStyle w:val="a3"/>
        <w:rPr>
          <w:color w:val="000000"/>
          <w:spacing w:val="1"/>
          <w:lang w:val="kk-KZ"/>
        </w:rPr>
      </w:pPr>
      <w:r w:rsidRPr="00CE71A6">
        <w:rPr>
          <w:color w:val="000000"/>
          <w:spacing w:val="1"/>
          <w:lang w:val="kk-KZ"/>
        </w:rPr>
        <w:t>3</w:t>
      </w:r>
      <w:r w:rsidR="00375766" w:rsidRPr="00CE71A6">
        <w:rPr>
          <w:color w:val="000000"/>
          <w:spacing w:val="1"/>
          <w:lang w:val="kk-KZ"/>
        </w:rPr>
        <w:t>8</w:t>
      </w:r>
      <w:r w:rsidRPr="00CE71A6">
        <w:rPr>
          <w:color w:val="000000"/>
          <w:spacing w:val="1"/>
          <w:lang w:val="kk-KZ"/>
        </w:rPr>
        <w:t xml:space="preserve">. </w:t>
      </w:r>
      <w:r w:rsidR="0054105B" w:rsidRPr="00CE71A6">
        <w:rPr>
          <w:color w:val="000000"/>
          <w:spacing w:val="1"/>
          <w:lang w:val="kk-KZ"/>
        </w:rPr>
        <w:t>Сатып алу туралы келісімнің бағасы тиісті қаржы жылының ай сайынғы есептік мөлшерінен аспайтын жағдайда кепілдік қолдауы жасалмайды.                                                              3</w:t>
      </w:r>
      <w:r w:rsidR="00375766" w:rsidRPr="00CE71A6">
        <w:rPr>
          <w:color w:val="000000"/>
          <w:spacing w:val="1"/>
          <w:lang w:val="kk-KZ"/>
        </w:rPr>
        <w:t>9</w:t>
      </w:r>
      <w:r w:rsidRPr="00CE71A6">
        <w:rPr>
          <w:color w:val="000000"/>
          <w:spacing w:val="1"/>
          <w:lang w:val="kk-KZ"/>
        </w:rPr>
        <w:t>.</w:t>
      </w:r>
      <w:r w:rsidR="0054105B" w:rsidRPr="00CE71A6">
        <w:rPr>
          <w:lang w:val="kk-KZ"/>
        </w:rPr>
        <w:t xml:space="preserve"> </w:t>
      </w:r>
      <w:r w:rsidR="0054105B" w:rsidRPr="00CE71A6">
        <w:rPr>
          <w:color w:val="000000"/>
          <w:spacing w:val="1"/>
          <w:lang w:val="kk-KZ"/>
        </w:rPr>
        <w:t xml:space="preserve">Сатып алу туралы шарттың орындалуын қамтамасыз ететін кепілдік жеткізуші оны өзгеше көзделмеген болса, ол күшіне енген күннен бастап он жұмыс күнінен кешіктірмей қабылдайды.                                                                                                                                               </w:t>
      </w:r>
      <w:r w:rsidRPr="00CE71A6">
        <w:rPr>
          <w:color w:val="000000"/>
          <w:spacing w:val="1"/>
          <w:lang w:val="kk-KZ"/>
        </w:rPr>
        <w:t xml:space="preserve"> </w:t>
      </w:r>
      <w:r w:rsidR="00375766" w:rsidRPr="00CE71A6">
        <w:rPr>
          <w:color w:val="000000"/>
          <w:spacing w:val="1"/>
          <w:lang w:val="kk-KZ"/>
        </w:rPr>
        <w:t>40</w:t>
      </w:r>
      <w:r w:rsidRPr="00CE71A6">
        <w:rPr>
          <w:color w:val="000000"/>
          <w:spacing w:val="1"/>
          <w:lang w:val="kk-KZ"/>
        </w:rPr>
        <w:t xml:space="preserve">. </w:t>
      </w:r>
      <w:r w:rsidR="0054105B" w:rsidRPr="00CE71A6">
        <w:rPr>
          <w:color w:val="000000"/>
          <w:spacing w:val="1"/>
          <w:lang w:val="kk-KZ"/>
        </w:rPr>
        <w:t>Сатып алу туралы шарттың орындалуын қамтамасыз ететін кепілдікке тапсырыс беруші келесі жағдайларда Провайдермен қайтарылмайды:</w:t>
      </w:r>
    </w:p>
    <w:p w:rsidR="0054105B" w:rsidRPr="00CE71A6" w:rsidRDefault="0054105B" w:rsidP="0054105B">
      <w:pPr>
        <w:pStyle w:val="a3"/>
        <w:rPr>
          <w:color w:val="000000"/>
          <w:spacing w:val="1"/>
          <w:lang w:val="kk-KZ"/>
        </w:rPr>
      </w:pPr>
      <w:r w:rsidRPr="00CE71A6">
        <w:rPr>
          <w:color w:val="000000"/>
          <w:spacing w:val="1"/>
          <w:lang w:val="kk-KZ"/>
        </w:rPr>
        <w:t>1) Шарттық міндеттемелер берушінің орындамауы немесе тиісінше орындамағанына байланысты сатып алу туралы шарттың бұзылуы;</w:t>
      </w:r>
    </w:p>
    <w:p w:rsidR="0054105B" w:rsidRPr="00CE71A6" w:rsidRDefault="0054105B" w:rsidP="0054105B">
      <w:pPr>
        <w:pStyle w:val="a3"/>
        <w:rPr>
          <w:color w:val="000000"/>
          <w:spacing w:val="1"/>
          <w:lang w:val="kk-KZ"/>
        </w:rPr>
      </w:pPr>
      <w:r w:rsidRPr="00CE71A6">
        <w:rPr>
          <w:color w:val="000000"/>
          <w:spacing w:val="1"/>
          <w:lang w:val="kk-KZ"/>
        </w:rPr>
        <w:t>2) жеткізілмеген немесе орындалмауы немесе жеткізілмеуі, жеткізу шарты бойынша олардың міндеттемелерін орындамағаны немесе орындау (жеткізу уақытын бұзу, есірткінің, медициналық мақсаттағы бұйымдармен қамтамасыз ету және келісімшарттың басқа шарттарын бұзу);</w:t>
      </w:r>
    </w:p>
    <w:p w:rsidR="00927026" w:rsidRPr="00CE71A6" w:rsidRDefault="0054105B" w:rsidP="0054105B">
      <w:pPr>
        <w:pStyle w:val="a3"/>
        <w:rPr>
          <w:color w:val="000000"/>
          <w:spacing w:val="1"/>
          <w:lang w:val="kk-KZ"/>
        </w:rPr>
      </w:pPr>
      <w:r w:rsidRPr="00CE71A6">
        <w:rPr>
          <w:color w:val="000000"/>
          <w:spacing w:val="1"/>
          <w:lang w:val="kk-KZ"/>
        </w:rPr>
        <w:t>3) сатып алу туралы шартта көзделген өндірістік емес немесе тиімсіз нәтиже үшін айыппұлдарды төлемеген.</w:t>
      </w:r>
    </w:p>
    <w:p w:rsidR="0054105B" w:rsidRPr="00CE71A6" w:rsidRDefault="007C0D41" w:rsidP="0054105B">
      <w:pPr>
        <w:pStyle w:val="a3"/>
        <w:rPr>
          <w:color w:val="000000"/>
          <w:spacing w:val="1"/>
          <w:shd w:val="clear" w:color="auto" w:fill="FFFFFF"/>
          <w:lang w:val="kk-KZ"/>
        </w:rPr>
      </w:pPr>
      <w:r w:rsidRPr="00CE71A6">
        <w:rPr>
          <w:b/>
          <w:color w:val="000000"/>
          <w:spacing w:val="1"/>
          <w:lang w:val="kk-KZ"/>
        </w:rPr>
        <w:lastRenderedPageBreak/>
        <w:t xml:space="preserve">11. </w:t>
      </w:r>
      <w:r w:rsidR="0054105B" w:rsidRPr="00CE71A6">
        <w:rPr>
          <w:b/>
          <w:color w:val="000000"/>
          <w:spacing w:val="1"/>
          <w:lang w:val="kk-KZ"/>
        </w:rPr>
        <w:t xml:space="preserve">Тілдерге қойылатын талаптар                                                                                                       </w:t>
      </w:r>
      <w:r w:rsidR="00120232" w:rsidRPr="00CE71A6">
        <w:rPr>
          <w:color w:val="000000"/>
          <w:spacing w:val="1"/>
          <w:shd w:val="clear" w:color="auto" w:fill="FFFFFF"/>
          <w:lang w:val="kk-KZ"/>
        </w:rPr>
        <w:t>4</w:t>
      </w:r>
      <w:r w:rsidR="00375766" w:rsidRPr="00CE71A6">
        <w:rPr>
          <w:color w:val="000000"/>
          <w:spacing w:val="1"/>
          <w:shd w:val="clear" w:color="auto" w:fill="FFFFFF"/>
          <w:lang w:val="kk-KZ"/>
        </w:rPr>
        <w:t>1</w:t>
      </w:r>
      <w:r w:rsidR="00120232" w:rsidRPr="00CE71A6">
        <w:rPr>
          <w:color w:val="000000"/>
          <w:spacing w:val="1"/>
          <w:shd w:val="clear" w:color="auto" w:fill="FFFFFF"/>
          <w:lang w:val="kk-KZ"/>
        </w:rPr>
        <w:t xml:space="preserve">. </w:t>
      </w:r>
      <w:r w:rsidR="0054105B" w:rsidRPr="00CE71A6">
        <w:rPr>
          <w:color w:val="000000"/>
          <w:spacing w:val="1"/>
          <w:shd w:val="clear" w:color="auto" w:fill="FFFFFF"/>
          <w:lang w:val="kk-KZ"/>
        </w:rPr>
        <w:t>әлеуетті жеткізушінің дайындаған өтініш, сондай-ақ қолдануға қатысты барлық хат-хабарлар мен құжаттар ресімделеді және Қазақстан Республикасының заңнамасына сәйкес тілде беріледі.</w:t>
      </w:r>
    </w:p>
    <w:p w:rsidR="0054105B" w:rsidRPr="00CE71A6" w:rsidRDefault="0054105B" w:rsidP="0054105B">
      <w:pPr>
        <w:pStyle w:val="a3"/>
        <w:rPr>
          <w:color w:val="000000"/>
          <w:spacing w:val="1"/>
          <w:shd w:val="clear" w:color="auto" w:fill="FFFFFF"/>
          <w:lang w:val="kk-KZ"/>
        </w:rPr>
      </w:pPr>
      <w:r w:rsidRPr="00CE71A6">
        <w:rPr>
          <w:color w:val="000000"/>
          <w:spacing w:val="1"/>
          <w:shd w:val="clear" w:color="auto" w:fill="FFFFFF"/>
          <w:lang w:val="kk-KZ"/>
        </w:rPr>
        <w:t>әлеуетті жеткізушінің ұсынған ілеспе құжаттама және баспа әдебиеті, өтініш түсіндіру мақсатында, қолдану тілінде тиісті бөлімдердің аудармасы нотариалды куәландырылған олар дәл болады деп көзделген басқа тілде, және бұл жағдайда жасалады мүмкін артықшылығы мемлекеттік немесе орыс тілінде жасалған құжаттардың, болады.</w:t>
      </w:r>
    </w:p>
    <w:p w:rsidR="009A138E" w:rsidRPr="00CE71A6" w:rsidRDefault="007C0D41" w:rsidP="00DB19E2">
      <w:pPr>
        <w:pStyle w:val="a3"/>
        <w:rPr>
          <w:lang w:val="kk-KZ"/>
        </w:rPr>
        <w:sectPr w:rsidR="009A138E" w:rsidRPr="00CE71A6" w:rsidSect="00710958">
          <w:pgSz w:w="11906" w:h="16838"/>
          <w:pgMar w:top="1134" w:right="850" w:bottom="1134" w:left="1701" w:header="708" w:footer="708" w:gutter="0"/>
          <w:cols w:space="708"/>
          <w:docGrid w:linePitch="360"/>
        </w:sectPr>
      </w:pPr>
      <w:r w:rsidRPr="00CE71A6">
        <w:rPr>
          <w:color w:val="000000"/>
          <w:spacing w:val="1"/>
          <w:shd w:val="clear" w:color="auto" w:fill="FFFFFF"/>
          <w:lang w:val="kk-KZ"/>
        </w:rPr>
        <w:t xml:space="preserve"> </w:t>
      </w:r>
    </w:p>
    <w:p w:rsidR="00A71990" w:rsidRPr="00CE71A6" w:rsidRDefault="00A71990" w:rsidP="00DB19E2">
      <w:pPr>
        <w:pStyle w:val="a3"/>
        <w:rPr>
          <w:lang w:val="kk-KZ"/>
        </w:rPr>
      </w:pPr>
    </w:p>
    <w:sectPr w:rsidR="00A71990" w:rsidRPr="00CE71A6" w:rsidSect="00375766">
      <w:pgSz w:w="11906" w:h="16838"/>
      <w:pgMar w:top="1134"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0A3" w:rsidRDefault="002D60A3" w:rsidP="00F07627">
      <w:pPr>
        <w:spacing w:after="0" w:line="240" w:lineRule="auto"/>
      </w:pPr>
      <w:r>
        <w:separator/>
      </w:r>
    </w:p>
  </w:endnote>
  <w:endnote w:type="continuationSeparator" w:id="0">
    <w:p w:rsidR="002D60A3" w:rsidRDefault="002D60A3" w:rsidP="00F076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0A3" w:rsidRDefault="002D60A3" w:rsidP="00F07627">
      <w:pPr>
        <w:spacing w:after="0" w:line="240" w:lineRule="auto"/>
      </w:pPr>
      <w:r>
        <w:separator/>
      </w:r>
    </w:p>
  </w:footnote>
  <w:footnote w:type="continuationSeparator" w:id="0">
    <w:p w:rsidR="002D60A3" w:rsidRDefault="002D60A3" w:rsidP="00F0762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1"/>
    <w:footnote w:id="0"/>
  </w:footnotePr>
  <w:endnotePr>
    <w:endnote w:id="-1"/>
    <w:endnote w:id="0"/>
  </w:endnotePr>
  <w:compat/>
  <w:rsids>
    <w:rsidRoot w:val="00C354FC"/>
    <w:rsid w:val="00025F4E"/>
    <w:rsid w:val="00052F36"/>
    <w:rsid w:val="000B086D"/>
    <w:rsid w:val="000B1788"/>
    <w:rsid w:val="000C128A"/>
    <w:rsid w:val="000E6F69"/>
    <w:rsid w:val="000F4F2A"/>
    <w:rsid w:val="001017E4"/>
    <w:rsid w:val="00101CE9"/>
    <w:rsid w:val="00120232"/>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B2C8B"/>
    <w:rsid w:val="002B57BA"/>
    <w:rsid w:val="002D60A3"/>
    <w:rsid w:val="002E1328"/>
    <w:rsid w:val="002F0CD4"/>
    <w:rsid w:val="00362C10"/>
    <w:rsid w:val="00362CDD"/>
    <w:rsid w:val="003720CF"/>
    <w:rsid w:val="00372837"/>
    <w:rsid w:val="00375766"/>
    <w:rsid w:val="003A4B52"/>
    <w:rsid w:val="003D2ACC"/>
    <w:rsid w:val="003D4EF3"/>
    <w:rsid w:val="00422900"/>
    <w:rsid w:val="004257E8"/>
    <w:rsid w:val="004C34A2"/>
    <w:rsid w:val="004C5B96"/>
    <w:rsid w:val="004D54FE"/>
    <w:rsid w:val="005160B5"/>
    <w:rsid w:val="00524551"/>
    <w:rsid w:val="00531C21"/>
    <w:rsid w:val="0054105B"/>
    <w:rsid w:val="00541539"/>
    <w:rsid w:val="005876F3"/>
    <w:rsid w:val="00592A92"/>
    <w:rsid w:val="005A047F"/>
    <w:rsid w:val="005A38BF"/>
    <w:rsid w:val="005B1934"/>
    <w:rsid w:val="005F0FFC"/>
    <w:rsid w:val="00601B52"/>
    <w:rsid w:val="00622C41"/>
    <w:rsid w:val="00630E74"/>
    <w:rsid w:val="00637537"/>
    <w:rsid w:val="0064177D"/>
    <w:rsid w:val="00645BF4"/>
    <w:rsid w:val="0065711A"/>
    <w:rsid w:val="006857DF"/>
    <w:rsid w:val="006C3DA4"/>
    <w:rsid w:val="006E5884"/>
    <w:rsid w:val="006F669C"/>
    <w:rsid w:val="00710958"/>
    <w:rsid w:val="007136F7"/>
    <w:rsid w:val="007276A9"/>
    <w:rsid w:val="00740640"/>
    <w:rsid w:val="00764D58"/>
    <w:rsid w:val="00773D78"/>
    <w:rsid w:val="007C0D41"/>
    <w:rsid w:val="007C7174"/>
    <w:rsid w:val="008410D4"/>
    <w:rsid w:val="008C71EC"/>
    <w:rsid w:val="009028C1"/>
    <w:rsid w:val="00927026"/>
    <w:rsid w:val="009A138E"/>
    <w:rsid w:val="009F0AD4"/>
    <w:rsid w:val="00A571D4"/>
    <w:rsid w:val="00A636F9"/>
    <w:rsid w:val="00A71990"/>
    <w:rsid w:val="00A7531D"/>
    <w:rsid w:val="00A866A1"/>
    <w:rsid w:val="00AA14BE"/>
    <w:rsid w:val="00AB7A0F"/>
    <w:rsid w:val="00AD6176"/>
    <w:rsid w:val="00AF7F40"/>
    <w:rsid w:val="00B0631C"/>
    <w:rsid w:val="00B104F6"/>
    <w:rsid w:val="00B540D8"/>
    <w:rsid w:val="00B603CE"/>
    <w:rsid w:val="00B77635"/>
    <w:rsid w:val="00B93563"/>
    <w:rsid w:val="00BE32FA"/>
    <w:rsid w:val="00BF12C2"/>
    <w:rsid w:val="00BF492F"/>
    <w:rsid w:val="00BF4D11"/>
    <w:rsid w:val="00C17099"/>
    <w:rsid w:val="00C26D91"/>
    <w:rsid w:val="00C354FC"/>
    <w:rsid w:val="00C3739A"/>
    <w:rsid w:val="00C451EB"/>
    <w:rsid w:val="00C650D0"/>
    <w:rsid w:val="00CD252B"/>
    <w:rsid w:val="00CD6AA7"/>
    <w:rsid w:val="00CE71A6"/>
    <w:rsid w:val="00D22ED1"/>
    <w:rsid w:val="00D540C0"/>
    <w:rsid w:val="00DB19E2"/>
    <w:rsid w:val="00DD6576"/>
    <w:rsid w:val="00DF7BBC"/>
    <w:rsid w:val="00E02FB8"/>
    <w:rsid w:val="00E0474C"/>
    <w:rsid w:val="00E05ACE"/>
    <w:rsid w:val="00E47410"/>
    <w:rsid w:val="00E53FE3"/>
    <w:rsid w:val="00E67007"/>
    <w:rsid w:val="00E85062"/>
    <w:rsid w:val="00E96F86"/>
    <w:rsid w:val="00EA383B"/>
    <w:rsid w:val="00EB1B28"/>
    <w:rsid w:val="00ED451D"/>
    <w:rsid w:val="00EE1CC1"/>
    <w:rsid w:val="00EE7765"/>
    <w:rsid w:val="00F07627"/>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styleId="aa">
    <w:name w:val="header"/>
    <w:basedOn w:val="a"/>
    <w:link w:val="ab"/>
    <w:uiPriority w:val="99"/>
    <w:semiHidden/>
    <w:unhideWhenUsed/>
    <w:rsid w:val="00F0762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F07627"/>
  </w:style>
  <w:style w:type="paragraph" w:styleId="ac">
    <w:name w:val="footer"/>
    <w:basedOn w:val="a"/>
    <w:link w:val="ad"/>
    <w:uiPriority w:val="99"/>
    <w:semiHidden/>
    <w:unhideWhenUsed/>
    <w:rsid w:val="00F07627"/>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F07627"/>
  </w:style>
  <w:style w:type="paragraph" w:customStyle="1" w:styleId="2">
    <w:name w:val="Обычный2"/>
    <w:rsid w:val="00F07627"/>
    <w:pPr>
      <w:suppressAutoHyphens/>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B01573-BF55-48DE-92B7-0B7A8A03E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14</Pages>
  <Words>6542</Words>
  <Characters>37290</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43745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125</cp:revision>
  <cp:lastPrinted>2021-09-30T08:31:00Z</cp:lastPrinted>
  <dcterms:created xsi:type="dcterms:W3CDTF">2021-07-07T07:15:00Z</dcterms:created>
  <dcterms:modified xsi:type="dcterms:W3CDTF">2021-09-30T08:34:00Z</dcterms:modified>
</cp:coreProperties>
</file>