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99" w:rsidRPr="00CD5C19" w:rsidRDefault="00F94A99" w:rsidP="00F94A99">
      <w:pPr>
        <w:jc w:val="right"/>
        <w:rPr>
          <w:rFonts w:ascii="Times New Roman" w:hAnsi="Times New Roman" w:cs="Times New Roman"/>
          <w:b/>
          <w:bCs/>
          <w:sz w:val="20"/>
          <w:szCs w:val="20"/>
        </w:rPr>
      </w:pPr>
    </w:p>
    <w:p w:rsidR="00F94A99" w:rsidRPr="00CD5C19" w:rsidRDefault="00243D97" w:rsidP="00F94A99">
      <w:pPr>
        <w:jc w:val="right"/>
        <w:rPr>
          <w:rFonts w:ascii="Times New Roman" w:hAnsi="Times New Roman" w:cs="Times New Roman"/>
          <w:b/>
          <w:bCs/>
          <w:sz w:val="20"/>
          <w:szCs w:val="20"/>
        </w:rPr>
      </w:pPr>
      <w:r w:rsidRPr="00243D97">
        <w:rPr>
          <w:rFonts w:ascii="Times New Roman" w:hAnsi="Times New Roman" w:cs="Times New Roman"/>
          <w:b/>
          <w:bCs/>
          <w:sz w:val="20"/>
          <w:szCs w:val="20"/>
        </w:rPr>
        <w:t>Қосымша №2</w:t>
      </w:r>
      <w:r>
        <w:rPr>
          <w:rFonts w:ascii="Times New Roman" w:hAnsi="Times New Roman" w:cs="Times New Roman"/>
          <w:b/>
          <w:bCs/>
          <w:sz w:val="20"/>
          <w:szCs w:val="20"/>
        </w:rPr>
        <w:t xml:space="preserve">                                                                                                                                                                                                                                                                              </w:t>
      </w:r>
      <w:proofErr w:type="spellStart"/>
      <w:r w:rsidRPr="00243D97">
        <w:rPr>
          <w:rFonts w:ascii="Times New Roman" w:hAnsi="Times New Roman" w:cs="Times New Roman"/>
          <w:b/>
          <w:bCs/>
          <w:sz w:val="20"/>
          <w:szCs w:val="20"/>
        </w:rPr>
        <w:t>тендерлік</w:t>
      </w:r>
      <w:proofErr w:type="spellEnd"/>
      <w:r w:rsidRPr="00243D97">
        <w:rPr>
          <w:rFonts w:ascii="Times New Roman" w:hAnsi="Times New Roman" w:cs="Times New Roman"/>
          <w:b/>
          <w:bCs/>
          <w:sz w:val="20"/>
          <w:szCs w:val="20"/>
        </w:rPr>
        <w:t xml:space="preserve"> құжаттама</w:t>
      </w:r>
    </w:p>
    <w:p w:rsidR="00F94A99" w:rsidRPr="00CD5C19" w:rsidRDefault="00F94A99" w:rsidP="00F94A99">
      <w:pPr>
        <w:jc w:val="right"/>
        <w:rPr>
          <w:rFonts w:ascii="Times New Roman" w:hAnsi="Times New Roman" w:cs="Times New Roman"/>
          <w:b/>
          <w:bCs/>
          <w:sz w:val="20"/>
          <w:szCs w:val="20"/>
        </w:rPr>
      </w:pPr>
      <w:bookmarkStart w:id="0" w:name="_GoBack"/>
      <w:bookmarkEnd w:id="0"/>
    </w:p>
    <w:p w:rsidR="00F94A99" w:rsidRPr="00CD5C19" w:rsidRDefault="00F94A99" w:rsidP="00F94A99">
      <w:pPr>
        <w:jc w:val="right"/>
        <w:rPr>
          <w:rFonts w:ascii="Times New Roman" w:hAnsi="Times New Roman" w:cs="Times New Roman"/>
          <w:b/>
          <w:bCs/>
          <w:sz w:val="20"/>
          <w:szCs w:val="20"/>
        </w:rPr>
      </w:pPr>
      <w:r w:rsidRPr="00CD5C19">
        <w:rPr>
          <w:rFonts w:ascii="Times New Roman" w:hAnsi="Times New Roman" w:cs="Times New Roman"/>
          <w:b/>
          <w:bCs/>
          <w:sz w:val="20"/>
          <w:szCs w:val="20"/>
        </w:rPr>
        <w:t xml:space="preserve"> </w:t>
      </w:r>
    </w:p>
    <w:p w:rsidR="00F94A99" w:rsidRDefault="002479E0" w:rsidP="00E0268C">
      <w:pPr>
        <w:jc w:val="center"/>
        <w:rPr>
          <w:rFonts w:ascii="Times New Roman" w:hAnsi="Times New Roman" w:cs="Times New Roman"/>
          <w:b/>
          <w:bCs/>
          <w:sz w:val="20"/>
          <w:szCs w:val="20"/>
        </w:rPr>
      </w:pPr>
      <w:proofErr w:type="spellStart"/>
      <w:r w:rsidRPr="002479E0">
        <w:rPr>
          <w:rFonts w:ascii="Times New Roman" w:hAnsi="Times New Roman" w:cs="Times New Roman"/>
          <w:b/>
          <w:bCs/>
          <w:sz w:val="20"/>
          <w:szCs w:val="20"/>
        </w:rPr>
        <w:t>Деректер</w:t>
      </w:r>
      <w:proofErr w:type="spellEnd"/>
      <w:r w:rsidRPr="002479E0">
        <w:rPr>
          <w:rFonts w:ascii="Times New Roman" w:hAnsi="Times New Roman" w:cs="Times New Roman"/>
          <w:b/>
          <w:bCs/>
          <w:sz w:val="20"/>
          <w:szCs w:val="20"/>
        </w:rPr>
        <w:t xml:space="preserve"> </w:t>
      </w:r>
      <w:proofErr w:type="spellStart"/>
      <w:r w:rsidRPr="002479E0">
        <w:rPr>
          <w:rFonts w:ascii="Times New Roman" w:hAnsi="Times New Roman" w:cs="Times New Roman"/>
          <w:b/>
          <w:bCs/>
          <w:sz w:val="20"/>
          <w:szCs w:val="20"/>
        </w:rPr>
        <w:t>тізімі</w:t>
      </w:r>
      <w:proofErr w:type="spellEnd"/>
      <w:r w:rsidR="00E0268C">
        <w:rPr>
          <w:rFonts w:ascii="Times New Roman" w:hAnsi="Times New Roman" w:cs="Times New Roman"/>
          <w:b/>
          <w:bCs/>
          <w:sz w:val="20"/>
          <w:szCs w:val="20"/>
        </w:rPr>
        <w:t xml:space="preserve"> </w:t>
      </w:r>
    </w:p>
    <w:p w:rsidR="00E0268C" w:rsidRPr="00CD5C19" w:rsidRDefault="00E0268C" w:rsidP="00E0268C">
      <w:pPr>
        <w:jc w:val="center"/>
        <w:rPr>
          <w:rFonts w:ascii="Times New Roman" w:eastAsia="Times New Roman" w:hAnsi="Times New Roman" w:cs="Times New Roman"/>
          <w:b/>
          <w:bCs/>
          <w:color w:val="auto"/>
          <w:sz w:val="20"/>
          <w:szCs w:val="20"/>
        </w:rPr>
      </w:pPr>
    </w:p>
    <w:tbl>
      <w:tblPr>
        <w:tblW w:w="151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4683"/>
        <w:gridCol w:w="567"/>
        <w:gridCol w:w="2835"/>
        <w:gridCol w:w="4678"/>
        <w:gridCol w:w="1838"/>
      </w:tblGrid>
      <w:tr w:rsidR="00F94A99" w:rsidRPr="00F65E13" w:rsidTr="00E0268C">
        <w:trPr>
          <w:trHeight w:val="409"/>
          <w:jc w:val="right"/>
        </w:trPr>
        <w:tc>
          <w:tcPr>
            <w:tcW w:w="56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F65E13" w:rsidRDefault="00F94A99" w:rsidP="00BD07A3">
            <w:pPr>
              <w:ind w:left="-108"/>
              <w:jc w:val="center"/>
              <w:rPr>
                <w:rFonts w:ascii="Times New Roman" w:hAnsi="Times New Roman" w:cs="Times New Roman"/>
                <w:b/>
                <w:sz w:val="20"/>
                <w:szCs w:val="20"/>
              </w:rPr>
            </w:pPr>
            <w:r w:rsidRPr="00F65E13">
              <w:rPr>
                <w:rFonts w:ascii="Times New Roman" w:hAnsi="Times New Roman" w:cs="Times New Roman"/>
                <w:b/>
                <w:sz w:val="20"/>
                <w:szCs w:val="20"/>
              </w:rPr>
              <w:t xml:space="preserve">№ </w:t>
            </w:r>
            <w:proofErr w:type="spellStart"/>
            <w:r w:rsidRPr="00F65E13">
              <w:rPr>
                <w:rFonts w:ascii="Times New Roman" w:hAnsi="Times New Roman" w:cs="Times New Roman"/>
                <w:b/>
                <w:sz w:val="20"/>
                <w:szCs w:val="20"/>
              </w:rPr>
              <w:t>п</w:t>
            </w:r>
            <w:proofErr w:type="spellEnd"/>
            <w:r w:rsidRPr="00F65E13">
              <w:rPr>
                <w:rFonts w:ascii="Times New Roman" w:hAnsi="Times New Roman" w:cs="Times New Roman"/>
                <w:b/>
                <w:sz w:val="20"/>
                <w:szCs w:val="20"/>
              </w:rPr>
              <w:t>/</w:t>
            </w:r>
            <w:proofErr w:type="spellStart"/>
            <w:r w:rsidRPr="00F65E13">
              <w:rPr>
                <w:rFonts w:ascii="Times New Roman" w:hAnsi="Times New Roman" w:cs="Times New Roman"/>
                <w:b/>
                <w:sz w:val="20"/>
                <w:szCs w:val="20"/>
              </w:rPr>
              <w:t>п</w:t>
            </w:r>
            <w:proofErr w:type="spellEnd"/>
          </w:p>
        </w:tc>
        <w:tc>
          <w:tcPr>
            <w:tcW w:w="468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F65E13" w:rsidRDefault="00E0268C" w:rsidP="00BD07A3">
            <w:pPr>
              <w:jc w:val="center"/>
              <w:rPr>
                <w:rFonts w:ascii="Times New Roman" w:hAnsi="Times New Roman" w:cs="Times New Roman"/>
                <w:b/>
                <w:sz w:val="20"/>
                <w:szCs w:val="20"/>
              </w:rPr>
            </w:pPr>
            <w:proofErr w:type="spellStart"/>
            <w:r w:rsidRPr="00E0268C">
              <w:rPr>
                <w:rFonts w:ascii="Times New Roman" w:hAnsi="Times New Roman" w:cs="Times New Roman"/>
                <w:b/>
                <w:sz w:val="20"/>
                <w:szCs w:val="20"/>
              </w:rPr>
              <w:t>Критерийлер</w:t>
            </w:r>
            <w:proofErr w:type="spellEnd"/>
          </w:p>
        </w:tc>
        <w:tc>
          <w:tcPr>
            <w:tcW w:w="9918"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94A99" w:rsidRPr="00F65E13" w:rsidRDefault="00E0268C" w:rsidP="00BD07A3">
            <w:pPr>
              <w:jc w:val="center"/>
              <w:rPr>
                <w:rFonts w:ascii="Times New Roman" w:hAnsi="Times New Roman" w:cs="Times New Roman"/>
                <w:b/>
                <w:sz w:val="20"/>
                <w:szCs w:val="20"/>
              </w:rPr>
            </w:pPr>
            <w:proofErr w:type="spellStart"/>
            <w:r w:rsidRPr="00E0268C">
              <w:rPr>
                <w:rFonts w:ascii="Times New Roman" w:hAnsi="Times New Roman" w:cs="Times New Roman"/>
                <w:b/>
                <w:sz w:val="20"/>
                <w:szCs w:val="20"/>
              </w:rPr>
              <w:t>Сипаттама</w:t>
            </w:r>
            <w:proofErr w:type="spellEnd"/>
          </w:p>
        </w:tc>
      </w:tr>
      <w:tr w:rsidR="00F07B3C" w:rsidRPr="00E0268C" w:rsidTr="00E0268C">
        <w:trPr>
          <w:trHeight w:val="470"/>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r w:rsidRPr="00F65E13">
              <w:rPr>
                <w:rFonts w:ascii="Times New Roman" w:hAnsi="Times New Roman" w:cs="Times New Roman"/>
                <w:b/>
                <w:sz w:val="20"/>
                <w:szCs w:val="20"/>
              </w:rPr>
              <w:t>1</w:t>
            </w:r>
          </w:p>
        </w:tc>
        <w:tc>
          <w:tcPr>
            <w:tcW w:w="4683" w:type="dxa"/>
            <w:tcBorders>
              <w:top w:val="single" w:sz="4" w:space="0" w:color="auto"/>
              <w:left w:val="single" w:sz="4" w:space="0" w:color="auto"/>
              <w:bottom w:val="single" w:sz="4" w:space="0" w:color="auto"/>
              <w:right w:val="single" w:sz="4" w:space="0" w:color="auto"/>
            </w:tcBorders>
            <w:vAlign w:val="center"/>
            <w:hideMark/>
          </w:tcPr>
          <w:p w:rsidR="00E0268C" w:rsidRDefault="00E0268C" w:rsidP="00F65E13">
            <w:pPr>
              <w:ind w:right="-108"/>
              <w:jc w:val="center"/>
              <w:rPr>
                <w:rFonts w:ascii="Times New Roman" w:hAnsi="Times New Roman" w:cs="Times New Roman"/>
                <w:b/>
                <w:sz w:val="20"/>
                <w:szCs w:val="20"/>
              </w:rPr>
            </w:pPr>
            <w:r w:rsidRPr="00E0268C">
              <w:rPr>
                <w:rFonts w:ascii="Times New Roman" w:hAnsi="Times New Roman" w:cs="Times New Roman"/>
                <w:b/>
                <w:sz w:val="20"/>
                <w:szCs w:val="20"/>
              </w:rPr>
              <w:t xml:space="preserve">Қызмет көрсетуді қажет </w:t>
            </w:r>
            <w:proofErr w:type="spellStart"/>
            <w:r w:rsidRPr="00E0268C">
              <w:rPr>
                <w:rFonts w:ascii="Times New Roman" w:hAnsi="Times New Roman" w:cs="Times New Roman"/>
                <w:b/>
                <w:sz w:val="20"/>
                <w:szCs w:val="20"/>
              </w:rPr>
              <w:t>ететін</w:t>
            </w:r>
            <w:proofErr w:type="spellEnd"/>
            <w:r w:rsidRPr="00E0268C">
              <w:rPr>
                <w:rFonts w:ascii="Times New Roman" w:hAnsi="Times New Roman" w:cs="Times New Roman"/>
                <w:b/>
                <w:sz w:val="20"/>
                <w:szCs w:val="20"/>
              </w:rPr>
              <w:t xml:space="preserve"> медициналық мақсаттағы бұйымдардың </w:t>
            </w:r>
            <w:proofErr w:type="spellStart"/>
            <w:r w:rsidRPr="00E0268C">
              <w:rPr>
                <w:rFonts w:ascii="Times New Roman" w:hAnsi="Times New Roman" w:cs="Times New Roman"/>
                <w:b/>
                <w:sz w:val="20"/>
                <w:szCs w:val="20"/>
              </w:rPr>
              <w:t>атауы</w:t>
            </w:r>
            <w:proofErr w:type="spellEnd"/>
            <w:r w:rsidRPr="00E0268C">
              <w:rPr>
                <w:rFonts w:ascii="Times New Roman" w:hAnsi="Times New Roman" w:cs="Times New Roman"/>
                <w:b/>
                <w:sz w:val="20"/>
                <w:szCs w:val="20"/>
              </w:rPr>
              <w:t xml:space="preserve"> (бұдан әрі - MI TSO) </w:t>
            </w:r>
          </w:p>
          <w:p w:rsidR="00F07B3C" w:rsidRPr="00F65E13" w:rsidRDefault="00E0268C" w:rsidP="00F65E13">
            <w:pPr>
              <w:ind w:right="-108"/>
              <w:jc w:val="center"/>
              <w:rPr>
                <w:rFonts w:ascii="Times New Roman" w:hAnsi="Times New Roman" w:cs="Times New Roman"/>
                <w:b/>
                <w:sz w:val="20"/>
                <w:szCs w:val="20"/>
              </w:rPr>
            </w:pPr>
            <w:r w:rsidRPr="00E0268C">
              <w:rPr>
                <w:rFonts w:ascii="Times New Roman" w:hAnsi="Times New Roman" w:cs="Times New Roman"/>
                <w:sz w:val="20"/>
                <w:szCs w:val="20"/>
              </w:rPr>
              <w:t>(</w:t>
            </w:r>
            <w:proofErr w:type="spellStart"/>
            <w:r w:rsidRPr="00E0268C">
              <w:rPr>
                <w:rFonts w:ascii="Times New Roman" w:hAnsi="Times New Roman" w:cs="Times New Roman"/>
                <w:sz w:val="20"/>
                <w:szCs w:val="20"/>
              </w:rPr>
              <w:t>моделі</w:t>
            </w:r>
            <w:proofErr w:type="spellEnd"/>
            <w:r w:rsidRPr="00E0268C">
              <w:rPr>
                <w:rFonts w:ascii="Times New Roman" w:hAnsi="Times New Roman" w:cs="Times New Roman"/>
                <w:sz w:val="20"/>
                <w:szCs w:val="20"/>
              </w:rPr>
              <w:t xml:space="preserve">, өндірушінің </w:t>
            </w:r>
            <w:proofErr w:type="spellStart"/>
            <w:r w:rsidRPr="00E0268C">
              <w:rPr>
                <w:rFonts w:ascii="Times New Roman" w:hAnsi="Times New Roman" w:cs="Times New Roman"/>
                <w:sz w:val="20"/>
                <w:szCs w:val="20"/>
              </w:rPr>
              <w:t>атауы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елі</w:t>
            </w:r>
            <w:proofErr w:type="spellEnd"/>
            <w:r w:rsidRPr="00E0268C">
              <w:rPr>
                <w:rFonts w:ascii="Times New Roman" w:hAnsi="Times New Roman" w:cs="Times New Roman"/>
                <w:sz w:val="20"/>
                <w:szCs w:val="20"/>
              </w:rPr>
              <w:t xml:space="preserve"> көрсетілген ТШО МИ </w:t>
            </w:r>
            <w:proofErr w:type="spellStart"/>
            <w:r w:rsidRPr="00E0268C">
              <w:rPr>
                <w:rFonts w:ascii="Times New Roman" w:hAnsi="Times New Roman" w:cs="Times New Roman"/>
                <w:sz w:val="20"/>
                <w:szCs w:val="20"/>
              </w:rPr>
              <w:t>мемлекеттік</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тізіліміне</w:t>
            </w:r>
            <w:proofErr w:type="spellEnd"/>
            <w:r w:rsidRPr="00E0268C">
              <w:rPr>
                <w:rFonts w:ascii="Times New Roman" w:hAnsi="Times New Roman" w:cs="Times New Roman"/>
                <w:sz w:val="20"/>
                <w:szCs w:val="20"/>
              </w:rPr>
              <w:t xml:space="preserve"> сәйкес)</w:t>
            </w:r>
          </w:p>
        </w:tc>
        <w:tc>
          <w:tcPr>
            <w:tcW w:w="9918" w:type="dxa"/>
            <w:gridSpan w:val="4"/>
            <w:tcBorders>
              <w:top w:val="single" w:sz="4" w:space="0" w:color="auto"/>
              <w:left w:val="single" w:sz="4" w:space="0" w:color="auto"/>
              <w:bottom w:val="single" w:sz="4" w:space="0" w:color="auto"/>
              <w:right w:val="single" w:sz="4" w:space="0" w:color="auto"/>
            </w:tcBorders>
          </w:tcPr>
          <w:p w:rsidR="00F07B3C" w:rsidRPr="00F65E13" w:rsidRDefault="00243D97" w:rsidP="00243D97">
            <w:pPr>
              <w:widowControl w:val="0"/>
              <w:autoSpaceDE w:val="0"/>
              <w:autoSpaceDN w:val="0"/>
              <w:adjustRightInd w:val="0"/>
              <w:jc w:val="center"/>
              <w:rPr>
                <w:rFonts w:ascii="Times New Roman" w:hAnsi="Times New Roman" w:cs="Times New Roman"/>
                <w:b/>
                <w:sz w:val="20"/>
                <w:szCs w:val="20"/>
              </w:rPr>
            </w:pPr>
            <w:r w:rsidRPr="00243D97">
              <w:rPr>
                <w:rFonts w:ascii="Times New Roman" w:eastAsiaTheme="minorHAnsi" w:hAnsi="Times New Roman" w:cs="Times New Roman"/>
                <w:b/>
                <w:bCs/>
                <w:sz w:val="20"/>
                <w:szCs w:val="20"/>
                <w:lang w:eastAsia="en-US"/>
              </w:rPr>
              <w:t>Жүйесі диагностикалық ультрадыбыстық стационарлық</w:t>
            </w:r>
          </w:p>
        </w:tc>
      </w:tr>
      <w:tr w:rsidR="00F07B3C" w:rsidRPr="00E0268C" w:rsidTr="00E0268C">
        <w:trPr>
          <w:trHeight w:val="470"/>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r w:rsidRPr="00F65E13">
              <w:rPr>
                <w:rFonts w:ascii="Times New Roman" w:hAnsi="Times New Roman" w:cs="Times New Roman"/>
                <w:b/>
                <w:sz w:val="20"/>
                <w:szCs w:val="20"/>
              </w:rPr>
              <w:t>2</w:t>
            </w:r>
          </w:p>
        </w:tc>
        <w:tc>
          <w:tcPr>
            <w:tcW w:w="4683" w:type="dxa"/>
            <w:tcBorders>
              <w:top w:val="single" w:sz="4" w:space="0" w:color="auto"/>
              <w:left w:val="single" w:sz="4" w:space="0" w:color="auto"/>
              <w:bottom w:val="single" w:sz="4" w:space="0" w:color="auto"/>
              <w:right w:val="single" w:sz="4" w:space="0" w:color="auto"/>
            </w:tcBorders>
            <w:vAlign w:val="center"/>
            <w:hideMark/>
          </w:tcPr>
          <w:p w:rsidR="00E0268C" w:rsidRDefault="00E0268C" w:rsidP="00F65E13">
            <w:pPr>
              <w:ind w:right="-108"/>
              <w:jc w:val="center"/>
              <w:rPr>
                <w:rFonts w:ascii="Times New Roman" w:hAnsi="Times New Roman" w:cs="Times New Roman"/>
                <w:b/>
                <w:sz w:val="20"/>
                <w:szCs w:val="20"/>
              </w:rPr>
            </w:pPr>
            <w:r w:rsidRPr="00E0268C">
              <w:rPr>
                <w:rFonts w:ascii="Times New Roman" w:hAnsi="Times New Roman" w:cs="Times New Roman"/>
                <w:b/>
                <w:sz w:val="20"/>
                <w:szCs w:val="20"/>
              </w:rPr>
              <w:t xml:space="preserve">Өлшеу құралдарына қатысты MI TSO </w:t>
            </w:r>
            <w:proofErr w:type="spellStart"/>
            <w:r w:rsidRPr="00E0268C">
              <w:rPr>
                <w:rFonts w:ascii="Times New Roman" w:hAnsi="Times New Roman" w:cs="Times New Roman"/>
                <w:b/>
                <w:sz w:val="20"/>
                <w:szCs w:val="20"/>
              </w:rPr>
              <w:t>атауы</w:t>
            </w:r>
            <w:proofErr w:type="spellEnd"/>
            <w:r w:rsidRPr="00E0268C">
              <w:rPr>
                <w:rFonts w:ascii="Times New Roman" w:hAnsi="Times New Roman" w:cs="Times New Roman"/>
                <w:b/>
                <w:sz w:val="20"/>
                <w:szCs w:val="20"/>
              </w:rPr>
              <w:t xml:space="preserve"> </w:t>
            </w:r>
          </w:p>
          <w:p w:rsidR="00F07B3C" w:rsidRPr="00F65E13" w:rsidRDefault="00E0268C" w:rsidP="00F65E13">
            <w:pPr>
              <w:ind w:right="-108"/>
              <w:jc w:val="center"/>
              <w:rPr>
                <w:rFonts w:ascii="Times New Roman" w:hAnsi="Times New Roman" w:cs="Times New Roman"/>
                <w:sz w:val="20"/>
                <w:szCs w:val="20"/>
              </w:rPr>
            </w:pPr>
            <w:r w:rsidRPr="00E0268C">
              <w:rPr>
                <w:rFonts w:ascii="Times New Roman" w:hAnsi="Times New Roman" w:cs="Times New Roman"/>
                <w:sz w:val="20"/>
                <w:szCs w:val="20"/>
              </w:rPr>
              <w:t>(</w:t>
            </w:r>
            <w:proofErr w:type="spellStart"/>
            <w:r w:rsidRPr="00E0268C">
              <w:rPr>
                <w:rFonts w:ascii="Times New Roman" w:hAnsi="Times New Roman" w:cs="Times New Roman"/>
                <w:sz w:val="20"/>
                <w:szCs w:val="20"/>
              </w:rPr>
              <w:t>моделін</w:t>
            </w:r>
            <w:proofErr w:type="spellEnd"/>
            <w:r w:rsidRPr="00E0268C">
              <w:rPr>
                <w:rFonts w:ascii="Times New Roman" w:hAnsi="Times New Roman" w:cs="Times New Roman"/>
                <w:sz w:val="20"/>
                <w:szCs w:val="20"/>
              </w:rPr>
              <w:t xml:space="preserve">, өндірушінің </w:t>
            </w:r>
            <w:proofErr w:type="spellStart"/>
            <w:r w:rsidRPr="00E0268C">
              <w:rPr>
                <w:rFonts w:ascii="Times New Roman" w:hAnsi="Times New Roman" w:cs="Times New Roman"/>
                <w:sz w:val="20"/>
                <w:szCs w:val="20"/>
              </w:rPr>
              <w:t>атын</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елін</w:t>
            </w:r>
            <w:proofErr w:type="spellEnd"/>
            <w:r w:rsidRPr="00E0268C">
              <w:rPr>
                <w:rFonts w:ascii="Times New Roman" w:hAnsi="Times New Roman" w:cs="Times New Roman"/>
                <w:sz w:val="20"/>
                <w:szCs w:val="20"/>
              </w:rPr>
              <w:t xml:space="preserve"> көрсете </w:t>
            </w:r>
            <w:proofErr w:type="spellStart"/>
            <w:r w:rsidRPr="00E0268C">
              <w:rPr>
                <w:rFonts w:ascii="Times New Roman" w:hAnsi="Times New Roman" w:cs="Times New Roman"/>
                <w:sz w:val="20"/>
                <w:szCs w:val="20"/>
              </w:rPr>
              <w:t>отырып</w:t>
            </w:r>
            <w:proofErr w:type="spellEnd"/>
            <w:r w:rsidRPr="00E0268C">
              <w:rPr>
                <w:rFonts w:ascii="Times New Roman" w:hAnsi="Times New Roman" w:cs="Times New Roman"/>
                <w:sz w:val="20"/>
                <w:szCs w:val="20"/>
              </w:rPr>
              <w:t>)</w:t>
            </w:r>
          </w:p>
        </w:tc>
        <w:tc>
          <w:tcPr>
            <w:tcW w:w="9918" w:type="dxa"/>
            <w:gridSpan w:val="4"/>
            <w:tcBorders>
              <w:top w:val="single" w:sz="4" w:space="0" w:color="auto"/>
              <w:left w:val="single" w:sz="4" w:space="0" w:color="auto"/>
              <w:bottom w:val="single" w:sz="4" w:space="0" w:color="auto"/>
              <w:right w:val="single" w:sz="4" w:space="0" w:color="auto"/>
            </w:tcBorders>
          </w:tcPr>
          <w:p w:rsidR="00F07B3C" w:rsidRPr="00F65E13" w:rsidRDefault="00243D97" w:rsidP="00243D97">
            <w:pPr>
              <w:pStyle w:val="3"/>
              <w:jc w:val="center"/>
              <w:rPr>
                <w:rFonts w:ascii="Times New Roman" w:hAnsi="Times New Roman"/>
                <w:b w:val="0"/>
                <w:sz w:val="20"/>
                <w:szCs w:val="20"/>
              </w:rPr>
            </w:pPr>
            <w:r w:rsidRPr="00243D97">
              <w:rPr>
                <w:rFonts w:ascii="Times New Roman" w:eastAsiaTheme="minorHAnsi" w:hAnsi="Times New Roman"/>
                <w:sz w:val="20"/>
                <w:szCs w:val="20"/>
                <w:lang w:eastAsia="en-US"/>
              </w:rPr>
              <w:t>Жүйесі диагностикалық ультрадыбыстық стационарлық</w:t>
            </w:r>
          </w:p>
        </w:tc>
      </w:tr>
      <w:tr w:rsidR="00F07B3C" w:rsidRPr="00F65E13" w:rsidTr="00E0268C">
        <w:trPr>
          <w:trHeight w:val="611"/>
          <w:jc w:val="right"/>
        </w:trPr>
        <w:tc>
          <w:tcPr>
            <w:tcW w:w="562" w:type="dxa"/>
            <w:vMerge w:val="restart"/>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r w:rsidRPr="00F65E13">
              <w:rPr>
                <w:rFonts w:ascii="Times New Roman" w:hAnsi="Times New Roman" w:cs="Times New Roman"/>
                <w:b/>
                <w:sz w:val="20"/>
                <w:szCs w:val="20"/>
              </w:rPr>
              <w:t>3</w:t>
            </w:r>
          </w:p>
        </w:tc>
        <w:tc>
          <w:tcPr>
            <w:tcW w:w="4683" w:type="dxa"/>
            <w:vMerge w:val="restart"/>
            <w:tcBorders>
              <w:left w:val="single" w:sz="4" w:space="0" w:color="auto"/>
              <w:right w:val="single" w:sz="4" w:space="0" w:color="auto"/>
            </w:tcBorders>
            <w:vAlign w:val="center"/>
            <w:hideMark/>
          </w:tcPr>
          <w:p w:rsidR="00F07B3C" w:rsidRPr="00F65E13" w:rsidRDefault="00E0268C" w:rsidP="00F07B3C">
            <w:pPr>
              <w:ind w:right="-108"/>
              <w:rPr>
                <w:rFonts w:ascii="Times New Roman" w:hAnsi="Times New Roman" w:cs="Times New Roman"/>
                <w:b/>
                <w:sz w:val="20"/>
                <w:szCs w:val="20"/>
              </w:rPr>
            </w:pPr>
            <w:r w:rsidRPr="00E0268C">
              <w:rPr>
                <w:rFonts w:ascii="Times New Roman" w:hAnsi="Times New Roman" w:cs="Times New Roman"/>
                <w:b/>
                <w:sz w:val="20"/>
                <w:szCs w:val="20"/>
              </w:rPr>
              <w:t xml:space="preserve">Жабдыққа қойылатын </w:t>
            </w:r>
            <w:proofErr w:type="spellStart"/>
            <w:r w:rsidRPr="00E0268C">
              <w:rPr>
                <w:rFonts w:ascii="Times New Roman" w:hAnsi="Times New Roman" w:cs="Times New Roman"/>
                <w:b/>
                <w:sz w:val="20"/>
                <w:szCs w:val="20"/>
              </w:rPr>
              <w:t>талаптар</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sz w:val="20"/>
                <w:szCs w:val="20"/>
              </w:rPr>
            </w:pPr>
            <w:r w:rsidRPr="00F65E13">
              <w:rPr>
                <w:rFonts w:ascii="Times New Roman" w:hAnsi="Times New Roman" w:cs="Times New Roman"/>
                <w:sz w:val="20"/>
                <w:szCs w:val="20"/>
              </w:rPr>
              <w:t>№</w:t>
            </w:r>
          </w:p>
          <w:p w:rsidR="00F07B3C" w:rsidRPr="00F65E13" w:rsidRDefault="00F07B3C" w:rsidP="00F07B3C">
            <w:pPr>
              <w:jc w:val="center"/>
              <w:rPr>
                <w:rFonts w:ascii="Times New Roman" w:hAnsi="Times New Roman" w:cs="Times New Roman"/>
                <w:sz w:val="20"/>
                <w:szCs w:val="20"/>
              </w:rPr>
            </w:pPr>
            <w:proofErr w:type="spellStart"/>
            <w:r w:rsidRPr="00F65E13">
              <w:rPr>
                <w:rFonts w:ascii="Times New Roman" w:hAnsi="Times New Roman" w:cs="Times New Roman"/>
                <w:sz w:val="20"/>
                <w:szCs w:val="20"/>
              </w:rPr>
              <w:t>п</w:t>
            </w:r>
            <w:proofErr w:type="spellEnd"/>
            <w:r w:rsidRPr="00F65E13">
              <w:rPr>
                <w:rFonts w:ascii="Times New Roman" w:hAnsi="Times New Roman" w:cs="Times New Roman"/>
                <w:sz w:val="20"/>
                <w:szCs w:val="20"/>
              </w:rPr>
              <w:t>/</w:t>
            </w:r>
            <w:proofErr w:type="spellStart"/>
            <w:r w:rsidRPr="00F65E13">
              <w:rPr>
                <w:rFonts w:ascii="Times New Roman" w:hAnsi="Times New Roman" w:cs="Times New Roman"/>
                <w:sz w:val="20"/>
                <w:szCs w:val="20"/>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E0268C" w:rsidRPr="00E0268C" w:rsidRDefault="00E0268C" w:rsidP="00E0268C">
            <w:pPr>
              <w:ind w:left="-97" w:right="-86"/>
              <w:jc w:val="center"/>
              <w:rPr>
                <w:rFonts w:ascii="Times New Roman" w:hAnsi="Times New Roman" w:cs="Times New Roman"/>
                <w:sz w:val="20"/>
                <w:szCs w:val="20"/>
              </w:rPr>
            </w:pPr>
            <w:r w:rsidRPr="00E0268C">
              <w:rPr>
                <w:rFonts w:ascii="Times New Roman" w:hAnsi="Times New Roman" w:cs="Times New Roman"/>
                <w:sz w:val="20"/>
                <w:szCs w:val="20"/>
              </w:rPr>
              <w:t xml:space="preserve">MI TSO үшін компоненттің </w:t>
            </w:r>
            <w:proofErr w:type="spellStart"/>
            <w:r w:rsidRPr="00E0268C">
              <w:rPr>
                <w:rFonts w:ascii="Times New Roman" w:hAnsi="Times New Roman" w:cs="Times New Roman"/>
                <w:sz w:val="20"/>
                <w:szCs w:val="20"/>
              </w:rPr>
              <w:t>атауы</w:t>
            </w:r>
            <w:proofErr w:type="spellEnd"/>
            <w:r w:rsidRPr="00E0268C">
              <w:rPr>
                <w:rFonts w:ascii="Times New Roman" w:hAnsi="Times New Roman" w:cs="Times New Roman"/>
                <w:sz w:val="20"/>
                <w:szCs w:val="20"/>
              </w:rPr>
              <w:t xml:space="preserve"> </w:t>
            </w:r>
          </w:p>
          <w:p w:rsidR="00F07B3C" w:rsidRPr="00F65E13" w:rsidRDefault="00E0268C" w:rsidP="00E0268C">
            <w:pPr>
              <w:ind w:left="-97" w:right="-86"/>
              <w:jc w:val="center"/>
              <w:rPr>
                <w:rFonts w:ascii="Times New Roman" w:hAnsi="Times New Roman" w:cs="Times New Roman"/>
                <w:sz w:val="20"/>
                <w:szCs w:val="20"/>
              </w:rPr>
            </w:pPr>
            <w:r w:rsidRPr="00E0268C">
              <w:rPr>
                <w:rFonts w:ascii="Times New Roman" w:hAnsi="Times New Roman" w:cs="Times New Roman"/>
                <w:sz w:val="20"/>
                <w:szCs w:val="20"/>
              </w:rPr>
              <w:t xml:space="preserve"> (MI TSO </w:t>
            </w:r>
            <w:proofErr w:type="spellStart"/>
            <w:r w:rsidRPr="00E0268C">
              <w:rPr>
                <w:rFonts w:ascii="Times New Roman" w:hAnsi="Times New Roman" w:cs="Times New Roman"/>
                <w:sz w:val="20"/>
                <w:szCs w:val="20"/>
              </w:rPr>
              <w:t>мемлекеттік</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тізіліміне</w:t>
            </w:r>
            <w:proofErr w:type="spellEnd"/>
            <w:r w:rsidRPr="00E0268C">
              <w:rPr>
                <w:rFonts w:ascii="Times New Roman" w:hAnsi="Times New Roman" w:cs="Times New Roman"/>
                <w:sz w:val="20"/>
                <w:szCs w:val="20"/>
              </w:rPr>
              <w:t xml:space="preserve"> сәйкес)</w:t>
            </w:r>
          </w:p>
        </w:tc>
        <w:tc>
          <w:tcPr>
            <w:tcW w:w="4678" w:type="dxa"/>
            <w:tcBorders>
              <w:top w:val="single" w:sz="4" w:space="0" w:color="auto"/>
              <w:left w:val="single" w:sz="4" w:space="0" w:color="auto"/>
              <w:bottom w:val="single" w:sz="4" w:space="0" w:color="auto"/>
              <w:right w:val="single" w:sz="4" w:space="0" w:color="auto"/>
            </w:tcBorders>
            <w:vAlign w:val="center"/>
            <w:hideMark/>
          </w:tcPr>
          <w:p w:rsidR="00F07B3C" w:rsidRPr="00F65E13" w:rsidRDefault="00E0268C" w:rsidP="00F07B3C">
            <w:pPr>
              <w:ind w:left="-97" w:right="-86"/>
              <w:jc w:val="center"/>
              <w:rPr>
                <w:rFonts w:ascii="Times New Roman" w:hAnsi="Times New Roman" w:cs="Times New Roman"/>
                <w:sz w:val="20"/>
                <w:szCs w:val="20"/>
              </w:rPr>
            </w:pPr>
            <w:proofErr w:type="spellStart"/>
            <w:r w:rsidRPr="00E0268C">
              <w:rPr>
                <w:rFonts w:ascii="Times New Roman" w:hAnsi="Times New Roman" w:cs="Times New Roman"/>
                <w:sz w:val="20"/>
                <w:szCs w:val="20"/>
              </w:rPr>
              <w:t>Моделі</w:t>
            </w:r>
            <w:proofErr w:type="spellEnd"/>
            <w:r w:rsidRPr="00E0268C">
              <w:rPr>
                <w:rFonts w:ascii="Times New Roman" w:hAnsi="Times New Roman" w:cs="Times New Roman"/>
                <w:sz w:val="20"/>
                <w:szCs w:val="20"/>
              </w:rPr>
              <w:t xml:space="preserve"> / </w:t>
            </w:r>
            <w:proofErr w:type="spellStart"/>
            <w:r w:rsidRPr="00E0268C">
              <w:rPr>
                <w:rFonts w:ascii="Times New Roman" w:hAnsi="Times New Roman" w:cs="Times New Roman"/>
                <w:sz w:val="20"/>
                <w:szCs w:val="20"/>
              </w:rPr>
              <w:t>маркасы</w:t>
            </w:r>
            <w:proofErr w:type="spellEnd"/>
            <w:r w:rsidRPr="00E0268C">
              <w:rPr>
                <w:rFonts w:ascii="Times New Roman" w:hAnsi="Times New Roman" w:cs="Times New Roman"/>
                <w:sz w:val="20"/>
                <w:szCs w:val="20"/>
              </w:rPr>
              <w:t xml:space="preserve">, каталог нөмірі, MI TCO үшін компоненттің қысқаша техникалық </w:t>
            </w:r>
            <w:proofErr w:type="spellStart"/>
            <w:r w:rsidRPr="00E0268C">
              <w:rPr>
                <w:rFonts w:ascii="Times New Roman" w:hAnsi="Times New Roman" w:cs="Times New Roman"/>
                <w:sz w:val="20"/>
                <w:szCs w:val="20"/>
              </w:rPr>
              <w:t>сипаттамалары</w:t>
            </w:r>
            <w:proofErr w:type="spellEnd"/>
          </w:p>
        </w:tc>
        <w:tc>
          <w:tcPr>
            <w:tcW w:w="1838" w:type="dxa"/>
            <w:tcBorders>
              <w:top w:val="single" w:sz="4" w:space="0" w:color="auto"/>
              <w:left w:val="single" w:sz="4" w:space="0" w:color="auto"/>
              <w:bottom w:val="single" w:sz="4" w:space="0" w:color="auto"/>
              <w:right w:val="single" w:sz="4" w:space="0" w:color="auto"/>
            </w:tcBorders>
            <w:vAlign w:val="center"/>
            <w:hideMark/>
          </w:tcPr>
          <w:p w:rsidR="00E0268C" w:rsidRPr="00E0268C" w:rsidRDefault="00E0268C" w:rsidP="00E0268C">
            <w:pPr>
              <w:ind w:left="-97" w:right="-86"/>
              <w:jc w:val="center"/>
              <w:rPr>
                <w:rFonts w:ascii="Times New Roman" w:hAnsi="Times New Roman" w:cs="Times New Roman"/>
                <w:sz w:val="20"/>
                <w:szCs w:val="20"/>
              </w:rPr>
            </w:pPr>
            <w:r w:rsidRPr="00E0268C">
              <w:rPr>
                <w:rFonts w:ascii="Times New Roman" w:hAnsi="Times New Roman" w:cs="Times New Roman"/>
                <w:sz w:val="20"/>
                <w:szCs w:val="20"/>
              </w:rPr>
              <w:t xml:space="preserve">Қажетті мөлшер </w:t>
            </w:r>
          </w:p>
          <w:p w:rsidR="00F07B3C" w:rsidRPr="00F65E13" w:rsidRDefault="00E0268C" w:rsidP="00E0268C">
            <w:pPr>
              <w:ind w:left="-97" w:right="-86"/>
              <w:jc w:val="center"/>
              <w:rPr>
                <w:rFonts w:ascii="Times New Roman" w:hAnsi="Times New Roman" w:cs="Times New Roman"/>
                <w:sz w:val="20"/>
                <w:szCs w:val="20"/>
              </w:rPr>
            </w:pPr>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бірлікті</w:t>
            </w:r>
            <w:proofErr w:type="spellEnd"/>
            <w:r w:rsidRPr="00E0268C">
              <w:rPr>
                <w:rFonts w:ascii="Times New Roman" w:hAnsi="Times New Roman" w:cs="Times New Roman"/>
                <w:sz w:val="20"/>
                <w:szCs w:val="20"/>
              </w:rPr>
              <w:t xml:space="preserve"> көрсете </w:t>
            </w:r>
            <w:proofErr w:type="spellStart"/>
            <w:r w:rsidRPr="00E0268C">
              <w:rPr>
                <w:rFonts w:ascii="Times New Roman" w:hAnsi="Times New Roman" w:cs="Times New Roman"/>
                <w:sz w:val="20"/>
                <w:szCs w:val="20"/>
              </w:rPr>
              <w:t>отырып</w:t>
            </w:r>
            <w:proofErr w:type="spellEnd"/>
            <w:r w:rsidRPr="00E0268C">
              <w:rPr>
                <w:rFonts w:ascii="Times New Roman" w:hAnsi="Times New Roman" w:cs="Times New Roman"/>
                <w:sz w:val="20"/>
                <w:szCs w:val="20"/>
              </w:rPr>
              <w:t>)</w:t>
            </w:r>
          </w:p>
        </w:tc>
      </w:tr>
      <w:tr w:rsidR="00F07B3C" w:rsidRPr="00F65E13" w:rsidTr="00E0268C">
        <w:trPr>
          <w:trHeight w:val="141"/>
          <w:jc w:val="right"/>
        </w:trPr>
        <w:tc>
          <w:tcPr>
            <w:tcW w:w="562" w:type="dxa"/>
            <w:vMerge/>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F07B3C" w:rsidRPr="00F65E13" w:rsidRDefault="00F07B3C" w:rsidP="00F07B3C">
            <w:pPr>
              <w:ind w:right="-108"/>
              <w:rPr>
                <w:rFonts w:ascii="Times New Roman" w:hAnsi="Times New Roman" w:cs="Times New Roman"/>
                <w:b/>
                <w:sz w:val="20"/>
                <w:szCs w:val="20"/>
              </w:rPr>
            </w:pPr>
          </w:p>
        </w:tc>
        <w:tc>
          <w:tcPr>
            <w:tcW w:w="9918" w:type="dxa"/>
            <w:gridSpan w:val="4"/>
            <w:tcBorders>
              <w:top w:val="single" w:sz="4" w:space="0" w:color="auto"/>
              <w:left w:val="single" w:sz="4" w:space="0" w:color="auto"/>
              <w:bottom w:val="single" w:sz="4" w:space="0" w:color="auto"/>
              <w:right w:val="single" w:sz="4" w:space="0" w:color="auto"/>
            </w:tcBorders>
            <w:hideMark/>
          </w:tcPr>
          <w:p w:rsidR="00F07B3C" w:rsidRPr="00F65E13" w:rsidRDefault="00E0268C" w:rsidP="00F07B3C">
            <w:pPr>
              <w:rPr>
                <w:rFonts w:ascii="Times New Roman" w:hAnsi="Times New Roman" w:cs="Times New Roman"/>
                <w:sz w:val="20"/>
                <w:szCs w:val="20"/>
              </w:rPr>
            </w:pPr>
            <w:proofErr w:type="spellStart"/>
            <w:r w:rsidRPr="00E0268C">
              <w:rPr>
                <w:rFonts w:ascii="Times New Roman" w:hAnsi="Times New Roman" w:cs="Times New Roman"/>
                <w:sz w:val="20"/>
                <w:szCs w:val="20"/>
              </w:rPr>
              <w:t>Негізгі</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компоненттер</w:t>
            </w:r>
            <w:proofErr w:type="spellEnd"/>
          </w:p>
        </w:tc>
      </w:tr>
      <w:tr w:rsidR="00F07B3C" w:rsidRPr="00F65E13" w:rsidTr="00E0268C">
        <w:trPr>
          <w:trHeight w:val="141"/>
          <w:jc w:val="right"/>
        </w:trPr>
        <w:tc>
          <w:tcPr>
            <w:tcW w:w="562" w:type="dxa"/>
            <w:vMerge/>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sz w:val="20"/>
                <w:szCs w:val="20"/>
              </w:rPr>
            </w:pPr>
            <w:r w:rsidRPr="00F65E13">
              <w:rPr>
                <w:rFonts w:ascii="Times New Roman" w:hAnsi="Times New Roman" w:cs="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F07B3C" w:rsidRPr="00F65E13" w:rsidRDefault="00F07B3C" w:rsidP="00F07B3C">
            <w:pPr>
              <w:rPr>
                <w:rFonts w:ascii="Times New Roman" w:hAnsi="Times New Roman" w:cs="Times New Roman"/>
                <w:sz w:val="20"/>
                <w:szCs w:val="20"/>
              </w:rPr>
            </w:pPr>
            <w:r w:rsidRPr="00F65E13">
              <w:rPr>
                <w:rFonts w:ascii="Times New Roman" w:hAnsi="Times New Roman" w:cs="Times New Roman"/>
                <w:bCs/>
                <w:sz w:val="20"/>
                <w:szCs w:val="20"/>
              </w:rPr>
              <w:t>Консоль</w:t>
            </w:r>
          </w:p>
        </w:tc>
        <w:tc>
          <w:tcPr>
            <w:tcW w:w="4678" w:type="dxa"/>
            <w:tcBorders>
              <w:top w:val="single" w:sz="4" w:space="0" w:color="auto"/>
              <w:left w:val="single" w:sz="4" w:space="0" w:color="auto"/>
              <w:bottom w:val="single" w:sz="4" w:space="0" w:color="auto"/>
              <w:right w:val="single" w:sz="4" w:space="0" w:color="auto"/>
            </w:tcBorders>
          </w:tcPr>
          <w:p w:rsidR="00E0268C" w:rsidRPr="00E0268C" w:rsidRDefault="00E0268C" w:rsidP="00F07B3C">
            <w:pPr>
              <w:rPr>
                <w:rFonts w:ascii="Times New Roman" w:hAnsi="Times New Roman" w:cs="Times New Roman"/>
                <w:sz w:val="20"/>
                <w:szCs w:val="20"/>
              </w:rPr>
            </w:pPr>
            <w:r w:rsidRPr="00E0268C">
              <w:rPr>
                <w:rFonts w:ascii="Times New Roman" w:hAnsi="Times New Roman" w:cs="Times New Roman"/>
                <w:sz w:val="20"/>
                <w:szCs w:val="20"/>
              </w:rPr>
              <w:t xml:space="preserve">Мақсаты: Түрлендіргіштері бар ультрадыбыстық диагностикалық жүйе </w:t>
            </w:r>
            <w:proofErr w:type="spellStart"/>
            <w:r w:rsidRPr="00E0268C">
              <w:rPr>
                <w:rFonts w:ascii="Times New Roman" w:hAnsi="Times New Roman" w:cs="Times New Roman"/>
                <w:sz w:val="20"/>
                <w:szCs w:val="20"/>
              </w:rPr>
              <w:t>адамдарда</w:t>
            </w:r>
            <w:proofErr w:type="spellEnd"/>
            <w:r w:rsidRPr="00E0268C">
              <w:rPr>
                <w:rFonts w:ascii="Times New Roman" w:hAnsi="Times New Roman" w:cs="Times New Roman"/>
                <w:sz w:val="20"/>
                <w:szCs w:val="20"/>
              </w:rPr>
              <w:t xml:space="preserve"> ультрадыбыстық </w:t>
            </w:r>
            <w:proofErr w:type="spellStart"/>
            <w:r w:rsidRPr="00E0268C">
              <w:rPr>
                <w:rFonts w:ascii="Times New Roman" w:hAnsi="Times New Roman" w:cs="Times New Roman"/>
                <w:sz w:val="20"/>
                <w:szCs w:val="20"/>
              </w:rPr>
              <w:t>бейнелеу</w:t>
            </w:r>
            <w:proofErr w:type="spellEnd"/>
            <w:r w:rsidRPr="00E0268C">
              <w:rPr>
                <w:rFonts w:ascii="Times New Roman" w:hAnsi="Times New Roman" w:cs="Times New Roman"/>
                <w:sz w:val="20"/>
                <w:szCs w:val="20"/>
              </w:rPr>
              <w:t xml:space="preserve"> және гемодинамикалық анализ жасауға арналған. Клиникалық зерттеулердің мүмкін түрлері: ұрықты, </w:t>
            </w:r>
            <w:proofErr w:type="spellStart"/>
            <w:r w:rsidRPr="00E0268C">
              <w:rPr>
                <w:rFonts w:ascii="Times New Roman" w:hAnsi="Times New Roman" w:cs="Times New Roman"/>
                <w:sz w:val="20"/>
                <w:szCs w:val="20"/>
              </w:rPr>
              <w:t>іш</w:t>
            </w:r>
            <w:proofErr w:type="spellEnd"/>
            <w:r w:rsidRPr="00E0268C">
              <w:rPr>
                <w:rFonts w:ascii="Times New Roman" w:hAnsi="Times New Roman" w:cs="Times New Roman"/>
                <w:sz w:val="20"/>
                <w:szCs w:val="20"/>
              </w:rPr>
              <w:t xml:space="preserve"> қуысын, ұсақ мүшелерді, </w:t>
            </w:r>
            <w:proofErr w:type="spellStart"/>
            <w:r w:rsidRPr="00E0268C">
              <w:rPr>
                <w:rFonts w:ascii="Times New Roman" w:hAnsi="Times New Roman" w:cs="Times New Roman"/>
                <w:sz w:val="20"/>
                <w:szCs w:val="20"/>
              </w:rPr>
              <w:t>басты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ересектер</w:t>
            </w:r>
            <w:proofErr w:type="spellEnd"/>
            <w:r w:rsidRPr="00E0268C">
              <w:rPr>
                <w:rFonts w:ascii="Times New Roman" w:hAnsi="Times New Roman" w:cs="Times New Roman"/>
                <w:sz w:val="20"/>
                <w:szCs w:val="20"/>
              </w:rPr>
              <w:t xml:space="preserve">, жаңа туған нәрестелер), жүректі, </w:t>
            </w:r>
            <w:proofErr w:type="spellStart"/>
            <w:r w:rsidRPr="00E0268C">
              <w:rPr>
                <w:rFonts w:ascii="Times New Roman" w:hAnsi="Times New Roman" w:cs="Times New Roman"/>
                <w:sz w:val="20"/>
                <w:szCs w:val="20"/>
              </w:rPr>
              <w:t>травректальды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трансвагинальды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трансезофагеальді</w:t>
            </w:r>
            <w:proofErr w:type="spellEnd"/>
            <w:r w:rsidRPr="00E0268C">
              <w:rPr>
                <w:rFonts w:ascii="Times New Roman" w:hAnsi="Times New Roman" w:cs="Times New Roman"/>
                <w:sz w:val="20"/>
                <w:szCs w:val="20"/>
              </w:rPr>
              <w:t>, тірек-қимыл аппараты (</w:t>
            </w:r>
            <w:proofErr w:type="spellStart"/>
            <w:r w:rsidRPr="00E0268C">
              <w:rPr>
                <w:rFonts w:ascii="Times New Roman" w:hAnsi="Times New Roman" w:cs="Times New Roman"/>
                <w:sz w:val="20"/>
                <w:szCs w:val="20"/>
              </w:rPr>
              <w:t>стандартты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беткейлік</w:t>
            </w:r>
            <w:proofErr w:type="spellEnd"/>
            <w:r w:rsidRPr="00E0268C">
              <w:rPr>
                <w:rFonts w:ascii="Times New Roman" w:hAnsi="Times New Roman" w:cs="Times New Roman"/>
                <w:sz w:val="20"/>
                <w:szCs w:val="20"/>
              </w:rPr>
              <w:t xml:space="preserve">) және перифериялық </w:t>
            </w:r>
            <w:proofErr w:type="spellStart"/>
            <w:r w:rsidRPr="00E0268C">
              <w:rPr>
                <w:rFonts w:ascii="Times New Roman" w:hAnsi="Times New Roman" w:cs="Times New Roman"/>
                <w:sz w:val="20"/>
                <w:szCs w:val="20"/>
              </w:rPr>
              <w:t>тамырларды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зерттеу</w:t>
            </w:r>
            <w:proofErr w:type="spellEnd"/>
            <w:r w:rsidRPr="00E0268C">
              <w:rPr>
                <w:rFonts w:ascii="Times New Roman" w:hAnsi="Times New Roman" w:cs="Times New Roman"/>
                <w:sz w:val="20"/>
                <w:szCs w:val="20"/>
              </w:rPr>
              <w:t>.</w:t>
            </w:r>
          </w:p>
          <w:p w:rsidR="00E0268C" w:rsidRDefault="00E0268C" w:rsidP="006D3226">
            <w:pPr>
              <w:jc w:val="both"/>
              <w:rPr>
                <w:rFonts w:ascii="Times New Roman" w:hAnsi="Times New Roman" w:cs="Times New Roman"/>
                <w:b/>
                <w:sz w:val="20"/>
                <w:szCs w:val="20"/>
              </w:rPr>
            </w:pPr>
            <w:r w:rsidRPr="00E0268C">
              <w:rPr>
                <w:rFonts w:ascii="Times New Roman" w:hAnsi="Times New Roman" w:cs="Times New Roman"/>
                <w:b/>
                <w:sz w:val="20"/>
                <w:szCs w:val="20"/>
              </w:rPr>
              <w:t xml:space="preserve">Қолдану </w:t>
            </w:r>
            <w:proofErr w:type="spellStart"/>
            <w:r w:rsidRPr="00E0268C">
              <w:rPr>
                <w:rFonts w:ascii="Times New Roman" w:hAnsi="Times New Roman" w:cs="Times New Roman"/>
                <w:b/>
                <w:sz w:val="20"/>
                <w:szCs w:val="20"/>
              </w:rPr>
              <w:t>саласы</w:t>
            </w:r>
            <w:proofErr w:type="spellEnd"/>
            <w:r w:rsidRPr="00E0268C">
              <w:rPr>
                <w:rFonts w:ascii="Times New Roman" w:hAnsi="Times New Roman" w:cs="Times New Roman"/>
                <w:b/>
                <w:sz w:val="20"/>
                <w:szCs w:val="20"/>
              </w:rPr>
              <w:t>:</w:t>
            </w:r>
          </w:p>
          <w:p w:rsidR="00E0268C" w:rsidRDefault="00E0268C" w:rsidP="00F07B3C">
            <w:pPr>
              <w:rPr>
                <w:rFonts w:ascii="Times New Roman" w:hAnsi="Times New Roman" w:cs="Times New Roman"/>
                <w:sz w:val="20"/>
                <w:szCs w:val="20"/>
              </w:rPr>
            </w:pPr>
            <w:proofErr w:type="spellStart"/>
            <w:r w:rsidRPr="00E0268C">
              <w:rPr>
                <w:rFonts w:ascii="Times New Roman" w:hAnsi="Times New Roman" w:cs="Times New Roman"/>
                <w:sz w:val="20"/>
                <w:szCs w:val="20"/>
              </w:rPr>
              <w:t>Жалпы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тексерулер</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абдоминальды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тексерулер</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акушерлік</w:t>
            </w:r>
            <w:proofErr w:type="spellEnd"/>
            <w:r w:rsidRPr="00E0268C">
              <w:rPr>
                <w:rFonts w:ascii="Times New Roman" w:hAnsi="Times New Roman" w:cs="Times New Roman"/>
                <w:sz w:val="20"/>
                <w:szCs w:val="20"/>
              </w:rPr>
              <w:t xml:space="preserve">, гинекология, урология, </w:t>
            </w:r>
            <w:proofErr w:type="spellStart"/>
            <w:r w:rsidRPr="00E0268C">
              <w:rPr>
                <w:rFonts w:ascii="Times New Roman" w:hAnsi="Times New Roman" w:cs="Times New Roman"/>
                <w:sz w:val="20"/>
                <w:szCs w:val="20"/>
              </w:rPr>
              <w:t>ерте</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акушерлік</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тексерулер</w:t>
            </w:r>
            <w:proofErr w:type="spellEnd"/>
            <w:r w:rsidRPr="00E0268C">
              <w:rPr>
                <w:rFonts w:ascii="Times New Roman" w:hAnsi="Times New Roman" w:cs="Times New Roman"/>
                <w:sz w:val="20"/>
                <w:szCs w:val="20"/>
              </w:rPr>
              <w:t xml:space="preserve">, бүйректі </w:t>
            </w:r>
            <w:proofErr w:type="spellStart"/>
            <w:r w:rsidRPr="00E0268C">
              <w:rPr>
                <w:rFonts w:ascii="Times New Roman" w:hAnsi="Times New Roman" w:cs="Times New Roman"/>
                <w:sz w:val="20"/>
                <w:szCs w:val="20"/>
              </w:rPr>
              <w:t>тексеру</w:t>
            </w:r>
            <w:proofErr w:type="spellEnd"/>
            <w:r w:rsidRPr="00E0268C">
              <w:rPr>
                <w:rFonts w:ascii="Times New Roman" w:hAnsi="Times New Roman" w:cs="Times New Roman"/>
                <w:sz w:val="20"/>
                <w:szCs w:val="20"/>
              </w:rPr>
              <w:t xml:space="preserve">, ұрықтың жүрегін </w:t>
            </w:r>
            <w:proofErr w:type="spellStart"/>
            <w:r w:rsidRPr="00E0268C">
              <w:rPr>
                <w:rFonts w:ascii="Times New Roman" w:hAnsi="Times New Roman" w:cs="Times New Roman"/>
                <w:sz w:val="20"/>
                <w:szCs w:val="20"/>
              </w:rPr>
              <w:t>зерттеу</w:t>
            </w:r>
            <w:proofErr w:type="spellEnd"/>
            <w:r w:rsidRPr="00E0268C">
              <w:rPr>
                <w:rFonts w:ascii="Times New Roman" w:hAnsi="Times New Roman" w:cs="Times New Roman"/>
                <w:sz w:val="20"/>
                <w:szCs w:val="20"/>
              </w:rPr>
              <w:t xml:space="preserve">, ангиология, кардиология, </w:t>
            </w:r>
            <w:proofErr w:type="spellStart"/>
            <w:r w:rsidRPr="00E0268C">
              <w:rPr>
                <w:rFonts w:ascii="Times New Roman" w:hAnsi="Times New Roman" w:cs="Times New Roman"/>
                <w:sz w:val="20"/>
                <w:szCs w:val="20"/>
              </w:rPr>
              <w:t>кіші</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органдарды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тексеру</w:t>
            </w:r>
            <w:proofErr w:type="spellEnd"/>
            <w:r w:rsidRPr="00E0268C">
              <w:rPr>
                <w:rFonts w:ascii="Times New Roman" w:hAnsi="Times New Roman" w:cs="Times New Roman"/>
                <w:sz w:val="20"/>
                <w:szCs w:val="20"/>
              </w:rPr>
              <w:t xml:space="preserve">, бұлшықет қаңқасын </w:t>
            </w:r>
            <w:proofErr w:type="spellStart"/>
            <w:r w:rsidRPr="00E0268C">
              <w:rPr>
                <w:rFonts w:ascii="Times New Roman" w:hAnsi="Times New Roman" w:cs="Times New Roman"/>
                <w:sz w:val="20"/>
                <w:szCs w:val="20"/>
              </w:rPr>
              <w:t>тексеру</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емшекті</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тексеру</w:t>
            </w:r>
            <w:proofErr w:type="spellEnd"/>
            <w:r w:rsidRPr="00E0268C">
              <w:rPr>
                <w:rFonts w:ascii="Times New Roman" w:hAnsi="Times New Roman" w:cs="Times New Roman"/>
                <w:sz w:val="20"/>
                <w:szCs w:val="20"/>
              </w:rPr>
              <w:t>, педиатрия.</w:t>
            </w:r>
          </w:p>
          <w:p w:rsidR="00E0268C" w:rsidRDefault="00E0268C" w:rsidP="00F07B3C">
            <w:pPr>
              <w:rPr>
                <w:rFonts w:ascii="Times New Roman" w:hAnsi="Times New Roman" w:cs="Times New Roman"/>
                <w:b/>
                <w:sz w:val="20"/>
                <w:szCs w:val="20"/>
              </w:rPr>
            </w:pPr>
            <w:r w:rsidRPr="00E0268C">
              <w:rPr>
                <w:rFonts w:ascii="Times New Roman" w:hAnsi="Times New Roman" w:cs="Times New Roman"/>
                <w:b/>
                <w:sz w:val="20"/>
                <w:szCs w:val="20"/>
              </w:rPr>
              <w:t>Физикалық қасиеттері</w:t>
            </w:r>
          </w:p>
          <w:p w:rsidR="00E0268C" w:rsidRPr="00E0268C" w:rsidRDefault="00E0268C" w:rsidP="00E0268C">
            <w:pPr>
              <w:rPr>
                <w:rFonts w:ascii="Times New Roman" w:hAnsi="Times New Roman" w:cs="Times New Roman"/>
                <w:sz w:val="20"/>
                <w:szCs w:val="20"/>
              </w:rPr>
            </w:pPr>
            <w:proofErr w:type="spellStart"/>
            <w:r w:rsidRPr="00E0268C">
              <w:rPr>
                <w:rFonts w:ascii="Times New Roman" w:hAnsi="Times New Roman" w:cs="Times New Roman"/>
                <w:sz w:val="20"/>
                <w:szCs w:val="20"/>
              </w:rPr>
              <w:t>Биіктігі</w:t>
            </w:r>
            <w:proofErr w:type="spellEnd"/>
            <w:r w:rsidRPr="00E0268C">
              <w:rPr>
                <w:rFonts w:ascii="Times New Roman" w:hAnsi="Times New Roman" w:cs="Times New Roman"/>
                <w:sz w:val="20"/>
                <w:szCs w:val="20"/>
              </w:rPr>
              <w:t xml:space="preserve"> 1335-1710 </w:t>
            </w:r>
            <w:proofErr w:type="spellStart"/>
            <w:r w:rsidRPr="00E0268C">
              <w:rPr>
                <w:rFonts w:ascii="Times New Roman" w:hAnsi="Times New Roman" w:cs="Times New Roman"/>
                <w:sz w:val="20"/>
                <w:szCs w:val="20"/>
              </w:rPr>
              <w:t>мм-ден</w:t>
            </w:r>
            <w:proofErr w:type="spellEnd"/>
            <w:r w:rsidRPr="00E0268C">
              <w:rPr>
                <w:rFonts w:ascii="Times New Roman" w:hAnsi="Times New Roman" w:cs="Times New Roman"/>
                <w:sz w:val="20"/>
                <w:szCs w:val="20"/>
              </w:rPr>
              <w:t xml:space="preserve"> кем </w:t>
            </w:r>
            <w:proofErr w:type="spellStart"/>
            <w:r w:rsidRPr="00E0268C">
              <w:rPr>
                <w:rFonts w:ascii="Times New Roman" w:hAnsi="Times New Roman" w:cs="Times New Roman"/>
                <w:sz w:val="20"/>
                <w:szCs w:val="20"/>
              </w:rPr>
              <w:t>емес</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реттеледі</w:t>
            </w:r>
            <w:proofErr w:type="spellEnd"/>
            <w:r w:rsidRPr="00E0268C">
              <w:rPr>
                <w:rFonts w:ascii="Times New Roman" w:hAnsi="Times New Roman" w:cs="Times New Roman"/>
                <w:sz w:val="20"/>
                <w:szCs w:val="20"/>
              </w:rPr>
              <w:t xml:space="preserve"> </w:t>
            </w:r>
          </w:p>
          <w:p w:rsidR="00E0268C" w:rsidRPr="00E0268C" w:rsidRDefault="00E0268C" w:rsidP="00E0268C">
            <w:pPr>
              <w:rPr>
                <w:rFonts w:ascii="Times New Roman" w:hAnsi="Times New Roman" w:cs="Times New Roman"/>
                <w:sz w:val="20"/>
                <w:szCs w:val="20"/>
              </w:rPr>
            </w:pPr>
            <w:proofErr w:type="spellStart"/>
            <w:r w:rsidRPr="00E0268C">
              <w:rPr>
                <w:rFonts w:ascii="Times New Roman" w:hAnsi="Times New Roman" w:cs="Times New Roman"/>
                <w:sz w:val="20"/>
                <w:szCs w:val="20"/>
              </w:rPr>
              <w:t>Ені</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кемінде</w:t>
            </w:r>
            <w:proofErr w:type="spellEnd"/>
            <w:r w:rsidRPr="00E0268C">
              <w:rPr>
                <w:rFonts w:ascii="Times New Roman" w:hAnsi="Times New Roman" w:cs="Times New Roman"/>
                <w:sz w:val="20"/>
                <w:szCs w:val="20"/>
              </w:rPr>
              <w:t xml:space="preserve"> 530 мм. </w:t>
            </w:r>
          </w:p>
          <w:p w:rsidR="00E0268C" w:rsidRPr="00E0268C" w:rsidRDefault="00E0268C" w:rsidP="00E0268C">
            <w:pPr>
              <w:rPr>
                <w:rFonts w:ascii="Times New Roman" w:hAnsi="Times New Roman" w:cs="Times New Roman"/>
                <w:sz w:val="20"/>
                <w:szCs w:val="20"/>
              </w:rPr>
            </w:pPr>
            <w:r w:rsidRPr="00E0268C">
              <w:rPr>
                <w:rFonts w:ascii="Times New Roman" w:hAnsi="Times New Roman" w:cs="Times New Roman"/>
                <w:sz w:val="20"/>
                <w:szCs w:val="20"/>
              </w:rPr>
              <w:t xml:space="preserve">Тереңдігі 750 </w:t>
            </w:r>
            <w:proofErr w:type="spellStart"/>
            <w:r w:rsidRPr="00E0268C">
              <w:rPr>
                <w:rFonts w:ascii="Times New Roman" w:hAnsi="Times New Roman" w:cs="Times New Roman"/>
                <w:sz w:val="20"/>
                <w:szCs w:val="20"/>
              </w:rPr>
              <w:t>мм-ден</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аспайды</w:t>
            </w:r>
            <w:proofErr w:type="spellEnd"/>
            <w:r w:rsidRPr="00E0268C">
              <w:rPr>
                <w:rFonts w:ascii="Times New Roman" w:hAnsi="Times New Roman" w:cs="Times New Roman"/>
                <w:sz w:val="20"/>
                <w:szCs w:val="20"/>
              </w:rPr>
              <w:t xml:space="preserve"> </w:t>
            </w:r>
          </w:p>
          <w:p w:rsidR="00E0268C" w:rsidRPr="00E0268C" w:rsidRDefault="00E0268C" w:rsidP="00E0268C">
            <w:pPr>
              <w:rPr>
                <w:rFonts w:ascii="Times New Roman" w:hAnsi="Times New Roman" w:cs="Times New Roman"/>
                <w:sz w:val="20"/>
                <w:szCs w:val="20"/>
              </w:rPr>
            </w:pPr>
            <w:r w:rsidRPr="00E0268C">
              <w:rPr>
                <w:rFonts w:ascii="Times New Roman" w:hAnsi="Times New Roman" w:cs="Times New Roman"/>
                <w:sz w:val="20"/>
                <w:szCs w:val="20"/>
              </w:rPr>
              <w:t xml:space="preserve">Салмағы 79,8 </w:t>
            </w:r>
            <w:proofErr w:type="spellStart"/>
            <w:r w:rsidRPr="00E0268C">
              <w:rPr>
                <w:rFonts w:ascii="Times New Roman" w:hAnsi="Times New Roman" w:cs="Times New Roman"/>
                <w:sz w:val="20"/>
                <w:szCs w:val="20"/>
              </w:rPr>
              <w:t>кг-нан</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аспайды</w:t>
            </w:r>
            <w:proofErr w:type="spellEnd"/>
            <w:r w:rsidRPr="00E0268C">
              <w:rPr>
                <w:rFonts w:ascii="Times New Roman" w:hAnsi="Times New Roman" w:cs="Times New Roman"/>
                <w:sz w:val="20"/>
                <w:szCs w:val="20"/>
              </w:rPr>
              <w:t xml:space="preserve"> (керек-жарақсыз) {{1 }} Басқару панелінің </w:t>
            </w:r>
            <w:proofErr w:type="spellStart"/>
            <w:r w:rsidRPr="00E0268C">
              <w:rPr>
                <w:rFonts w:ascii="Times New Roman" w:hAnsi="Times New Roman" w:cs="Times New Roman"/>
                <w:sz w:val="20"/>
                <w:szCs w:val="20"/>
              </w:rPr>
              <w:t>биіктігі</w:t>
            </w:r>
            <w:proofErr w:type="spellEnd"/>
            <w:r w:rsidRPr="00E0268C">
              <w:rPr>
                <w:rFonts w:ascii="Times New Roman" w:hAnsi="Times New Roman" w:cs="Times New Roman"/>
                <w:sz w:val="20"/>
                <w:szCs w:val="20"/>
              </w:rPr>
              <w:t xml:space="preserve"> 180 </w:t>
            </w:r>
            <w:proofErr w:type="spellStart"/>
            <w:r w:rsidRPr="00E0268C">
              <w:rPr>
                <w:rFonts w:ascii="Times New Roman" w:hAnsi="Times New Roman" w:cs="Times New Roman"/>
                <w:sz w:val="20"/>
                <w:szCs w:val="20"/>
              </w:rPr>
              <w:t>мм-ден</w:t>
            </w:r>
            <w:proofErr w:type="spellEnd"/>
            <w:r w:rsidRPr="00E0268C">
              <w:rPr>
                <w:rFonts w:ascii="Times New Roman" w:hAnsi="Times New Roman" w:cs="Times New Roman"/>
                <w:sz w:val="20"/>
                <w:szCs w:val="20"/>
              </w:rPr>
              <w:t xml:space="preserve"> кем </w:t>
            </w:r>
            <w:proofErr w:type="spellStart"/>
            <w:r w:rsidRPr="00E0268C">
              <w:rPr>
                <w:rFonts w:ascii="Times New Roman" w:hAnsi="Times New Roman" w:cs="Times New Roman"/>
                <w:sz w:val="20"/>
                <w:szCs w:val="20"/>
              </w:rPr>
              <w:lastRenderedPageBreak/>
              <w:t>болмауы</w:t>
            </w:r>
            <w:proofErr w:type="spellEnd"/>
            <w:r w:rsidRPr="00E0268C">
              <w:rPr>
                <w:rFonts w:ascii="Times New Roman" w:hAnsi="Times New Roman" w:cs="Times New Roman"/>
                <w:sz w:val="20"/>
                <w:szCs w:val="20"/>
              </w:rPr>
              <w:t xml:space="preserve"> </w:t>
            </w:r>
            <w:proofErr w:type="spellStart"/>
            <w:r w:rsidRPr="00E0268C">
              <w:rPr>
                <w:rFonts w:ascii="Times New Roman" w:hAnsi="Times New Roman" w:cs="Times New Roman"/>
                <w:sz w:val="20"/>
                <w:szCs w:val="20"/>
              </w:rPr>
              <w:t>керек</w:t>
            </w:r>
            <w:proofErr w:type="spellEnd"/>
            <w:r w:rsidRPr="00E0268C">
              <w:rPr>
                <w:rFonts w:ascii="Times New Roman" w:hAnsi="Times New Roman" w:cs="Times New Roman"/>
                <w:sz w:val="20"/>
                <w:szCs w:val="20"/>
              </w:rPr>
              <w:t xml:space="preserve"> </w:t>
            </w:r>
          </w:p>
          <w:p w:rsidR="00F54AE6" w:rsidRDefault="00E0268C" w:rsidP="00E0268C">
            <w:pPr>
              <w:rPr>
                <w:rFonts w:ascii="Times New Roman" w:hAnsi="Times New Roman" w:cs="Times New Roman"/>
                <w:sz w:val="20"/>
                <w:szCs w:val="20"/>
              </w:rPr>
            </w:pPr>
            <w:r w:rsidRPr="00E0268C">
              <w:rPr>
                <w:rFonts w:ascii="Times New Roman" w:hAnsi="Times New Roman" w:cs="Times New Roman"/>
                <w:sz w:val="20"/>
                <w:szCs w:val="20"/>
              </w:rPr>
              <w:t xml:space="preserve">Басқару панелінің көлденеңінен </w:t>
            </w:r>
            <w:proofErr w:type="spellStart"/>
            <w:r w:rsidRPr="00E0268C">
              <w:rPr>
                <w:rFonts w:ascii="Times New Roman" w:hAnsi="Times New Roman" w:cs="Times New Roman"/>
                <w:sz w:val="20"/>
                <w:szCs w:val="20"/>
              </w:rPr>
              <w:t>кемінде</w:t>
            </w:r>
            <w:proofErr w:type="spellEnd"/>
            <w:r w:rsidRPr="00E0268C">
              <w:rPr>
                <w:rFonts w:ascii="Times New Roman" w:hAnsi="Times New Roman" w:cs="Times New Roman"/>
                <w:sz w:val="20"/>
                <w:szCs w:val="20"/>
              </w:rPr>
              <w:t xml:space="preserve"> +/- 30 ° </w:t>
            </w:r>
            <w:proofErr w:type="spellStart"/>
            <w:r w:rsidRPr="00E0268C">
              <w:rPr>
                <w:rFonts w:ascii="Times New Roman" w:hAnsi="Times New Roman" w:cs="Times New Roman"/>
                <w:sz w:val="20"/>
                <w:szCs w:val="20"/>
              </w:rPr>
              <w:t>реттелуі</w:t>
            </w:r>
            <w:proofErr w:type="spellEnd"/>
          </w:p>
          <w:p w:rsidR="00F07B3C" w:rsidRPr="00F65E13" w:rsidRDefault="00090FD3" w:rsidP="00E0268C">
            <w:pPr>
              <w:rPr>
                <w:rFonts w:ascii="Times New Roman" w:hAnsi="Times New Roman" w:cs="Times New Roman"/>
                <w:b/>
                <w:sz w:val="20"/>
                <w:szCs w:val="20"/>
              </w:rPr>
            </w:pPr>
            <w:r w:rsidRPr="00F65E13">
              <w:rPr>
                <w:rFonts w:ascii="Times New Roman" w:hAnsi="Times New Roman" w:cs="Times New Roman"/>
                <w:b/>
                <w:sz w:val="20"/>
                <w:szCs w:val="20"/>
              </w:rPr>
              <w:t>Консоль:</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4 </w:t>
            </w:r>
            <w:proofErr w:type="spellStart"/>
            <w:r w:rsidRPr="00F54AE6">
              <w:rPr>
                <w:rFonts w:ascii="Times New Roman" w:hAnsi="Times New Roman" w:cs="Times New Roman"/>
                <w:sz w:val="20"/>
                <w:szCs w:val="20"/>
              </w:rPr>
              <w:t>белсенді</w:t>
            </w:r>
            <w:proofErr w:type="spellEnd"/>
            <w:r w:rsidRPr="00F54AE6">
              <w:rPr>
                <w:rFonts w:ascii="Times New Roman" w:hAnsi="Times New Roman" w:cs="Times New Roman"/>
                <w:sz w:val="20"/>
                <w:szCs w:val="20"/>
              </w:rPr>
              <w:t xml:space="preserve"> порт (қарындаш сенсорының </w:t>
            </w:r>
            <w:proofErr w:type="spellStart"/>
            <w:r w:rsidRPr="00F54AE6">
              <w:rPr>
                <w:rFonts w:ascii="Times New Roman" w:hAnsi="Times New Roman" w:cs="Times New Roman"/>
                <w:sz w:val="20"/>
                <w:szCs w:val="20"/>
              </w:rPr>
              <w:t>портына</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кірмейді</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4 </w:t>
            </w:r>
            <w:proofErr w:type="spellStart"/>
            <w:r w:rsidRPr="00F54AE6">
              <w:rPr>
                <w:rFonts w:ascii="Times New Roman" w:hAnsi="Times New Roman" w:cs="Times New Roman"/>
                <w:sz w:val="20"/>
                <w:szCs w:val="20"/>
              </w:rPr>
              <w:t>тежегіші</w:t>
            </w:r>
            <w:proofErr w:type="spellEnd"/>
            <w:r w:rsidRPr="00F54AE6">
              <w:rPr>
                <w:rFonts w:ascii="Times New Roman" w:hAnsi="Times New Roman" w:cs="Times New Roman"/>
                <w:sz w:val="20"/>
                <w:szCs w:val="20"/>
              </w:rPr>
              <w:t xml:space="preserve"> бар </w:t>
            </w:r>
            <w:proofErr w:type="spellStart"/>
            <w:r w:rsidRPr="00F54AE6">
              <w:rPr>
                <w:rFonts w:ascii="Times New Roman" w:hAnsi="Times New Roman" w:cs="Times New Roman"/>
                <w:sz w:val="20"/>
                <w:szCs w:val="20"/>
              </w:rPr>
              <w:t>айналмалы</w:t>
            </w:r>
            <w:proofErr w:type="spellEnd"/>
            <w:r w:rsidRPr="00F54AE6">
              <w:rPr>
                <w:rFonts w:ascii="Times New Roman" w:hAnsi="Times New Roman" w:cs="Times New Roman"/>
                <w:sz w:val="20"/>
                <w:szCs w:val="20"/>
              </w:rPr>
              <w:t xml:space="preserve"> дөңгелектер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Эргономикалық басқару тақтасы (</w:t>
            </w:r>
            <w:proofErr w:type="spellStart"/>
            <w:r w:rsidRPr="00F54AE6">
              <w:rPr>
                <w:rFonts w:ascii="Times New Roman" w:hAnsi="Times New Roman" w:cs="Times New Roman"/>
                <w:sz w:val="20"/>
                <w:szCs w:val="20"/>
              </w:rPr>
              <w:t>солдан</w:t>
            </w:r>
            <w:proofErr w:type="spellEnd"/>
            <w:r w:rsidRPr="00F54AE6">
              <w:rPr>
                <w:rFonts w:ascii="Times New Roman" w:hAnsi="Times New Roman" w:cs="Times New Roman"/>
                <w:sz w:val="20"/>
                <w:szCs w:val="20"/>
              </w:rPr>
              <w:t xml:space="preserve"> оңға, жоғарыға)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экран {{ 1}} •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10,1 «жарықдиодты артқы жарықтандырылған LCD түсті мониторы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 •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1280x800 ажыратымдылығы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 • </w:t>
            </w:r>
            <w:proofErr w:type="spellStart"/>
            <w:r w:rsidRPr="00F54AE6">
              <w:rPr>
                <w:rFonts w:ascii="Times New Roman" w:hAnsi="Times New Roman" w:cs="Times New Roman"/>
                <w:sz w:val="20"/>
                <w:szCs w:val="20"/>
              </w:rPr>
              <w:t>Виртуалды</w:t>
            </w:r>
            <w:proofErr w:type="spellEnd"/>
            <w:r w:rsidRPr="00F54AE6">
              <w:rPr>
                <w:rFonts w:ascii="Times New Roman" w:hAnsi="Times New Roman" w:cs="Times New Roman"/>
                <w:sz w:val="20"/>
                <w:szCs w:val="20"/>
              </w:rPr>
              <w:t xml:space="preserve"> әріптік-цифрлық пернетақтаның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Толық </w:t>
            </w:r>
            <w:proofErr w:type="spellStart"/>
            <w:r w:rsidRPr="00F54AE6">
              <w:rPr>
                <w:rFonts w:ascii="Times New Roman" w:hAnsi="Times New Roman" w:cs="Times New Roman"/>
                <w:sz w:val="20"/>
                <w:szCs w:val="20"/>
              </w:rPr>
              <w:t>жылжымалы</w:t>
            </w:r>
            <w:proofErr w:type="spellEnd"/>
            <w:r w:rsidRPr="00F54AE6">
              <w:rPr>
                <w:rFonts w:ascii="Times New Roman" w:hAnsi="Times New Roman" w:cs="Times New Roman"/>
                <w:sz w:val="20"/>
                <w:szCs w:val="20"/>
              </w:rPr>
              <w:t xml:space="preserve"> әріптік-цифрлық -</w:t>
            </w:r>
            <w:proofErr w:type="spellStart"/>
            <w:r w:rsidRPr="00F54AE6">
              <w:rPr>
                <w:rFonts w:ascii="Times New Roman" w:hAnsi="Times New Roman" w:cs="Times New Roman"/>
                <w:sz w:val="20"/>
                <w:szCs w:val="20"/>
              </w:rPr>
              <w:t>Digital</w:t>
            </w:r>
            <w:proofErr w:type="spellEnd"/>
            <w:r w:rsidRPr="00F54AE6">
              <w:rPr>
                <w:rFonts w:ascii="Times New Roman" w:hAnsi="Times New Roman" w:cs="Times New Roman"/>
                <w:sz w:val="20"/>
                <w:szCs w:val="20"/>
              </w:rPr>
              <w:t xml:space="preserve"> QWERTY пернетақтасы {{1) }} Жарықтандырылған басқару тақтасының </w:t>
            </w:r>
            <w:proofErr w:type="spellStart"/>
            <w:r w:rsidRPr="00F54AE6">
              <w:rPr>
                <w:rFonts w:ascii="Times New Roman" w:hAnsi="Times New Roman" w:cs="Times New Roman"/>
                <w:sz w:val="20"/>
                <w:szCs w:val="20"/>
              </w:rPr>
              <w:t>белгілері</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Сенсорлық экран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Трекбол қол </w:t>
            </w:r>
            <w:proofErr w:type="spellStart"/>
            <w:r w:rsidRPr="00F54AE6">
              <w:rPr>
                <w:rFonts w:ascii="Times New Roman" w:hAnsi="Times New Roman" w:cs="Times New Roman"/>
                <w:sz w:val="20"/>
                <w:szCs w:val="20"/>
              </w:rPr>
              <w:t>жетімді</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6 сенсор ұстағыш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Алдыңғы және артқы қаламдар {1}} Операциялық жүйе Windows-тан </w:t>
            </w:r>
            <w:proofErr w:type="spellStart"/>
            <w:r w:rsidRPr="00F54AE6">
              <w:rPr>
                <w:rFonts w:ascii="Times New Roman" w:hAnsi="Times New Roman" w:cs="Times New Roman"/>
                <w:sz w:val="20"/>
                <w:szCs w:val="20"/>
              </w:rPr>
              <w:t>жаман</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10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ЭКГ </w:t>
            </w:r>
            <w:proofErr w:type="spellStart"/>
            <w:r w:rsidRPr="00F54AE6">
              <w:rPr>
                <w:rFonts w:ascii="Times New Roman" w:hAnsi="Times New Roman" w:cs="Times New Roman"/>
                <w:sz w:val="20"/>
                <w:szCs w:val="20"/>
              </w:rPr>
              <w:t>модулін</w:t>
            </w:r>
            <w:proofErr w:type="spellEnd"/>
            <w:r w:rsidRPr="00F54AE6">
              <w:rPr>
                <w:rFonts w:ascii="Times New Roman" w:hAnsi="Times New Roman" w:cs="Times New Roman"/>
                <w:sz w:val="20"/>
                <w:szCs w:val="20"/>
              </w:rPr>
              <w:t xml:space="preserve"> қосу мүмкіндігі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Қосылу мүмкіндігі - </w:t>
            </w:r>
            <w:proofErr w:type="spellStart"/>
            <w:r w:rsidRPr="00F54AE6">
              <w:rPr>
                <w:rFonts w:ascii="Times New Roman" w:hAnsi="Times New Roman" w:cs="Times New Roman"/>
                <w:sz w:val="20"/>
                <w:szCs w:val="20"/>
              </w:rPr>
              <w:t>гельді</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жылыту</w:t>
            </w:r>
            <w:proofErr w:type="spellEnd"/>
            <w:r w:rsidRPr="00F54AE6">
              <w:rPr>
                <w:rFonts w:ascii="Times New Roman" w:hAnsi="Times New Roman" w:cs="Times New Roman"/>
                <w:sz w:val="20"/>
                <w:szCs w:val="20"/>
              </w:rPr>
              <w:t xml:space="preserve">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SSD қатты </w:t>
            </w:r>
            <w:proofErr w:type="spellStart"/>
            <w:r w:rsidRPr="00F54AE6">
              <w:rPr>
                <w:rFonts w:ascii="Times New Roman" w:hAnsi="Times New Roman" w:cs="Times New Roman"/>
                <w:sz w:val="20"/>
                <w:szCs w:val="20"/>
              </w:rPr>
              <w:t>дискісі</w:t>
            </w:r>
            <w:proofErr w:type="spellEnd"/>
            <w:r w:rsidRPr="00F54AE6">
              <w:rPr>
                <w:rFonts w:ascii="Times New Roman" w:hAnsi="Times New Roman" w:cs="Times New Roman"/>
                <w:sz w:val="20"/>
                <w:szCs w:val="20"/>
              </w:rPr>
              <w:t xml:space="preserve"> 512 Гб кем </w:t>
            </w:r>
            <w:proofErr w:type="spellStart"/>
            <w:r w:rsidRPr="00F54AE6">
              <w:rPr>
                <w:rFonts w:ascii="Times New Roman" w:hAnsi="Times New Roman" w:cs="Times New Roman"/>
                <w:sz w:val="20"/>
                <w:szCs w:val="20"/>
              </w:rPr>
              <w:t>емес</w:t>
            </w:r>
            <w:proofErr w:type="spellEnd"/>
            <w:r>
              <w:rPr>
                <w:rFonts w:ascii="Times New Roman" w:hAnsi="Times New Roman" w:cs="Times New Roman"/>
                <w:sz w:val="20"/>
                <w:szCs w:val="20"/>
              </w:rPr>
              <w:t>.</w:t>
            </w:r>
          </w:p>
          <w:p w:rsidR="00F07B3C" w:rsidRPr="00F65E13" w:rsidRDefault="00090FD3" w:rsidP="00F54AE6">
            <w:pPr>
              <w:rPr>
                <w:rFonts w:ascii="Times New Roman" w:hAnsi="Times New Roman" w:cs="Times New Roman"/>
                <w:b/>
                <w:sz w:val="20"/>
                <w:szCs w:val="20"/>
              </w:rPr>
            </w:pPr>
            <w:r w:rsidRPr="00F65E13">
              <w:rPr>
                <w:rFonts w:ascii="Times New Roman" w:hAnsi="Times New Roman" w:cs="Times New Roman"/>
                <w:b/>
                <w:sz w:val="20"/>
                <w:szCs w:val="20"/>
              </w:rPr>
              <w:t>Монитор:</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Жарық </w:t>
            </w:r>
            <w:proofErr w:type="spellStart"/>
            <w:r w:rsidRPr="00F54AE6">
              <w:rPr>
                <w:rFonts w:ascii="Times New Roman" w:hAnsi="Times New Roman" w:cs="Times New Roman"/>
                <w:sz w:val="20"/>
                <w:szCs w:val="20"/>
              </w:rPr>
              <w:t>диодты</w:t>
            </w:r>
            <w:proofErr w:type="spellEnd"/>
            <w:r w:rsidRPr="00F54AE6">
              <w:rPr>
                <w:rFonts w:ascii="Times New Roman" w:hAnsi="Times New Roman" w:cs="Times New Roman"/>
                <w:sz w:val="20"/>
                <w:szCs w:val="20"/>
              </w:rPr>
              <w:t xml:space="preserve"> жарықпен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21,5 </w:t>
            </w:r>
            <w:proofErr w:type="spellStart"/>
            <w:r w:rsidRPr="00F54AE6">
              <w:rPr>
                <w:rFonts w:ascii="Times New Roman" w:hAnsi="Times New Roman" w:cs="Times New Roman"/>
                <w:sz w:val="20"/>
                <w:szCs w:val="20"/>
              </w:rPr>
              <w:t>дюймді</w:t>
            </w:r>
            <w:proofErr w:type="spellEnd"/>
            <w:r w:rsidRPr="00F54AE6">
              <w:rPr>
                <w:rFonts w:ascii="Times New Roman" w:hAnsi="Times New Roman" w:cs="Times New Roman"/>
                <w:sz w:val="20"/>
                <w:szCs w:val="20"/>
              </w:rPr>
              <w:t xml:space="preserve"> қадағалаңыз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1920x1080 ажыратымдылық (16: 9)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Түстер саны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16,7 М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Қол </w:t>
            </w:r>
            <w:proofErr w:type="spellStart"/>
            <w:r w:rsidRPr="00F54AE6">
              <w:rPr>
                <w:rFonts w:ascii="Times New Roman" w:hAnsi="Times New Roman" w:cs="Times New Roman"/>
                <w:sz w:val="20"/>
                <w:szCs w:val="20"/>
              </w:rPr>
              <w:t>жетімділігі</w:t>
            </w:r>
            <w:proofErr w:type="spellEnd"/>
            <w:r w:rsidRPr="00F54AE6">
              <w:rPr>
                <w:rFonts w:ascii="Times New Roman" w:hAnsi="Times New Roman" w:cs="Times New Roman"/>
                <w:sz w:val="20"/>
                <w:szCs w:val="20"/>
              </w:rPr>
              <w:t xml:space="preserve"> күңгірт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Интерактивті</w:t>
            </w:r>
            <w:proofErr w:type="spellEnd"/>
            <w:r w:rsidRPr="00F54AE6">
              <w:rPr>
                <w:rFonts w:ascii="Times New Roman" w:hAnsi="Times New Roman" w:cs="Times New Roman"/>
                <w:sz w:val="20"/>
                <w:szCs w:val="20"/>
              </w:rPr>
              <w:t xml:space="preserve"> динамикалық жұмсақ мәзір </w:t>
            </w:r>
          </w:p>
          <w:p w:rsid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Мониторды</w:t>
            </w:r>
            <w:proofErr w:type="spellEnd"/>
            <w:r w:rsidRPr="00F54AE6">
              <w:rPr>
                <w:rFonts w:ascii="Times New Roman" w:hAnsi="Times New Roman" w:cs="Times New Roman"/>
                <w:sz w:val="20"/>
                <w:szCs w:val="20"/>
              </w:rPr>
              <w:t xml:space="preserve"> 180 мм </w:t>
            </w:r>
            <w:proofErr w:type="spellStart"/>
            <w:r w:rsidRPr="00F54AE6">
              <w:rPr>
                <w:rFonts w:ascii="Times New Roman" w:hAnsi="Times New Roman" w:cs="Times New Roman"/>
                <w:sz w:val="20"/>
                <w:szCs w:val="20"/>
              </w:rPr>
              <w:t>немесе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одан</w:t>
            </w:r>
            <w:proofErr w:type="spellEnd"/>
            <w:r w:rsidRPr="00F54AE6">
              <w:rPr>
                <w:rFonts w:ascii="Times New Roman" w:hAnsi="Times New Roman" w:cs="Times New Roman"/>
                <w:sz w:val="20"/>
                <w:szCs w:val="20"/>
              </w:rPr>
              <w:t xml:space="preserve"> жоғары </w:t>
            </w:r>
            <w:proofErr w:type="spellStart"/>
            <w:r w:rsidRPr="00F54AE6">
              <w:rPr>
                <w:rFonts w:ascii="Times New Roman" w:hAnsi="Times New Roman" w:cs="Times New Roman"/>
                <w:sz w:val="20"/>
                <w:szCs w:val="20"/>
              </w:rPr>
              <w:t>биіктікте</w:t>
            </w:r>
            <w:proofErr w:type="spellEnd"/>
            <w:r w:rsidRPr="00F54AE6">
              <w:rPr>
                <w:rFonts w:ascii="Times New Roman" w:hAnsi="Times New Roman" w:cs="Times New Roman"/>
                <w:sz w:val="20"/>
                <w:szCs w:val="20"/>
              </w:rPr>
              <w:t xml:space="preserve"> реттеңіз</w:t>
            </w:r>
          </w:p>
          <w:p w:rsidR="00F54AE6" w:rsidRDefault="00F54AE6" w:rsidP="00F07B3C">
            <w:pPr>
              <w:rPr>
                <w:rFonts w:ascii="Times New Roman" w:hAnsi="Times New Roman" w:cs="Times New Roman"/>
                <w:b/>
                <w:sz w:val="20"/>
                <w:szCs w:val="20"/>
              </w:rPr>
            </w:pPr>
            <w:r w:rsidRPr="00F54AE6">
              <w:rPr>
                <w:rFonts w:ascii="Times New Roman" w:hAnsi="Times New Roman" w:cs="Times New Roman"/>
                <w:b/>
                <w:sz w:val="20"/>
                <w:szCs w:val="20"/>
              </w:rPr>
              <w:t xml:space="preserve">Жүйенің </w:t>
            </w:r>
            <w:proofErr w:type="spellStart"/>
            <w:r w:rsidRPr="00F54AE6">
              <w:rPr>
                <w:rFonts w:ascii="Times New Roman" w:hAnsi="Times New Roman" w:cs="Times New Roman"/>
                <w:b/>
                <w:sz w:val="20"/>
                <w:szCs w:val="20"/>
              </w:rPr>
              <w:t>сипаттамалары</w:t>
            </w:r>
            <w:proofErr w:type="spellEnd"/>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Гибридті</w:t>
            </w:r>
            <w:proofErr w:type="spellEnd"/>
            <w:r w:rsidRPr="00F54AE6">
              <w:rPr>
                <w:rFonts w:ascii="Times New Roman" w:hAnsi="Times New Roman" w:cs="Times New Roman"/>
                <w:sz w:val="20"/>
                <w:szCs w:val="20"/>
              </w:rPr>
              <w:t xml:space="preserve"> цифрлық сәулелену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Жиілік</w:t>
            </w:r>
            <w:proofErr w:type="spellEnd"/>
            <w:r w:rsidRPr="00F54AE6">
              <w:rPr>
                <w:rFonts w:ascii="Times New Roman" w:hAnsi="Times New Roman" w:cs="Times New Roman"/>
                <w:sz w:val="20"/>
                <w:szCs w:val="20"/>
              </w:rPr>
              <w:t xml:space="preserve"> диапазоны 1-18 МГц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Сканерлеудің </w:t>
            </w:r>
            <w:proofErr w:type="spellStart"/>
            <w:r w:rsidRPr="00F54AE6">
              <w:rPr>
                <w:rFonts w:ascii="Times New Roman" w:hAnsi="Times New Roman" w:cs="Times New Roman"/>
                <w:sz w:val="20"/>
                <w:szCs w:val="20"/>
              </w:rPr>
              <w:t>максималды</w:t>
            </w:r>
            <w:proofErr w:type="spellEnd"/>
            <w:r w:rsidRPr="00F54AE6">
              <w:rPr>
                <w:rFonts w:ascii="Times New Roman" w:hAnsi="Times New Roman" w:cs="Times New Roman"/>
                <w:sz w:val="20"/>
                <w:szCs w:val="20"/>
              </w:rPr>
              <w:t xml:space="preserve"> тереңдігі (</w:t>
            </w:r>
            <w:proofErr w:type="spellStart"/>
            <w:r w:rsidRPr="00F54AE6">
              <w:rPr>
                <w:rFonts w:ascii="Times New Roman" w:hAnsi="Times New Roman" w:cs="Times New Roman"/>
                <w:sz w:val="20"/>
                <w:szCs w:val="20"/>
              </w:rPr>
              <w:t>датчикке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байланысты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38 см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256 сұр реңк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Фокустың </w:t>
            </w:r>
            <w:proofErr w:type="spellStart"/>
            <w:r w:rsidRPr="00F54AE6">
              <w:rPr>
                <w:rFonts w:ascii="Times New Roman" w:hAnsi="Times New Roman" w:cs="Times New Roman"/>
                <w:sz w:val="20"/>
                <w:szCs w:val="20"/>
              </w:rPr>
              <w:t>бір</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мезгілде</w:t>
            </w:r>
            <w:proofErr w:type="spellEnd"/>
            <w:r w:rsidRPr="00F54AE6">
              <w:rPr>
                <w:rFonts w:ascii="Times New Roman" w:hAnsi="Times New Roman" w:cs="Times New Roman"/>
                <w:sz w:val="20"/>
                <w:szCs w:val="20"/>
              </w:rPr>
              <w:t xml:space="preserve"> фокустың саны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4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Көп </w:t>
            </w:r>
            <w:proofErr w:type="spellStart"/>
            <w:r w:rsidRPr="00F54AE6">
              <w:rPr>
                <w:rFonts w:ascii="Times New Roman" w:hAnsi="Times New Roman" w:cs="Times New Roman"/>
                <w:sz w:val="20"/>
                <w:szCs w:val="20"/>
              </w:rPr>
              <w:t>жиілікті</w:t>
            </w:r>
            <w:proofErr w:type="spellEnd"/>
            <w:r w:rsidRPr="00F54AE6">
              <w:rPr>
                <w:rFonts w:ascii="Times New Roman" w:hAnsi="Times New Roman" w:cs="Times New Roman"/>
                <w:sz w:val="20"/>
                <w:szCs w:val="20"/>
              </w:rPr>
              <w:t xml:space="preserve"> / кең жолақты технология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Ішкі</w:t>
            </w:r>
            <w:proofErr w:type="spellEnd"/>
            <w:r w:rsidRPr="00F54AE6">
              <w:rPr>
                <w:rFonts w:ascii="Times New Roman" w:hAnsi="Times New Roman" w:cs="Times New Roman"/>
                <w:sz w:val="20"/>
                <w:szCs w:val="20"/>
              </w:rPr>
              <w:t xml:space="preserve"> динамикалық диапазон жүйесі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256 </w:t>
            </w:r>
            <w:r w:rsidRPr="00F54AE6">
              <w:rPr>
                <w:rFonts w:ascii="Times New Roman" w:hAnsi="Times New Roman" w:cs="Times New Roman"/>
                <w:sz w:val="20"/>
                <w:szCs w:val="20"/>
              </w:rPr>
              <w:lastRenderedPageBreak/>
              <w:t xml:space="preserve">дБ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Жиілікті</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араластыру</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Максималды</w:t>
            </w:r>
            <w:proofErr w:type="spellEnd"/>
            <w:r w:rsidRPr="00F54AE6">
              <w:rPr>
                <w:rFonts w:ascii="Times New Roman" w:hAnsi="Times New Roman" w:cs="Times New Roman"/>
                <w:sz w:val="20"/>
                <w:szCs w:val="20"/>
              </w:rPr>
              <w:t xml:space="preserve"> кадр </w:t>
            </w:r>
            <w:proofErr w:type="spellStart"/>
            <w:r w:rsidRPr="00F54AE6">
              <w:rPr>
                <w:rFonts w:ascii="Times New Roman" w:hAnsi="Times New Roman" w:cs="Times New Roman"/>
                <w:sz w:val="20"/>
                <w:szCs w:val="20"/>
              </w:rPr>
              <w:t>жиілігі</w:t>
            </w:r>
            <w:proofErr w:type="spellEnd"/>
            <w:r w:rsidRPr="00F54AE6">
              <w:rPr>
                <w:rFonts w:ascii="Times New Roman" w:hAnsi="Times New Roman" w:cs="Times New Roman"/>
                <w:sz w:val="20"/>
                <w:szCs w:val="20"/>
              </w:rPr>
              <w:t xml:space="preserve"> 2000 Гц ( сенсор мен </w:t>
            </w:r>
            <w:proofErr w:type="spellStart"/>
            <w:r w:rsidRPr="00F54AE6">
              <w:rPr>
                <w:rFonts w:ascii="Times New Roman" w:hAnsi="Times New Roman" w:cs="Times New Roman"/>
                <w:sz w:val="20"/>
                <w:szCs w:val="20"/>
              </w:rPr>
              <w:t>режимге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байланысты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Түстің </w:t>
            </w:r>
            <w:proofErr w:type="spellStart"/>
            <w:r w:rsidRPr="00F54AE6">
              <w:rPr>
                <w:rFonts w:ascii="Times New Roman" w:hAnsi="Times New Roman" w:cs="Times New Roman"/>
                <w:sz w:val="20"/>
                <w:szCs w:val="20"/>
              </w:rPr>
              <w:t>максималды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жиілігі</w:t>
            </w:r>
            <w:proofErr w:type="spellEnd"/>
            <w:r w:rsidRPr="00F54AE6">
              <w:rPr>
                <w:rFonts w:ascii="Times New Roman" w:hAnsi="Times New Roman" w:cs="Times New Roman"/>
                <w:sz w:val="20"/>
                <w:szCs w:val="20"/>
              </w:rPr>
              <w:t xml:space="preserve"> 400 Гц (сенсор мен </w:t>
            </w:r>
            <w:proofErr w:type="spellStart"/>
            <w:r w:rsidRPr="00F54AE6">
              <w:rPr>
                <w:rFonts w:ascii="Times New Roman" w:hAnsi="Times New Roman" w:cs="Times New Roman"/>
                <w:sz w:val="20"/>
                <w:szCs w:val="20"/>
              </w:rPr>
              <w:t>режимге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байланысты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Бағытты өзгерту: оңға / солға, жоғары / төмен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Кескіннің </w:t>
            </w:r>
            <w:proofErr w:type="spellStart"/>
            <w:r w:rsidRPr="00F54AE6">
              <w:rPr>
                <w:rFonts w:ascii="Times New Roman" w:hAnsi="Times New Roman" w:cs="Times New Roman"/>
                <w:sz w:val="20"/>
                <w:szCs w:val="20"/>
              </w:rPr>
              <w:t>айналуы</w:t>
            </w:r>
            <w:proofErr w:type="spellEnd"/>
            <w:r w:rsidRPr="00F54AE6">
              <w:rPr>
                <w:rFonts w:ascii="Times New Roman" w:hAnsi="Times New Roman" w:cs="Times New Roman"/>
                <w:sz w:val="20"/>
                <w:szCs w:val="20"/>
              </w:rPr>
              <w:t xml:space="preserve">: 90, 180, 270 градус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Деректердің сақтық көшірмесі / қалпына </w:t>
            </w:r>
            <w:proofErr w:type="spellStart"/>
            <w:r w:rsidRPr="00F54AE6">
              <w:rPr>
                <w:rFonts w:ascii="Times New Roman" w:hAnsi="Times New Roman" w:cs="Times New Roman"/>
                <w:sz w:val="20"/>
                <w:szCs w:val="20"/>
              </w:rPr>
              <w:t>келтіру</w:t>
            </w:r>
            <w:proofErr w:type="spellEnd"/>
          </w:p>
          <w:p w:rsidR="00F54AE6" w:rsidRPr="00F54AE6" w:rsidRDefault="00F54AE6" w:rsidP="00F54AE6">
            <w:pPr>
              <w:rPr>
                <w:rFonts w:ascii="Times New Roman" w:hAnsi="Times New Roman" w:cs="Times New Roman"/>
                <w:b/>
                <w:sz w:val="20"/>
                <w:szCs w:val="20"/>
              </w:rPr>
            </w:pPr>
            <w:proofErr w:type="spellStart"/>
            <w:r w:rsidRPr="00F54AE6">
              <w:rPr>
                <w:rFonts w:ascii="Times New Roman" w:hAnsi="Times New Roman" w:cs="Times New Roman"/>
                <w:b/>
                <w:sz w:val="20"/>
                <w:szCs w:val="20"/>
              </w:rPr>
              <w:t>Сканерлеу</w:t>
            </w:r>
            <w:proofErr w:type="spellEnd"/>
            <w:r w:rsidRPr="00F54AE6">
              <w:rPr>
                <w:rFonts w:ascii="Times New Roman" w:hAnsi="Times New Roman" w:cs="Times New Roman"/>
                <w:b/>
                <w:sz w:val="20"/>
                <w:szCs w:val="20"/>
              </w:rPr>
              <w:t xml:space="preserve"> </w:t>
            </w:r>
            <w:proofErr w:type="spellStart"/>
            <w:r w:rsidRPr="00F54AE6">
              <w:rPr>
                <w:rFonts w:ascii="Times New Roman" w:hAnsi="Times New Roman" w:cs="Times New Roman"/>
                <w:b/>
                <w:sz w:val="20"/>
                <w:szCs w:val="20"/>
              </w:rPr>
              <w:t>режимдері</w:t>
            </w:r>
            <w:proofErr w:type="spellEnd"/>
            <w:r w:rsidRPr="00F54AE6">
              <w:rPr>
                <w:rFonts w:ascii="Times New Roman" w:hAnsi="Times New Roman" w:cs="Times New Roman"/>
                <w:b/>
                <w:sz w:val="20"/>
                <w:szCs w:val="20"/>
              </w:rPr>
              <w:t xml:space="preserve"> </w:t>
            </w:r>
          </w:p>
          <w:p w:rsidR="00F54AE6" w:rsidRDefault="00F54AE6" w:rsidP="00F54AE6">
            <w:pPr>
              <w:rPr>
                <w:rFonts w:ascii="Times New Roman" w:hAnsi="Times New Roman" w:cs="Times New Roman"/>
                <w:b/>
                <w:sz w:val="20"/>
                <w:szCs w:val="20"/>
              </w:rPr>
            </w:pPr>
            <w:r w:rsidRPr="00F54AE6">
              <w:rPr>
                <w:rFonts w:ascii="Times New Roman" w:hAnsi="Times New Roman" w:cs="Times New Roman"/>
                <w:b/>
                <w:sz w:val="20"/>
                <w:szCs w:val="20"/>
              </w:rPr>
              <w:t xml:space="preserve">2D </w:t>
            </w:r>
            <w:r>
              <w:rPr>
                <w:rFonts w:ascii="Times New Roman" w:hAnsi="Times New Roman" w:cs="Times New Roman"/>
                <w:b/>
                <w:sz w:val="20"/>
                <w:szCs w:val="20"/>
              </w:rPr>
              <w:t>–</w:t>
            </w:r>
            <w:r w:rsidRPr="00F54AE6">
              <w:rPr>
                <w:rFonts w:ascii="Times New Roman" w:hAnsi="Times New Roman" w:cs="Times New Roman"/>
                <w:b/>
                <w:sz w:val="20"/>
                <w:szCs w:val="20"/>
              </w:rPr>
              <w:t xml:space="preserve"> режим</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Динамикалық диапазон 256 </w:t>
            </w:r>
            <w:proofErr w:type="spellStart"/>
            <w:r w:rsidRPr="00F54AE6">
              <w:rPr>
                <w:rFonts w:ascii="Times New Roman" w:hAnsi="Times New Roman" w:cs="Times New Roman"/>
                <w:sz w:val="20"/>
                <w:szCs w:val="20"/>
              </w:rPr>
              <w:t>дБ-ден</w:t>
            </w:r>
            <w:proofErr w:type="spellEnd"/>
            <w:r w:rsidRPr="00F54AE6">
              <w:rPr>
                <w:rFonts w:ascii="Times New Roman" w:hAnsi="Times New Roman" w:cs="Times New Roman"/>
                <w:sz w:val="20"/>
                <w:szCs w:val="20"/>
              </w:rPr>
              <w:t xml:space="preserve">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Түрлі-түсті карталардың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11-ден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Кинофильмдерді</w:t>
            </w:r>
            <w:proofErr w:type="spellEnd"/>
            <w:r w:rsidRPr="00F54AE6">
              <w:rPr>
                <w:rFonts w:ascii="Times New Roman" w:hAnsi="Times New Roman" w:cs="Times New Roman"/>
                <w:sz w:val="20"/>
                <w:szCs w:val="20"/>
              </w:rPr>
              <w:t xml:space="preserve"> қарау: қосулы, сөндірілген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Кинофильмдерді</w:t>
            </w:r>
            <w:proofErr w:type="spellEnd"/>
            <w:r w:rsidRPr="00F54AE6">
              <w:rPr>
                <w:rFonts w:ascii="Times New Roman" w:hAnsi="Times New Roman" w:cs="Times New Roman"/>
                <w:sz w:val="20"/>
                <w:szCs w:val="20"/>
              </w:rPr>
              <w:t xml:space="preserve"> қарау жылдамдығы: 6, 12, 25, 50, 100 </w:t>
            </w:r>
            <w:proofErr w:type="spellStart"/>
            <w:r w:rsidRPr="00F54AE6">
              <w:rPr>
                <w:rFonts w:ascii="Times New Roman" w:hAnsi="Times New Roman" w:cs="Times New Roman"/>
                <w:sz w:val="20"/>
                <w:szCs w:val="20"/>
              </w:rPr>
              <w:t>немесе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одан</w:t>
            </w:r>
            <w:proofErr w:type="spellEnd"/>
            <w:r w:rsidRPr="00F54AE6">
              <w:rPr>
                <w:rFonts w:ascii="Times New Roman" w:hAnsi="Times New Roman" w:cs="Times New Roman"/>
                <w:sz w:val="20"/>
                <w:szCs w:val="20"/>
              </w:rPr>
              <w:t xml:space="preserve"> көп, 150, 200, 300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Сканерлеудің </w:t>
            </w:r>
            <w:proofErr w:type="spellStart"/>
            <w:r w:rsidRPr="00F54AE6">
              <w:rPr>
                <w:rFonts w:ascii="Times New Roman" w:hAnsi="Times New Roman" w:cs="Times New Roman"/>
                <w:sz w:val="20"/>
                <w:szCs w:val="20"/>
              </w:rPr>
              <w:t>максималды</w:t>
            </w:r>
            <w:proofErr w:type="spellEnd"/>
            <w:r w:rsidRPr="00F54AE6">
              <w:rPr>
                <w:rFonts w:ascii="Times New Roman" w:hAnsi="Times New Roman" w:cs="Times New Roman"/>
                <w:sz w:val="20"/>
                <w:szCs w:val="20"/>
              </w:rPr>
              <w:t xml:space="preserve"> тереңдігі (сенсорға </w:t>
            </w:r>
            <w:proofErr w:type="spellStart"/>
            <w:r w:rsidRPr="00F54AE6">
              <w:rPr>
                <w:rFonts w:ascii="Times New Roman" w:hAnsi="Times New Roman" w:cs="Times New Roman"/>
                <w:sz w:val="20"/>
                <w:szCs w:val="20"/>
              </w:rPr>
              <w:t>байланысты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38 см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Бір</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мезгілде</w:t>
            </w:r>
            <w:proofErr w:type="spellEnd"/>
            <w:r w:rsidRPr="00F54AE6">
              <w:rPr>
                <w:rFonts w:ascii="Times New Roman" w:hAnsi="Times New Roman" w:cs="Times New Roman"/>
                <w:sz w:val="20"/>
                <w:szCs w:val="20"/>
              </w:rPr>
              <w:t xml:space="preserve"> фокустың саны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4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Бағыттың өзгеруі: оң / солға, жоғары / төмен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Жиіліктің </w:t>
            </w:r>
            <w:proofErr w:type="spellStart"/>
            <w:r w:rsidRPr="00F54AE6">
              <w:rPr>
                <w:rFonts w:ascii="Times New Roman" w:hAnsi="Times New Roman" w:cs="Times New Roman"/>
                <w:sz w:val="20"/>
                <w:szCs w:val="20"/>
              </w:rPr>
              <w:t>араласуы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Жиіліктің реттелуінің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0 - 100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грейкардтың </w:t>
            </w:r>
            <w:proofErr w:type="spellStart"/>
            <w:r w:rsidRPr="00F54AE6">
              <w:rPr>
                <w:rFonts w:ascii="Times New Roman" w:hAnsi="Times New Roman" w:cs="Times New Roman"/>
                <w:sz w:val="20"/>
                <w:szCs w:val="20"/>
              </w:rPr>
              <w:t>болуына</w:t>
            </w:r>
            <w:proofErr w:type="spellEnd"/>
            <w:r w:rsidRPr="00F54AE6">
              <w:rPr>
                <w:rFonts w:ascii="Times New Roman" w:hAnsi="Times New Roman" w:cs="Times New Roman"/>
                <w:sz w:val="20"/>
                <w:szCs w:val="20"/>
              </w:rPr>
              <w:t xml:space="preserve"> 12-ден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Гармоникалық: қосулы, өшірулі.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Кескін</w:t>
            </w:r>
            <w:proofErr w:type="spellEnd"/>
            <w:r w:rsidRPr="00F54AE6">
              <w:rPr>
                <w:rFonts w:ascii="Times New Roman" w:hAnsi="Times New Roman" w:cs="Times New Roman"/>
                <w:sz w:val="20"/>
                <w:szCs w:val="20"/>
              </w:rPr>
              <w:t xml:space="preserve"> өлшемі 70-тен 100% -</w:t>
            </w:r>
            <w:proofErr w:type="spellStart"/>
            <w:r w:rsidRPr="00F54AE6">
              <w:rPr>
                <w:rFonts w:ascii="Times New Roman" w:hAnsi="Times New Roman" w:cs="Times New Roman"/>
                <w:sz w:val="20"/>
                <w:szCs w:val="20"/>
              </w:rPr>
              <w:t>ке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дейін</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реттеледі</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Сызық тығыздығы: төмен, </w:t>
            </w:r>
            <w:proofErr w:type="spellStart"/>
            <w:r w:rsidRPr="00F54AE6">
              <w:rPr>
                <w:rFonts w:ascii="Times New Roman" w:hAnsi="Times New Roman" w:cs="Times New Roman"/>
                <w:sz w:val="20"/>
                <w:szCs w:val="20"/>
              </w:rPr>
              <w:t>орташа</w:t>
            </w:r>
            <w:proofErr w:type="spellEnd"/>
            <w:r w:rsidRPr="00F54AE6">
              <w:rPr>
                <w:rFonts w:ascii="Times New Roman" w:hAnsi="Times New Roman" w:cs="Times New Roman"/>
                <w:sz w:val="20"/>
                <w:szCs w:val="20"/>
              </w:rPr>
              <w:t xml:space="preserve">, жоғары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TG 8 </w:t>
            </w:r>
            <w:proofErr w:type="spellStart"/>
            <w:r w:rsidRPr="00F54AE6">
              <w:rPr>
                <w:rFonts w:ascii="Times New Roman" w:hAnsi="Times New Roman" w:cs="Times New Roman"/>
                <w:sz w:val="20"/>
                <w:szCs w:val="20"/>
              </w:rPr>
              <w:t>немесе</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одан</w:t>
            </w:r>
            <w:proofErr w:type="spellEnd"/>
            <w:r w:rsidRPr="00F54AE6">
              <w:rPr>
                <w:rFonts w:ascii="Times New Roman" w:hAnsi="Times New Roman" w:cs="Times New Roman"/>
                <w:sz w:val="20"/>
                <w:szCs w:val="20"/>
              </w:rPr>
              <w:t xml:space="preserve"> да көп </w:t>
            </w:r>
            <w:proofErr w:type="spellStart"/>
            <w:r w:rsidRPr="00F54AE6">
              <w:rPr>
                <w:rFonts w:ascii="Times New Roman" w:hAnsi="Times New Roman" w:cs="Times New Roman"/>
                <w:sz w:val="20"/>
                <w:szCs w:val="20"/>
              </w:rPr>
              <w:t>жолдар</w:t>
            </w:r>
            <w:proofErr w:type="spellEnd"/>
            <w:r w:rsidRPr="00F54AE6">
              <w:rPr>
                <w:rFonts w:ascii="Times New Roman" w:hAnsi="Times New Roman" w:cs="Times New Roman"/>
                <w:sz w:val="20"/>
                <w:szCs w:val="20"/>
              </w:rPr>
              <w:t xml:space="preserve"> саны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Фреймнің </w:t>
            </w:r>
            <w:proofErr w:type="spellStart"/>
            <w:r w:rsidRPr="00F54AE6">
              <w:rPr>
                <w:rFonts w:ascii="Times New Roman" w:hAnsi="Times New Roman" w:cs="Times New Roman"/>
                <w:sz w:val="20"/>
                <w:szCs w:val="20"/>
              </w:rPr>
              <w:t>орташасы</w:t>
            </w:r>
            <w:proofErr w:type="spellEnd"/>
            <w:r w:rsidRPr="00F54AE6">
              <w:rPr>
                <w:rFonts w:ascii="Times New Roman" w:hAnsi="Times New Roman" w:cs="Times New Roman"/>
                <w:sz w:val="20"/>
                <w:szCs w:val="20"/>
              </w:rPr>
              <w:t xml:space="preserve"> 9-дан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қуат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2 - 100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Ауытқу деңгейі төмен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0 - 30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PulseInversionHarmonic</w:t>
            </w:r>
            <w:proofErr w:type="spellEnd"/>
            <w:r w:rsidRPr="00F54AE6">
              <w:rPr>
                <w:rFonts w:ascii="Times New Roman" w:hAnsi="Times New Roman" w:cs="Times New Roman"/>
                <w:sz w:val="20"/>
                <w:szCs w:val="20"/>
              </w:rPr>
              <w:t xml:space="preserve">: қосулы, өшірулі. (сенсорға </w:t>
            </w:r>
            <w:proofErr w:type="spellStart"/>
            <w:r w:rsidRPr="00F54AE6">
              <w:rPr>
                <w:rFonts w:ascii="Times New Roman" w:hAnsi="Times New Roman" w:cs="Times New Roman"/>
                <w:sz w:val="20"/>
                <w:szCs w:val="20"/>
              </w:rPr>
              <w:t>байланысты</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Қол </w:t>
            </w:r>
            <w:proofErr w:type="spellStart"/>
            <w:r w:rsidRPr="00F54AE6">
              <w:rPr>
                <w:rFonts w:ascii="Times New Roman" w:hAnsi="Times New Roman" w:cs="Times New Roman"/>
                <w:sz w:val="20"/>
                <w:szCs w:val="20"/>
              </w:rPr>
              <w:t>жетімділігі</w:t>
            </w:r>
            <w:proofErr w:type="spellEnd"/>
            <w:r w:rsidRPr="00F54AE6">
              <w:rPr>
                <w:rFonts w:ascii="Times New Roman" w:hAnsi="Times New Roman" w:cs="Times New Roman"/>
                <w:sz w:val="20"/>
                <w:szCs w:val="20"/>
              </w:rPr>
              <w:t xml:space="preserve"> - </w:t>
            </w:r>
            <w:proofErr w:type="spellStart"/>
            <w:r w:rsidRPr="00F54AE6">
              <w:rPr>
                <w:rFonts w:ascii="Times New Roman" w:hAnsi="Times New Roman" w:cs="Times New Roman"/>
                <w:sz w:val="20"/>
                <w:szCs w:val="20"/>
              </w:rPr>
              <w:t>Keystone</w:t>
            </w:r>
            <w:proofErr w:type="spellEnd"/>
            <w:r w:rsidRPr="00F54AE6">
              <w:rPr>
                <w:rFonts w:ascii="Times New Roman" w:hAnsi="Times New Roman" w:cs="Times New Roman"/>
                <w:sz w:val="20"/>
                <w:szCs w:val="20"/>
              </w:rPr>
              <w:t xml:space="preserve"> </w:t>
            </w:r>
          </w:p>
          <w:p w:rsid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Сканерлеу</w:t>
            </w:r>
            <w:proofErr w:type="spellEnd"/>
            <w:r w:rsidRPr="00F54AE6">
              <w:rPr>
                <w:rFonts w:ascii="Times New Roman" w:hAnsi="Times New Roman" w:cs="Times New Roman"/>
                <w:sz w:val="20"/>
                <w:szCs w:val="20"/>
              </w:rPr>
              <w:t xml:space="preserve"> аумағы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40 - 100%</w:t>
            </w:r>
          </w:p>
          <w:p w:rsidR="00F07B3C" w:rsidRPr="00F65E13" w:rsidRDefault="00F07B3C" w:rsidP="00F54AE6">
            <w:pPr>
              <w:rPr>
                <w:rFonts w:ascii="Times New Roman" w:hAnsi="Times New Roman" w:cs="Times New Roman"/>
                <w:b/>
                <w:sz w:val="20"/>
                <w:szCs w:val="20"/>
              </w:rPr>
            </w:pPr>
            <w:r w:rsidRPr="00F65E13">
              <w:rPr>
                <w:rFonts w:ascii="Times New Roman" w:hAnsi="Times New Roman" w:cs="Times New Roman"/>
                <w:b/>
                <w:sz w:val="20"/>
                <w:szCs w:val="20"/>
              </w:rPr>
              <w:t>М - режим</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Динамикалық диапазон 256 </w:t>
            </w:r>
            <w:proofErr w:type="spellStart"/>
            <w:r w:rsidRPr="00F54AE6">
              <w:rPr>
                <w:rFonts w:ascii="Times New Roman" w:hAnsi="Times New Roman" w:cs="Times New Roman"/>
                <w:sz w:val="20"/>
                <w:szCs w:val="20"/>
              </w:rPr>
              <w:t>дБ-ден</w:t>
            </w:r>
            <w:proofErr w:type="spellEnd"/>
            <w:r w:rsidRPr="00F54AE6">
              <w:rPr>
                <w:rFonts w:ascii="Times New Roman" w:hAnsi="Times New Roman" w:cs="Times New Roman"/>
                <w:sz w:val="20"/>
                <w:szCs w:val="20"/>
              </w:rPr>
              <w:t xml:space="preserve">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Айнымалы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сыпыру</w:t>
            </w:r>
            <w:proofErr w:type="spellEnd"/>
            <w:r w:rsidRPr="00F54AE6">
              <w:rPr>
                <w:rFonts w:ascii="Times New Roman" w:hAnsi="Times New Roman" w:cs="Times New Roman"/>
                <w:sz w:val="20"/>
                <w:szCs w:val="20"/>
              </w:rPr>
              <w:t xml:space="preserve"> жылдамдығы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Сұр карталардың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12-ден кем </w:t>
            </w:r>
            <w:proofErr w:type="spellStart"/>
            <w:r w:rsidRPr="00F54AE6">
              <w:rPr>
                <w:rFonts w:ascii="Times New Roman" w:hAnsi="Times New Roman" w:cs="Times New Roman"/>
                <w:sz w:val="20"/>
                <w:szCs w:val="20"/>
              </w:rPr>
              <w:t>болмауы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керек</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Түсті карталардың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11-ден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w:t>
            </w:r>
          </w:p>
          <w:p w:rsidR="00F54AE6" w:rsidRDefault="00F54AE6" w:rsidP="00F54AE6">
            <w:pPr>
              <w:numPr>
                <w:ilvl w:val="0"/>
                <w:numId w:val="1"/>
              </w:numPr>
              <w:rPr>
                <w:rFonts w:ascii="Times New Roman" w:hAnsi="Times New Roman" w:cs="Times New Roman"/>
                <w:sz w:val="20"/>
                <w:szCs w:val="20"/>
              </w:rPr>
            </w:pPr>
            <w:r w:rsidRPr="00F54AE6">
              <w:rPr>
                <w:rFonts w:ascii="Times New Roman" w:hAnsi="Times New Roman" w:cs="Times New Roman"/>
                <w:sz w:val="20"/>
                <w:szCs w:val="20"/>
              </w:rPr>
              <w:t xml:space="preserve">Дисплей форматы: { {1}} • Тек M </w:t>
            </w:r>
            <w:proofErr w:type="spellStart"/>
            <w:r w:rsidRPr="00F54AE6">
              <w:rPr>
                <w:rFonts w:ascii="Times New Roman" w:hAnsi="Times New Roman" w:cs="Times New Roman"/>
                <w:sz w:val="20"/>
                <w:szCs w:val="20"/>
              </w:rPr>
              <w:t>режимі</w:t>
            </w:r>
            <w:proofErr w:type="spellEnd"/>
          </w:p>
          <w:p w:rsidR="00F54AE6" w:rsidRDefault="00F54AE6" w:rsidP="00F54AE6">
            <w:pPr>
              <w:ind w:left="720"/>
              <w:rPr>
                <w:rFonts w:ascii="Times New Roman" w:hAnsi="Times New Roman" w:cs="Times New Roman"/>
                <w:sz w:val="20"/>
                <w:szCs w:val="20"/>
              </w:rPr>
            </w:pPr>
            <w:r w:rsidRPr="00F54AE6">
              <w:rPr>
                <w:rFonts w:ascii="Times New Roman" w:hAnsi="Times New Roman" w:cs="Times New Roman"/>
                <w:sz w:val="20"/>
                <w:szCs w:val="20"/>
              </w:rPr>
              <w:t>• Жоғары / төмен, солға / оңға</w:t>
            </w:r>
          </w:p>
          <w:p w:rsidR="00F54AE6" w:rsidRDefault="00F54AE6" w:rsidP="00F07B3C">
            <w:pPr>
              <w:rPr>
                <w:rFonts w:ascii="Times New Roman" w:hAnsi="Times New Roman" w:cs="Times New Roman"/>
                <w:sz w:val="20"/>
                <w:szCs w:val="20"/>
              </w:rPr>
            </w:pPr>
            <w:r w:rsidRPr="00F54AE6">
              <w:rPr>
                <w:rFonts w:ascii="Times New Roman" w:hAnsi="Times New Roman" w:cs="Times New Roman"/>
                <w:sz w:val="20"/>
                <w:szCs w:val="20"/>
              </w:rPr>
              <w:t>Өлшемі 50/50, 30/70, 70/30</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M-режимінің </w:t>
            </w:r>
            <w:proofErr w:type="spellStart"/>
            <w:r w:rsidRPr="00F54AE6">
              <w:rPr>
                <w:rFonts w:ascii="Times New Roman" w:hAnsi="Times New Roman" w:cs="Times New Roman"/>
                <w:sz w:val="20"/>
                <w:szCs w:val="20"/>
              </w:rPr>
              <w:t>жетістігі</w:t>
            </w:r>
            <w:proofErr w:type="spellEnd"/>
            <w:r w:rsidRPr="00F54AE6">
              <w:rPr>
                <w:rFonts w:ascii="Times New Roman" w:hAnsi="Times New Roman" w:cs="Times New Roman"/>
                <w:sz w:val="20"/>
                <w:szCs w:val="20"/>
              </w:rPr>
              <w:t xml:space="preserve">: 0 - 100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lastRenderedPageBreak/>
              <w:t xml:space="preserve">қуаттың өзгеруі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2 - 100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M түсінің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 режим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анатомиялық M - режимінің </w:t>
            </w:r>
            <w:proofErr w:type="spellStart"/>
            <w:r w:rsidRPr="00F54AE6">
              <w:rPr>
                <w:rFonts w:ascii="Times New Roman" w:hAnsi="Times New Roman" w:cs="Times New Roman"/>
                <w:sz w:val="20"/>
                <w:szCs w:val="20"/>
              </w:rPr>
              <w:t>болуы</w:t>
            </w:r>
            <w:proofErr w:type="spellEnd"/>
          </w:p>
          <w:p w:rsidR="00F54AE6" w:rsidRDefault="00F54AE6" w:rsidP="00F07B3C">
            <w:pPr>
              <w:rPr>
                <w:rFonts w:ascii="Times New Roman" w:hAnsi="Times New Roman" w:cs="Times New Roman"/>
                <w:b/>
                <w:sz w:val="20"/>
                <w:szCs w:val="20"/>
              </w:rPr>
            </w:pPr>
            <w:r w:rsidRPr="00F54AE6">
              <w:rPr>
                <w:rFonts w:ascii="Times New Roman" w:hAnsi="Times New Roman" w:cs="Times New Roman"/>
                <w:b/>
                <w:sz w:val="20"/>
                <w:szCs w:val="20"/>
              </w:rPr>
              <w:t xml:space="preserve">Түсті </w:t>
            </w:r>
            <w:proofErr w:type="spellStart"/>
            <w:r w:rsidRPr="00F54AE6">
              <w:rPr>
                <w:rFonts w:ascii="Times New Roman" w:hAnsi="Times New Roman" w:cs="Times New Roman"/>
                <w:b/>
                <w:sz w:val="20"/>
                <w:szCs w:val="20"/>
              </w:rPr>
              <w:t>доплер</w:t>
            </w:r>
            <w:proofErr w:type="spellEnd"/>
            <w:r w:rsidRPr="00F54AE6">
              <w:rPr>
                <w:rFonts w:ascii="Times New Roman" w:hAnsi="Times New Roman" w:cs="Times New Roman"/>
                <w:b/>
                <w:sz w:val="20"/>
                <w:szCs w:val="20"/>
              </w:rPr>
              <w:t xml:space="preserve"> </w:t>
            </w:r>
            <w:proofErr w:type="spellStart"/>
            <w:r w:rsidRPr="00F54AE6">
              <w:rPr>
                <w:rFonts w:ascii="Times New Roman" w:hAnsi="Times New Roman" w:cs="Times New Roman"/>
                <w:b/>
                <w:sz w:val="20"/>
                <w:szCs w:val="20"/>
              </w:rPr>
              <w:t>режимі</w:t>
            </w:r>
            <w:proofErr w:type="spellEnd"/>
            <w:r w:rsidRPr="00F54AE6">
              <w:rPr>
                <w:rFonts w:ascii="Times New Roman" w:hAnsi="Times New Roman" w:cs="Times New Roman"/>
                <w:b/>
                <w:sz w:val="20"/>
                <w:szCs w:val="20"/>
              </w:rPr>
              <w:t xml:space="preserve"> (CD)</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Түсті карталардың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12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бастапқы қадамдардың өзгеруі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-8/8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теңгерімнің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0-16 өзгеруі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сызық тығыздығының өзгеруі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3 қадам {{1} 1}} </w:t>
            </w: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сезімталдық 5 қадамнан кем </w:t>
            </w:r>
            <w:proofErr w:type="spellStart"/>
            <w:r w:rsidRPr="00F54AE6">
              <w:rPr>
                <w:rFonts w:ascii="Times New Roman" w:hAnsi="Times New Roman" w:cs="Times New Roman"/>
                <w:sz w:val="20"/>
                <w:szCs w:val="20"/>
              </w:rPr>
              <w:t>болмауы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керек</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Кадрдың </w:t>
            </w:r>
            <w:proofErr w:type="spellStart"/>
            <w:r w:rsidRPr="00F54AE6">
              <w:rPr>
                <w:rFonts w:ascii="Times New Roman" w:hAnsi="Times New Roman" w:cs="Times New Roman"/>
                <w:sz w:val="20"/>
                <w:szCs w:val="20"/>
              </w:rPr>
              <w:t>орташалануы</w:t>
            </w:r>
            <w:proofErr w:type="spellEnd"/>
            <w:r w:rsidRPr="00F54AE6">
              <w:rPr>
                <w:rFonts w:ascii="Times New Roman" w:hAnsi="Times New Roman" w:cs="Times New Roman"/>
                <w:sz w:val="20"/>
                <w:szCs w:val="20"/>
              </w:rPr>
              <w:t xml:space="preserve"> 10 қадамнан кем </w:t>
            </w:r>
            <w:proofErr w:type="spellStart"/>
            <w:r w:rsidRPr="00F54AE6">
              <w:rPr>
                <w:rFonts w:ascii="Times New Roman" w:hAnsi="Times New Roman" w:cs="Times New Roman"/>
                <w:sz w:val="20"/>
                <w:szCs w:val="20"/>
              </w:rPr>
              <w:t>болмауы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керек</w:t>
            </w:r>
            <w:proofErr w:type="spellEnd"/>
            <w:r w:rsidRPr="00F54AE6">
              <w:rPr>
                <w:rFonts w:ascii="Times New Roman" w:hAnsi="Times New Roman" w:cs="Times New Roman"/>
                <w:sz w:val="20"/>
                <w:szCs w:val="20"/>
              </w:rPr>
              <w:t xml:space="preserve">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Масштабты</w:t>
            </w:r>
            <w:proofErr w:type="spellEnd"/>
            <w:r w:rsidRPr="00F54AE6">
              <w:rPr>
                <w:rFonts w:ascii="Times New Roman" w:hAnsi="Times New Roman" w:cs="Times New Roman"/>
                <w:sz w:val="20"/>
                <w:szCs w:val="20"/>
              </w:rPr>
              <w:t xml:space="preserve"> инверсия: қосу, өшіру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пайда</w:t>
            </w:r>
            <w:proofErr w:type="spellEnd"/>
            <w:r w:rsidRPr="00F54AE6">
              <w:rPr>
                <w:rFonts w:ascii="Times New Roman" w:hAnsi="Times New Roman" w:cs="Times New Roman"/>
                <w:sz w:val="20"/>
                <w:szCs w:val="20"/>
              </w:rPr>
              <w:t xml:space="preserve"> 0 - 100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{{1} } </w:t>
            </w: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қуат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2 - 100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сүзгі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4 қадам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PRF 0,1 - 19,5 КГц кем </w:t>
            </w:r>
            <w:proofErr w:type="spellStart"/>
            <w:r w:rsidRPr="00F54AE6">
              <w:rPr>
                <w:rFonts w:ascii="Times New Roman" w:hAnsi="Times New Roman" w:cs="Times New Roman"/>
                <w:sz w:val="20"/>
                <w:szCs w:val="20"/>
              </w:rPr>
              <w:t>емес</w:t>
            </w:r>
            <w:proofErr w:type="spellEnd"/>
          </w:p>
          <w:p w:rsidR="00F54AE6" w:rsidRDefault="00F54AE6" w:rsidP="00F07B3C">
            <w:pPr>
              <w:rPr>
                <w:rFonts w:ascii="Times New Roman" w:hAnsi="Times New Roman" w:cs="Times New Roman"/>
                <w:b/>
                <w:sz w:val="20"/>
                <w:szCs w:val="20"/>
              </w:rPr>
            </w:pPr>
            <w:proofErr w:type="spellStart"/>
            <w:r w:rsidRPr="00F54AE6">
              <w:rPr>
                <w:rFonts w:ascii="Times New Roman" w:hAnsi="Times New Roman" w:cs="Times New Roman"/>
                <w:b/>
                <w:sz w:val="20"/>
                <w:szCs w:val="20"/>
              </w:rPr>
              <w:t>Доплерлік</w:t>
            </w:r>
            <w:proofErr w:type="spellEnd"/>
            <w:r w:rsidRPr="00F54AE6">
              <w:rPr>
                <w:rFonts w:ascii="Times New Roman" w:hAnsi="Times New Roman" w:cs="Times New Roman"/>
                <w:b/>
                <w:sz w:val="20"/>
                <w:szCs w:val="20"/>
              </w:rPr>
              <w:t xml:space="preserve"> қуат (PD) </w:t>
            </w:r>
            <w:proofErr w:type="spellStart"/>
            <w:r w:rsidRPr="00F54AE6">
              <w:rPr>
                <w:rFonts w:ascii="Times New Roman" w:hAnsi="Times New Roman" w:cs="Times New Roman"/>
                <w:b/>
                <w:sz w:val="20"/>
                <w:szCs w:val="20"/>
              </w:rPr>
              <w:t>режимі</w:t>
            </w:r>
            <w:proofErr w:type="spellEnd"/>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Түсті карталардың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12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Баланстың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0-16 өзгеруі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Сызық тығыздығының өзгеруі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3 қадам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сезімталдық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5 қадам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Фрейм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5 қадамның </w:t>
            </w:r>
            <w:proofErr w:type="spellStart"/>
            <w:r w:rsidRPr="00F54AE6">
              <w:rPr>
                <w:rFonts w:ascii="Times New Roman" w:hAnsi="Times New Roman" w:cs="Times New Roman"/>
                <w:sz w:val="20"/>
                <w:szCs w:val="20"/>
              </w:rPr>
              <w:t>орташа</w:t>
            </w:r>
            <w:proofErr w:type="spellEnd"/>
            <w:r w:rsidRPr="00F54AE6">
              <w:rPr>
                <w:rFonts w:ascii="Times New Roman" w:hAnsi="Times New Roman" w:cs="Times New Roman"/>
                <w:sz w:val="20"/>
                <w:szCs w:val="20"/>
              </w:rPr>
              <w:t xml:space="preserve"> мәні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пайда</w:t>
            </w:r>
            <w:proofErr w:type="spellEnd"/>
            <w:r w:rsidRPr="00F54AE6">
              <w:rPr>
                <w:rFonts w:ascii="Times New Roman" w:hAnsi="Times New Roman" w:cs="Times New Roman"/>
                <w:sz w:val="20"/>
                <w:szCs w:val="20"/>
              </w:rPr>
              <w:t xml:space="preserve">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0 - 100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қуат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2 - 100 </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Реттелетін</w:t>
            </w:r>
            <w:proofErr w:type="spellEnd"/>
            <w:r w:rsidRPr="00F54AE6">
              <w:rPr>
                <w:rFonts w:ascii="Times New Roman" w:hAnsi="Times New Roman" w:cs="Times New Roman"/>
                <w:sz w:val="20"/>
                <w:szCs w:val="20"/>
              </w:rPr>
              <w:t xml:space="preserve"> сүзгі 4 қадам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PRF 0,1 кем </w:t>
            </w:r>
            <w:proofErr w:type="spellStart"/>
            <w:r w:rsidRPr="00F54AE6">
              <w:rPr>
                <w:rFonts w:ascii="Times New Roman" w:hAnsi="Times New Roman" w:cs="Times New Roman"/>
                <w:sz w:val="20"/>
                <w:szCs w:val="20"/>
              </w:rPr>
              <w:t>емес</w:t>
            </w:r>
            <w:proofErr w:type="spellEnd"/>
            <w:r w:rsidRPr="00F54AE6">
              <w:rPr>
                <w:rFonts w:ascii="Times New Roman" w:hAnsi="Times New Roman" w:cs="Times New Roman"/>
                <w:sz w:val="20"/>
                <w:szCs w:val="20"/>
              </w:rPr>
              <w:t xml:space="preserve"> - 19,5 кГц</w:t>
            </w:r>
          </w:p>
          <w:p w:rsidR="00F54AE6" w:rsidRDefault="00F54AE6" w:rsidP="00F07B3C">
            <w:pPr>
              <w:rPr>
                <w:rFonts w:ascii="Times New Roman" w:hAnsi="Times New Roman" w:cs="Times New Roman"/>
                <w:b/>
                <w:sz w:val="20"/>
                <w:szCs w:val="20"/>
              </w:rPr>
            </w:pPr>
            <w:proofErr w:type="spellStart"/>
            <w:r w:rsidRPr="00F54AE6">
              <w:rPr>
                <w:rFonts w:ascii="Times New Roman" w:hAnsi="Times New Roman" w:cs="Times New Roman"/>
                <w:b/>
                <w:sz w:val="20"/>
                <w:szCs w:val="20"/>
              </w:rPr>
              <w:t>Импульстік</w:t>
            </w:r>
            <w:proofErr w:type="spellEnd"/>
            <w:r w:rsidRPr="00F54AE6">
              <w:rPr>
                <w:rFonts w:ascii="Times New Roman" w:hAnsi="Times New Roman" w:cs="Times New Roman"/>
                <w:b/>
                <w:sz w:val="20"/>
                <w:szCs w:val="20"/>
              </w:rPr>
              <w:t xml:space="preserve"> толқынды </w:t>
            </w:r>
            <w:proofErr w:type="spellStart"/>
            <w:r w:rsidRPr="00F54AE6">
              <w:rPr>
                <w:rFonts w:ascii="Times New Roman" w:hAnsi="Times New Roman" w:cs="Times New Roman"/>
                <w:b/>
                <w:sz w:val="20"/>
                <w:szCs w:val="20"/>
              </w:rPr>
              <w:t>доплерлік</w:t>
            </w:r>
            <w:proofErr w:type="spellEnd"/>
            <w:r w:rsidRPr="00F54AE6">
              <w:rPr>
                <w:rFonts w:ascii="Times New Roman" w:hAnsi="Times New Roman" w:cs="Times New Roman"/>
                <w:b/>
                <w:sz w:val="20"/>
                <w:szCs w:val="20"/>
              </w:rPr>
              <w:t xml:space="preserve"> режим (PWD)</w:t>
            </w:r>
          </w:p>
          <w:p w:rsidR="00F54AE6" w:rsidRPr="00F54AE6" w:rsidRDefault="00F54AE6" w:rsidP="00F54AE6">
            <w:pPr>
              <w:rPr>
                <w:rFonts w:ascii="Times New Roman" w:hAnsi="Times New Roman" w:cs="Times New Roman"/>
                <w:sz w:val="20"/>
                <w:szCs w:val="20"/>
              </w:rPr>
            </w:pPr>
            <w:proofErr w:type="spellStart"/>
            <w:r w:rsidRPr="00F54AE6">
              <w:rPr>
                <w:rFonts w:ascii="Times New Roman" w:hAnsi="Times New Roman" w:cs="Times New Roman"/>
                <w:sz w:val="20"/>
                <w:szCs w:val="20"/>
              </w:rPr>
              <w:t>Автоматты</w:t>
            </w:r>
            <w:proofErr w:type="spellEnd"/>
            <w:r w:rsidRPr="00F54AE6">
              <w:rPr>
                <w:rFonts w:ascii="Times New Roman" w:hAnsi="Times New Roman" w:cs="Times New Roman"/>
                <w:sz w:val="20"/>
                <w:szCs w:val="20"/>
              </w:rPr>
              <w:t xml:space="preserve"> өлшеу: қосулы, өшірулі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Бастапқы қадамдардың өзгеруі 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-8/8 </w:t>
            </w:r>
          </w:p>
          <w:p w:rsidR="00F54AE6" w:rsidRP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Кем </w:t>
            </w:r>
            <w:proofErr w:type="spellStart"/>
            <w:r w:rsidRPr="00F54AE6">
              <w:rPr>
                <w:rFonts w:ascii="Times New Roman" w:hAnsi="Times New Roman" w:cs="Times New Roman"/>
                <w:sz w:val="20"/>
                <w:szCs w:val="20"/>
              </w:rPr>
              <w:t>дегенде</w:t>
            </w:r>
            <w:proofErr w:type="spellEnd"/>
            <w:r w:rsidRPr="00F54AE6">
              <w:rPr>
                <w:rFonts w:ascii="Times New Roman" w:hAnsi="Times New Roman" w:cs="Times New Roman"/>
                <w:sz w:val="20"/>
                <w:szCs w:val="20"/>
              </w:rPr>
              <w:t xml:space="preserve"> 11 түрлі-түсті картаның </w:t>
            </w:r>
            <w:proofErr w:type="spellStart"/>
            <w:r w:rsidRPr="00F54AE6">
              <w:rPr>
                <w:rFonts w:ascii="Times New Roman" w:hAnsi="Times New Roman" w:cs="Times New Roman"/>
                <w:sz w:val="20"/>
                <w:szCs w:val="20"/>
              </w:rPr>
              <w:t>болуы</w:t>
            </w:r>
            <w:proofErr w:type="spellEnd"/>
            <w:r w:rsidRPr="00F54AE6">
              <w:rPr>
                <w:rFonts w:ascii="Times New Roman" w:hAnsi="Times New Roman" w:cs="Times New Roman"/>
                <w:sz w:val="20"/>
                <w:szCs w:val="20"/>
              </w:rPr>
              <w:t xml:space="preserve"> </w:t>
            </w:r>
          </w:p>
          <w:p w:rsidR="00F54AE6" w:rsidRDefault="00F54AE6" w:rsidP="00F54AE6">
            <w:pPr>
              <w:rPr>
                <w:rFonts w:ascii="Times New Roman" w:hAnsi="Times New Roman" w:cs="Times New Roman"/>
                <w:sz w:val="20"/>
                <w:szCs w:val="20"/>
              </w:rPr>
            </w:pPr>
            <w:r w:rsidRPr="00F54AE6">
              <w:rPr>
                <w:rFonts w:ascii="Times New Roman" w:hAnsi="Times New Roman" w:cs="Times New Roman"/>
                <w:sz w:val="20"/>
                <w:szCs w:val="20"/>
              </w:rPr>
              <w:t xml:space="preserve">Қосымша карталардың </w:t>
            </w:r>
            <w:proofErr w:type="spellStart"/>
            <w:r w:rsidRPr="00F54AE6">
              <w:rPr>
                <w:rFonts w:ascii="Times New Roman" w:hAnsi="Times New Roman" w:cs="Times New Roman"/>
                <w:sz w:val="20"/>
                <w:szCs w:val="20"/>
              </w:rPr>
              <w:t>кемінде</w:t>
            </w:r>
            <w:proofErr w:type="spellEnd"/>
            <w:r w:rsidRPr="00F54AE6">
              <w:rPr>
                <w:rFonts w:ascii="Times New Roman" w:hAnsi="Times New Roman" w:cs="Times New Roman"/>
                <w:sz w:val="20"/>
                <w:szCs w:val="20"/>
              </w:rPr>
              <w:t xml:space="preserve"> 12 </w:t>
            </w:r>
            <w:proofErr w:type="spellStart"/>
            <w:r w:rsidRPr="00F54AE6">
              <w:rPr>
                <w:rFonts w:ascii="Times New Roman" w:hAnsi="Times New Roman" w:cs="Times New Roman"/>
                <w:sz w:val="20"/>
                <w:szCs w:val="20"/>
              </w:rPr>
              <w:t>болуы</w:t>
            </w:r>
            <w:proofErr w:type="spellEnd"/>
          </w:p>
          <w:p w:rsidR="00F54AE6" w:rsidRDefault="00F54AE6" w:rsidP="005B5815">
            <w:pPr>
              <w:rPr>
                <w:rFonts w:ascii="Times New Roman" w:hAnsi="Times New Roman" w:cs="Times New Roman"/>
                <w:sz w:val="20"/>
                <w:szCs w:val="20"/>
              </w:rPr>
            </w:pPr>
            <w:r w:rsidRPr="00F54AE6">
              <w:rPr>
                <w:rFonts w:ascii="Times New Roman" w:hAnsi="Times New Roman" w:cs="Times New Roman"/>
                <w:sz w:val="20"/>
                <w:szCs w:val="20"/>
              </w:rPr>
              <w:t>Дисплей форматы:</w:t>
            </w:r>
          </w:p>
          <w:p w:rsidR="005B5815" w:rsidRPr="005B5815" w:rsidRDefault="005B5815" w:rsidP="005B5815">
            <w:pPr>
              <w:numPr>
                <w:ilvl w:val="0"/>
                <w:numId w:val="1"/>
              </w:numPr>
              <w:rPr>
                <w:rFonts w:ascii="Times New Roman" w:hAnsi="Times New Roman" w:cs="Times New Roman"/>
                <w:sz w:val="20"/>
                <w:szCs w:val="20"/>
              </w:rPr>
            </w:pPr>
            <w:r w:rsidRPr="005B5815">
              <w:rPr>
                <w:rFonts w:ascii="Times New Roman" w:hAnsi="Times New Roman" w:cs="Times New Roman"/>
                <w:sz w:val="20"/>
                <w:szCs w:val="20"/>
              </w:rPr>
              <w:t xml:space="preserve"> Тек ДМШ </w:t>
            </w:r>
          </w:p>
          <w:p w:rsidR="005B5815" w:rsidRPr="005B5815" w:rsidRDefault="005B5815" w:rsidP="005B5815">
            <w:pPr>
              <w:numPr>
                <w:ilvl w:val="0"/>
                <w:numId w:val="1"/>
              </w:numPr>
              <w:rPr>
                <w:rFonts w:ascii="Times New Roman" w:hAnsi="Times New Roman" w:cs="Times New Roman"/>
                <w:sz w:val="20"/>
                <w:szCs w:val="20"/>
              </w:rPr>
            </w:pPr>
            <w:r>
              <w:rPr>
                <w:rFonts w:ascii="Times New Roman" w:hAnsi="Times New Roman" w:cs="Times New Roman"/>
                <w:sz w:val="20"/>
                <w:szCs w:val="20"/>
              </w:rPr>
              <w:t xml:space="preserve"> </w:t>
            </w:r>
            <w:r w:rsidRPr="005B5815">
              <w:rPr>
                <w:rFonts w:ascii="Times New Roman" w:hAnsi="Times New Roman" w:cs="Times New Roman"/>
                <w:sz w:val="20"/>
                <w:szCs w:val="20"/>
              </w:rPr>
              <w:t xml:space="preserve">Жоғарғы / Төменгі, </w:t>
            </w:r>
            <w:proofErr w:type="spellStart"/>
            <w:r w:rsidRPr="005B5815">
              <w:rPr>
                <w:rFonts w:ascii="Times New Roman" w:hAnsi="Times New Roman" w:cs="Times New Roman"/>
                <w:sz w:val="20"/>
                <w:szCs w:val="20"/>
              </w:rPr>
              <w:t>Солдан</w:t>
            </w:r>
            <w:proofErr w:type="spellEnd"/>
            <w:r w:rsidRPr="005B5815">
              <w:rPr>
                <w:rFonts w:ascii="Times New Roman" w:hAnsi="Times New Roman" w:cs="Times New Roman"/>
                <w:sz w:val="20"/>
                <w:szCs w:val="20"/>
              </w:rPr>
              <w:t xml:space="preserve"> / Оңға </w:t>
            </w:r>
          </w:p>
          <w:p w:rsidR="005B5815" w:rsidRDefault="005B5815" w:rsidP="005B5815">
            <w:pPr>
              <w:numPr>
                <w:ilvl w:val="0"/>
                <w:numId w:val="1"/>
              </w:numPr>
              <w:rPr>
                <w:rFonts w:ascii="Times New Roman" w:hAnsi="Times New Roman" w:cs="Times New Roman"/>
                <w:sz w:val="20"/>
                <w:szCs w:val="20"/>
              </w:rPr>
            </w:pPr>
            <w:r>
              <w:rPr>
                <w:rFonts w:ascii="Times New Roman" w:hAnsi="Times New Roman" w:cs="Times New Roman"/>
                <w:sz w:val="20"/>
                <w:szCs w:val="20"/>
              </w:rPr>
              <w:t xml:space="preserve"> </w:t>
            </w:r>
            <w:r w:rsidRPr="005B5815">
              <w:rPr>
                <w:rFonts w:ascii="Times New Roman" w:hAnsi="Times New Roman" w:cs="Times New Roman"/>
                <w:sz w:val="20"/>
                <w:szCs w:val="20"/>
              </w:rPr>
              <w:t>Өлшем 50/50, 30/70, 70/30</w:t>
            </w:r>
          </w:p>
          <w:p w:rsidR="005B5815" w:rsidRDefault="005B5815" w:rsidP="00F07B3C">
            <w:pPr>
              <w:rPr>
                <w:rFonts w:ascii="Times New Roman" w:hAnsi="Times New Roman" w:cs="Times New Roman"/>
                <w:sz w:val="20"/>
                <w:szCs w:val="20"/>
              </w:rPr>
            </w:pPr>
            <w:r w:rsidRPr="005B5815">
              <w:rPr>
                <w:rFonts w:ascii="Times New Roman" w:hAnsi="Times New Roman" w:cs="Times New Roman"/>
                <w:sz w:val="20"/>
                <w:szCs w:val="20"/>
              </w:rPr>
              <w:t xml:space="preserve">Динамикалық диапазон 256-дан кем </w:t>
            </w:r>
            <w:proofErr w:type="spellStart"/>
            <w:r w:rsidRPr="005B5815">
              <w:rPr>
                <w:rFonts w:ascii="Times New Roman" w:hAnsi="Times New Roman" w:cs="Times New Roman"/>
                <w:sz w:val="20"/>
                <w:szCs w:val="20"/>
              </w:rPr>
              <w:t>емес</w:t>
            </w:r>
            <w:proofErr w:type="spellEnd"/>
          </w:p>
          <w:p w:rsidR="005B5815" w:rsidRP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 xml:space="preserve">PRF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1 - 22,5 КГц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Сыпыру</w:t>
            </w:r>
            <w:proofErr w:type="spellEnd"/>
            <w:r w:rsidRPr="005B5815">
              <w:rPr>
                <w:rFonts w:ascii="Times New Roman" w:hAnsi="Times New Roman" w:cs="Times New Roman"/>
                <w:sz w:val="20"/>
                <w:szCs w:val="20"/>
              </w:rPr>
              <w:t xml:space="preserve"> жылдамдығы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15 - 117 мм / с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күш 0 - 100 кем </w:t>
            </w:r>
            <w:proofErr w:type="spellStart"/>
            <w:r w:rsidRPr="005B5815">
              <w:rPr>
                <w:rFonts w:ascii="Times New Roman" w:hAnsi="Times New Roman" w:cs="Times New Roman"/>
                <w:sz w:val="20"/>
                <w:szCs w:val="20"/>
              </w:rPr>
              <w:t>емес</w:t>
            </w:r>
            <w:proofErr w:type="spellEnd"/>
            <w:r w:rsidRPr="005B5815">
              <w:rPr>
                <w:rFonts w:ascii="Times New Roman" w:hAnsi="Times New Roman" w:cs="Times New Roman"/>
                <w:sz w:val="20"/>
                <w:szCs w:val="20"/>
              </w:rPr>
              <w:t xml:space="preserve">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қуат 2 - 100 кем </w:t>
            </w:r>
            <w:proofErr w:type="spellStart"/>
            <w:r w:rsidRPr="005B5815">
              <w:rPr>
                <w:rFonts w:ascii="Times New Roman" w:hAnsi="Times New Roman" w:cs="Times New Roman"/>
                <w:sz w:val="20"/>
                <w:szCs w:val="20"/>
              </w:rPr>
              <w:t>емес</w:t>
            </w:r>
            <w:proofErr w:type="spellEnd"/>
            <w:r w:rsidRPr="005B5815">
              <w:rPr>
                <w:rFonts w:ascii="Times New Roman" w:hAnsi="Times New Roman" w:cs="Times New Roman"/>
                <w:sz w:val="20"/>
                <w:szCs w:val="20"/>
              </w:rPr>
              <w:t xml:space="preserve"> </w:t>
            </w:r>
          </w:p>
          <w:p w:rsid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Масштабты</w:t>
            </w:r>
            <w:proofErr w:type="spellEnd"/>
            <w:r w:rsidRPr="005B5815">
              <w:rPr>
                <w:rFonts w:ascii="Times New Roman" w:hAnsi="Times New Roman" w:cs="Times New Roman"/>
                <w:sz w:val="20"/>
                <w:szCs w:val="20"/>
              </w:rPr>
              <w:t xml:space="preserve"> инверсия: қосулы, өшірулі.</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Аралас</w:t>
            </w:r>
            <w:proofErr w:type="spellEnd"/>
            <w:r w:rsidRPr="005B5815">
              <w:rPr>
                <w:rFonts w:ascii="Times New Roman" w:hAnsi="Times New Roman" w:cs="Times New Roman"/>
                <w:sz w:val="20"/>
                <w:szCs w:val="20"/>
              </w:rPr>
              <w:t xml:space="preserve"> режим: қосулы, өшірулі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Дыбыс</w:t>
            </w:r>
            <w:proofErr w:type="spellEnd"/>
            <w:r w:rsidRPr="005B5815">
              <w:rPr>
                <w:rFonts w:ascii="Times New Roman" w:hAnsi="Times New Roman" w:cs="Times New Roman"/>
                <w:sz w:val="20"/>
                <w:szCs w:val="20"/>
              </w:rPr>
              <w:t xml:space="preserve"> деңгейі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0 - 100% </w:t>
            </w:r>
            <w:proofErr w:type="spellStart"/>
            <w:r w:rsidRPr="005B5815">
              <w:rPr>
                <w:rFonts w:ascii="Times New Roman" w:hAnsi="Times New Roman" w:cs="Times New Roman"/>
                <w:sz w:val="20"/>
                <w:szCs w:val="20"/>
              </w:rPr>
              <w:t>реттеледі</w:t>
            </w:r>
            <w:proofErr w:type="spellEnd"/>
            <w:r w:rsidRPr="005B5815">
              <w:rPr>
                <w:rFonts w:ascii="Times New Roman" w:hAnsi="Times New Roman" w:cs="Times New Roman"/>
                <w:sz w:val="20"/>
                <w:szCs w:val="20"/>
              </w:rPr>
              <w:t xml:space="preserve"> </w:t>
            </w:r>
          </w:p>
          <w:p w:rsidR="005B5815" w:rsidRP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lastRenderedPageBreak/>
              <w:t xml:space="preserve">Басқарылатын </w:t>
            </w:r>
            <w:proofErr w:type="spellStart"/>
            <w:r w:rsidRPr="005B5815">
              <w:rPr>
                <w:rFonts w:ascii="Times New Roman" w:hAnsi="Times New Roman" w:cs="Times New Roman"/>
                <w:sz w:val="20"/>
                <w:szCs w:val="20"/>
              </w:rPr>
              <w:t>дыбыс</w:t>
            </w:r>
            <w:proofErr w:type="spellEnd"/>
            <w:r w:rsidRPr="005B5815">
              <w:rPr>
                <w:rFonts w:ascii="Times New Roman" w:hAnsi="Times New Roman" w:cs="Times New Roman"/>
                <w:sz w:val="20"/>
                <w:szCs w:val="20"/>
              </w:rPr>
              <w:t xml:space="preserve"> деңгейі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0,5 - 25 мм </w:t>
            </w:r>
            <w:proofErr w:type="spellStart"/>
            <w:r w:rsidRPr="005B5815">
              <w:rPr>
                <w:rFonts w:ascii="Times New Roman" w:hAnsi="Times New Roman" w:cs="Times New Roman"/>
                <w:sz w:val="20"/>
                <w:szCs w:val="20"/>
              </w:rPr>
              <w:t>реттеледі</w:t>
            </w:r>
            <w:proofErr w:type="spellEnd"/>
            <w:r w:rsidRPr="005B5815">
              <w:rPr>
                <w:rFonts w:ascii="Times New Roman" w:hAnsi="Times New Roman" w:cs="Times New Roman"/>
                <w:sz w:val="20"/>
                <w:szCs w:val="20"/>
              </w:rPr>
              <w:t xml:space="preserve"> </w:t>
            </w:r>
          </w:p>
          <w:p w:rsid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сүзгі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4</w:t>
            </w:r>
          </w:p>
          <w:p w:rsidR="005B5815" w:rsidRDefault="005B5815" w:rsidP="00F07B3C">
            <w:pPr>
              <w:rPr>
                <w:rFonts w:ascii="Times New Roman" w:hAnsi="Times New Roman" w:cs="Times New Roman"/>
                <w:b/>
                <w:sz w:val="20"/>
                <w:szCs w:val="20"/>
              </w:rPr>
            </w:pPr>
            <w:r w:rsidRPr="005B5815">
              <w:rPr>
                <w:rFonts w:ascii="Times New Roman" w:hAnsi="Times New Roman" w:cs="Times New Roman"/>
                <w:b/>
                <w:sz w:val="20"/>
                <w:szCs w:val="20"/>
              </w:rPr>
              <w:t xml:space="preserve">Үздіксіз толқындық </w:t>
            </w:r>
            <w:proofErr w:type="spellStart"/>
            <w:r w:rsidRPr="005B5815">
              <w:rPr>
                <w:rFonts w:ascii="Times New Roman" w:hAnsi="Times New Roman" w:cs="Times New Roman"/>
                <w:b/>
                <w:sz w:val="20"/>
                <w:szCs w:val="20"/>
              </w:rPr>
              <w:t>доплерлер</w:t>
            </w:r>
            <w:proofErr w:type="spellEnd"/>
            <w:r w:rsidRPr="005B5815">
              <w:rPr>
                <w:rFonts w:ascii="Times New Roman" w:hAnsi="Times New Roman" w:cs="Times New Roman"/>
                <w:b/>
                <w:sz w:val="20"/>
                <w:szCs w:val="20"/>
              </w:rPr>
              <w:t xml:space="preserve"> (CWD)</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Автоматты</w:t>
            </w:r>
            <w:proofErr w:type="spellEnd"/>
            <w:r w:rsidRPr="005B5815">
              <w:rPr>
                <w:rFonts w:ascii="Times New Roman" w:hAnsi="Times New Roman" w:cs="Times New Roman"/>
                <w:sz w:val="20"/>
                <w:szCs w:val="20"/>
              </w:rPr>
              <w:t xml:space="preserve"> өлшеу: қосулы, өшірулі </w:t>
            </w:r>
          </w:p>
          <w:p w:rsidR="005B5815" w:rsidRP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 xml:space="preserve">Бастапқы қадамдардың өзгеруі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-8/8 </w:t>
            </w:r>
          </w:p>
          <w:p w:rsidR="005B5815" w:rsidRP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 xml:space="preserve">Түсті карталардың </w:t>
            </w:r>
            <w:proofErr w:type="spellStart"/>
            <w:r w:rsidRPr="005B5815">
              <w:rPr>
                <w:rFonts w:ascii="Times New Roman" w:hAnsi="Times New Roman" w:cs="Times New Roman"/>
                <w:sz w:val="20"/>
                <w:szCs w:val="20"/>
              </w:rPr>
              <w:t>болуы</w:t>
            </w:r>
            <w:proofErr w:type="spellEnd"/>
            <w:r w:rsidRPr="005B5815">
              <w:rPr>
                <w:rFonts w:ascii="Times New Roman" w:hAnsi="Times New Roman" w:cs="Times New Roman"/>
                <w:sz w:val="20"/>
                <w:szCs w:val="20"/>
              </w:rPr>
              <w:t xml:space="preserve">,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11 </w:t>
            </w:r>
          </w:p>
          <w:p w:rsid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 xml:space="preserve">Доплер карталарының </w:t>
            </w:r>
            <w:proofErr w:type="spellStart"/>
            <w:r w:rsidRPr="005B5815">
              <w:rPr>
                <w:rFonts w:ascii="Times New Roman" w:hAnsi="Times New Roman" w:cs="Times New Roman"/>
                <w:sz w:val="20"/>
                <w:szCs w:val="20"/>
              </w:rPr>
              <w:t>болуы</w:t>
            </w:r>
            <w:proofErr w:type="spellEnd"/>
            <w:r w:rsidRPr="005B5815">
              <w:rPr>
                <w:rFonts w:ascii="Times New Roman" w:hAnsi="Times New Roman" w:cs="Times New Roman"/>
                <w:sz w:val="20"/>
                <w:szCs w:val="20"/>
              </w:rPr>
              <w:t xml:space="preserve">, кем </w:t>
            </w:r>
            <w:proofErr w:type="spellStart"/>
            <w:r w:rsidRPr="005B5815">
              <w:rPr>
                <w:rFonts w:ascii="Times New Roman" w:hAnsi="Times New Roman" w:cs="Times New Roman"/>
                <w:sz w:val="20"/>
                <w:szCs w:val="20"/>
              </w:rPr>
              <w:t>дегенде</w:t>
            </w:r>
            <w:proofErr w:type="spellEnd"/>
            <w:r w:rsidRPr="005B5815">
              <w:rPr>
                <w:rFonts w:ascii="Times New Roman" w:hAnsi="Times New Roman" w:cs="Times New Roman"/>
                <w:sz w:val="20"/>
                <w:szCs w:val="20"/>
              </w:rPr>
              <w:t xml:space="preserve"> 12</w:t>
            </w:r>
          </w:p>
          <w:p w:rsid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Дисплей форматы:</w:t>
            </w:r>
          </w:p>
          <w:p w:rsidR="005B5815" w:rsidRPr="005B5815" w:rsidRDefault="005B5815" w:rsidP="005B5815">
            <w:pPr>
              <w:numPr>
                <w:ilvl w:val="0"/>
                <w:numId w:val="1"/>
              </w:numPr>
              <w:rPr>
                <w:rFonts w:ascii="Times New Roman" w:hAnsi="Times New Roman" w:cs="Times New Roman"/>
                <w:sz w:val="20"/>
                <w:szCs w:val="20"/>
              </w:rPr>
            </w:pPr>
            <w:r w:rsidRPr="005B5815">
              <w:rPr>
                <w:rFonts w:ascii="Times New Roman" w:hAnsi="Times New Roman" w:cs="Times New Roman"/>
                <w:sz w:val="20"/>
                <w:szCs w:val="20"/>
              </w:rPr>
              <w:t xml:space="preserve">• CWD ғана </w:t>
            </w:r>
          </w:p>
          <w:p w:rsidR="005B5815" w:rsidRPr="005B5815" w:rsidRDefault="005B5815" w:rsidP="005B5815">
            <w:pPr>
              <w:numPr>
                <w:ilvl w:val="0"/>
                <w:numId w:val="1"/>
              </w:numPr>
              <w:rPr>
                <w:rFonts w:ascii="Times New Roman" w:hAnsi="Times New Roman" w:cs="Times New Roman"/>
                <w:sz w:val="20"/>
                <w:szCs w:val="20"/>
              </w:rPr>
            </w:pPr>
            <w:r w:rsidRPr="005B5815">
              <w:rPr>
                <w:rFonts w:ascii="Times New Roman" w:hAnsi="Times New Roman" w:cs="Times New Roman"/>
                <w:sz w:val="20"/>
                <w:szCs w:val="20"/>
              </w:rPr>
              <w:t xml:space="preserve"> • Жоғары / Төмен, Солға / Оңға </w:t>
            </w:r>
          </w:p>
          <w:p w:rsidR="005B5815" w:rsidRDefault="005B5815" w:rsidP="005B5815">
            <w:pPr>
              <w:numPr>
                <w:ilvl w:val="0"/>
                <w:numId w:val="1"/>
              </w:numPr>
              <w:rPr>
                <w:rFonts w:ascii="Times New Roman" w:hAnsi="Times New Roman" w:cs="Times New Roman"/>
                <w:sz w:val="20"/>
                <w:szCs w:val="20"/>
              </w:rPr>
            </w:pPr>
            <w:r w:rsidRPr="005B5815">
              <w:rPr>
                <w:rFonts w:ascii="Times New Roman" w:hAnsi="Times New Roman" w:cs="Times New Roman"/>
                <w:sz w:val="20"/>
                <w:szCs w:val="20"/>
              </w:rPr>
              <w:t xml:space="preserve"> • Өлшем 50/50, 30/70, 70/30</w:t>
            </w:r>
          </w:p>
          <w:p w:rsidR="005B5815" w:rsidRPr="005B5815" w:rsidRDefault="005B5815" w:rsidP="005B5815">
            <w:pPr>
              <w:rPr>
                <w:rFonts w:ascii="Times New Roman" w:hAnsi="Times New Roman" w:cs="Times New Roman"/>
                <w:sz w:val="20"/>
                <w:szCs w:val="20"/>
              </w:rPr>
            </w:pPr>
            <w:r w:rsidRPr="005B5815">
              <w:rPr>
                <w:rFonts w:ascii="Times New Roman" w:hAnsi="Times New Roman" w:cs="Times New Roman"/>
                <w:sz w:val="20"/>
                <w:szCs w:val="20"/>
              </w:rPr>
              <w:t xml:space="preserve">Динамикалық диапазон 256-дан кем </w:t>
            </w:r>
            <w:proofErr w:type="spellStart"/>
            <w:r w:rsidRPr="005B5815">
              <w:rPr>
                <w:rFonts w:ascii="Times New Roman" w:hAnsi="Times New Roman" w:cs="Times New Roman"/>
                <w:sz w:val="20"/>
                <w:szCs w:val="20"/>
              </w:rPr>
              <w:t>емес</w:t>
            </w:r>
            <w:proofErr w:type="spellEnd"/>
            <w:r w:rsidRPr="005B5815">
              <w:rPr>
                <w:rFonts w:ascii="Times New Roman" w:hAnsi="Times New Roman" w:cs="Times New Roman"/>
                <w:sz w:val="20"/>
                <w:szCs w:val="20"/>
              </w:rPr>
              <w:t xml:space="preserve">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күшейту </w:t>
            </w:r>
            <w:proofErr w:type="spellStart"/>
            <w:r w:rsidRPr="005B5815">
              <w:rPr>
                <w:rFonts w:ascii="Times New Roman" w:hAnsi="Times New Roman" w:cs="Times New Roman"/>
                <w:sz w:val="20"/>
                <w:szCs w:val="20"/>
              </w:rPr>
              <w:t>коэффициенті</w:t>
            </w:r>
            <w:proofErr w:type="spellEnd"/>
            <w:r w:rsidRPr="005B5815">
              <w:rPr>
                <w:rFonts w:ascii="Times New Roman" w:hAnsi="Times New Roman" w:cs="Times New Roman"/>
                <w:sz w:val="20"/>
                <w:szCs w:val="20"/>
              </w:rPr>
              <w:t xml:space="preserve">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0 - 100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қуат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2 - 100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Масштабты</w:t>
            </w:r>
            <w:proofErr w:type="spellEnd"/>
            <w:r w:rsidRPr="005B5815">
              <w:rPr>
                <w:rFonts w:ascii="Times New Roman" w:hAnsi="Times New Roman" w:cs="Times New Roman"/>
                <w:sz w:val="20"/>
                <w:szCs w:val="20"/>
              </w:rPr>
              <w:t xml:space="preserve"> инверсия: қосулы, сөндірілген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Реттелетін</w:t>
            </w:r>
            <w:proofErr w:type="spellEnd"/>
            <w:r w:rsidRPr="005B5815">
              <w:rPr>
                <w:rFonts w:ascii="Times New Roman" w:hAnsi="Times New Roman" w:cs="Times New Roman"/>
                <w:sz w:val="20"/>
                <w:szCs w:val="20"/>
              </w:rPr>
              <w:t xml:space="preserve"> </w:t>
            </w:r>
            <w:proofErr w:type="spellStart"/>
            <w:r w:rsidRPr="005B5815">
              <w:rPr>
                <w:rFonts w:ascii="Times New Roman" w:hAnsi="Times New Roman" w:cs="Times New Roman"/>
                <w:sz w:val="20"/>
                <w:szCs w:val="20"/>
              </w:rPr>
              <w:t>дыбыс</w:t>
            </w:r>
            <w:proofErr w:type="spellEnd"/>
            <w:r w:rsidRPr="005B5815">
              <w:rPr>
                <w:rFonts w:ascii="Times New Roman" w:hAnsi="Times New Roman" w:cs="Times New Roman"/>
                <w:sz w:val="20"/>
                <w:szCs w:val="20"/>
              </w:rPr>
              <w:t xml:space="preserve"> </w:t>
            </w:r>
            <w:proofErr w:type="spellStart"/>
            <w:r w:rsidRPr="005B5815">
              <w:rPr>
                <w:rFonts w:ascii="Times New Roman" w:hAnsi="Times New Roman" w:cs="Times New Roman"/>
                <w:sz w:val="20"/>
                <w:szCs w:val="20"/>
              </w:rPr>
              <w:t>дыбыс</w:t>
            </w:r>
            <w:proofErr w:type="spellEnd"/>
            <w:r w:rsidRPr="005B5815">
              <w:rPr>
                <w:rFonts w:ascii="Times New Roman" w:hAnsi="Times New Roman" w:cs="Times New Roman"/>
                <w:sz w:val="20"/>
                <w:szCs w:val="20"/>
              </w:rPr>
              <w:t xml:space="preserve"> деңгейі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0 - 100% </w:t>
            </w:r>
          </w:p>
          <w:p w:rsidR="005B5815" w:rsidRPr="005B5815" w:rsidRDefault="005B5815" w:rsidP="005B5815">
            <w:pPr>
              <w:rPr>
                <w:rFonts w:ascii="Times New Roman" w:hAnsi="Times New Roman" w:cs="Times New Roman"/>
                <w:sz w:val="20"/>
                <w:szCs w:val="20"/>
              </w:rPr>
            </w:pPr>
            <w:proofErr w:type="spellStart"/>
            <w:r w:rsidRPr="005B5815">
              <w:rPr>
                <w:rFonts w:ascii="Times New Roman" w:hAnsi="Times New Roman" w:cs="Times New Roman"/>
                <w:sz w:val="20"/>
                <w:szCs w:val="20"/>
              </w:rPr>
              <w:t>Сыпыру</w:t>
            </w:r>
            <w:proofErr w:type="spellEnd"/>
            <w:r w:rsidRPr="005B5815">
              <w:rPr>
                <w:rFonts w:ascii="Times New Roman" w:hAnsi="Times New Roman" w:cs="Times New Roman"/>
                <w:sz w:val="20"/>
                <w:szCs w:val="20"/>
              </w:rPr>
              <w:t xml:space="preserve"> жылдамдығы </w:t>
            </w:r>
            <w:proofErr w:type="spellStart"/>
            <w:r w:rsidRPr="005B5815">
              <w:rPr>
                <w:rFonts w:ascii="Times New Roman" w:hAnsi="Times New Roman" w:cs="Times New Roman"/>
                <w:sz w:val="20"/>
                <w:szCs w:val="20"/>
              </w:rPr>
              <w:t>кемінде</w:t>
            </w:r>
            <w:proofErr w:type="spellEnd"/>
            <w:r w:rsidRPr="005B5815">
              <w:rPr>
                <w:rFonts w:ascii="Times New Roman" w:hAnsi="Times New Roman" w:cs="Times New Roman"/>
                <w:sz w:val="20"/>
                <w:szCs w:val="20"/>
              </w:rPr>
              <w:t xml:space="preserve"> 18 - 142 мм / с </w:t>
            </w:r>
          </w:p>
          <w:p w:rsidR="005B5815" w:rsidRDefault="005B5815" w:rsidP="005B5815">
            <w:pPr>
              <w:pStyle w:val="a3"/>
              <w:rPr>
                <w:sz w:val="20"/>
                <w:szCs w:val="20"/>
              </w:rPr>
            </w:pPr>
            <w:proofErr w:type="spellStart"/>
            <w:r w:rsidRPr="005B5815">
              <w:rPr>
                <w:sz w:val="20"/>
                <w:szCs w:val="20"/>
              </w:rPr>
              <w:t>Реттелетін</w:t>
            </w:r>
            <w:proofErr w:type="spellEnd"/>
            <w:r w:rsidRPr="005B5815">
              <w:rPr>
                <w:sz w:val="20"/>
                <w:szCs w:val="20"/>
              </w:rPr>
              <w:t xml:space="preserve"> сүзгі 4-тен кем </w:t>
            </w:r>
            <w:proofErr w:type="spellStart"/>
            <w:r w:rsidRPr="005B5815">
              <w:rPr>
                <w:sz w:val="20"/>
                <w:szCs w:val="20"/>
              </w:rPr>
              <w:t>емес</w:t>
            </w:r>
            <w:proofErr w:type="spellEnd"/>
          </w:p>
          <w:p w:rsidR="005B5815" w:rsidRDefault="005B5815" w:rsidP="00F07B3C">
            <w:pPr>
              <w:pStyle w:val="a3"/>
              <w:rPr>
                <w:rFonts w:eastAsiaTheme="minorEastAsia"/>
                <w:b/>
                <w:sz w:val="20"/>
                <w:szCs w:val="20"/>
              </w:rPr>
            </w:pPr>
            <w:r w:rsidRPr="005B5815">
              <w:rPr>
                <w:rFonts w:eastAsiaTheme="minorEastAsia"/>
                <w:b/>
                <w:sz w:val="20"/>
                <w:szCs w:val="20"/>
              </w:rPr>
              <w:t>Ультрадыбыстық жүйені жаңартудың қосымша нұсқалары:</w:t>
            </w:r>
          </w:p>
          <w:p w:rsidR="005B5815" w:rsidRPr="005B5815" w:rsidRDefault="005B5815" w:rsidP="005B5815">
            <w:pPr>
              <w:pStyle w:val="a3"/>
              <w:rPr>
                <w:rFonts w:eastAsiaTheme="minorEastAsia"/>
                <w:sz w:val="20"/>
                <w:szCs w:val="20"/>
              </w:rPr>
            </w:pPr>
            <w:r w:rsidRPr="005B5815">
              <w:rPr>
                <w:rFonts w:eastAsiaTheme="minorEastAsia"/>
                <w:sz w:val="20"/>
                <w:szCs w:val="20"/>
              </w:rPr>
              <w:t xml:space="preserve">-Нақты уақыт </w:t>
            </w:r>
            <w:proofErr w:type="spellStart"/>
            <w:r w:rsidRPr="005B5815">
              <w:rPr>
                <w:rFonts w:eastAsiaTheme="minorEastAsia"/>
                <w:sz w:val="20"/>
                <w:szCs w:val="20"/>
              </w:rPr>
              <w:t>режимінде</w:t>
            </w:r>
            <w:proofErr w:type="spellEnd"/>
            <w:r w:rsidRPr="005B5815">
              <w:rPr>
                <w:rFonts w:eastAsiaTheme="minorEastAsia"/>
                <w:sz w:val="20"/>
                <w:szCs w:val="20"/>
              </w:rPr>
              <w:t xml:space="preserve"> үш өлшемді </w:t>
            </w:r>
            <w:proofErr w:type="spellStart"/>
            <w:r w:rsidRPr="005B5815">
              <w:rPr>
                <w:rFonts w:eastAsiaTheme="minorEastAsia"/>
                <w:sz w:val="20"/>
                <w:szCs w:val="20"/>
              </w:rPr>
              <w:t>ультрадыбысты</w:t>
            </w:r>
            <w:proofErr w:type="spellEnd"/>
            <w:r w:rsidRPr="005B5815">
              <w:rPr>
                <w:rFonts w:eastAsiaTheme="minorEastAsia"/>
                <w:sz w:val="20"/>
                <w:szCs w:val="20"/>
              </w:rPr>
              <w:t xml:space="preserve"> жүргізуге мүмкіндік </w:t>
            </w:r>
            <w:proofErr w:type="spellStart"/>
            <w:r w:rsidRPr="005B5815">
              <w:rPr>
                <w:rFonts w:eastAsiaTheme="minorEastAsia"/>
                <w:sz w:val="20"/>
                <w:szCs w:val="20"/>
              </w:rPr>
              <w:t>беретін</w:t>
            </w:r>
            <w:proofErr w:type="spellEnd"/>
            <w:r w:rsidRPr="005B5815">
              <w:rPr>
                <w:rFonts w:eastAsiaTheme="minorEastAsia"/>
                <w:sz w:val="20"/>
                <w:szCs w:val="20"/>
              </w:rPr>
              <w:t xml:space="preserve"> модуль </w:t>
            </w:r>
          </w:p>
          <w:p w:rsidR="005B5815" w:rsidRDefault="005B5815" w:rsidP="005B5815">
            <w:pPr>
              <w:pStyle w:val="a3"/>
              <w:jc w:val="both"/>
              <w:rPr>
                <w:rFonts w:eastAsiaTheme="minorEastAsia"/>
                <w:sz w:val="20"/>
                <w:szCs w:val="20"/>
              </w:rPr>
            </w:pPr>
            <w:r w:rsidRPr="005B5815">
              <w:rPr>
                <w:rFonts w:eastAsiaTheme="minorEastAsia"/>
                <w:sz w:val="20"/>
                <w:szCs w:val="20"/>
              </w:rPr>
              <w:t xml:space="preserve"> - үш өлшемді </w:t>
            </w:r>
            <w:proofErr w:type="spellStart"/>
            <w:r w:rsidRPr="005B5815">
              <w:rPr>
                <w:rFonts w:eastAsiaTheme="minorEastAsia"/>
                <w:sz w:val="20"/>
                <w:szCs w:val="20"/>
              </w:rPr>
              <w:t>сканерлеу</w:t>
            </w:r>
            <w:proofErr w:type="spellEnd"/>
            <w:r w:rsidRPr="005B5815">
              <w:rPr>
                <w:rFonts w:eastAsiaTheme="minorEastAsia"/>
                <w:sz w:val="20"/>
                <w:szCs w:val="20"/>
              </w:rPr>
              <w:t xml:space="preserve"> </w:t>
            </w:r>
            <w:proofErr w:type="spellStart"/>
            <w:r w:rsidRPr="005B5815">
              <w:rPr>
                <w:rFonts w:eastAsiaTheme="minorEastAsia"/>
                <w:sz w:val="20"/>
                <w:szCs w:val="20"/>
              </w:rPr>
              <w:t>кезінде</w:t>
            </w:r>
            <w:proofErr w:type="spellEnd"/>
            <w:r w:rsidRPr="005B5815">
              <w:rPr>
                <w:rFonts w:eastAsiaTheme="minorEastAsia"/>
                <w:sz w:val="20"/>
                <w:szCs w:val="20"/>
              </w:rPr>
              <w:t xml:space="preserve"> алынған </w:t>
            </w:r>
            <w:proofErr w:type="spellStart"/>
            <w:r w:rsidRPr="005B5815">
              <w:rPr>
                <w:rFonts w:eastAsiaTheme="minorEastAsia"/>
                <w:sz w:val="20"/>
                <w:szCs w:val="20"/>
              </w:rPr>
              <w:t>бірнеше</w:t>
            </w:r>
            <w:proofErr w:type="spellEnd"/>
            <w:r w:rsidRPr="005B5815">
              <w:rPr>
                <w:rFonts w:eastAsiaTheme="minorEastAsia"/>
                <w:sz w:val="20"/>
                <w:szCs w:val="20"/>
              </w:rPr>
              <w:t xml:space="preserve"> </w:t>
            </w:r>
            <w:proofErr w:type="spellStart"/>
            <w:r w:rsidRPr="005B5815">
              <w:rPr>
                <w:rFonts w:eastAsiaTheme="minorEastAsia"/>
                <w:sz w:val="20"/>
                <w:szCs w:val="20"/>
              </w:rPr>
              <w:t>тілімдерді</w:t>
            </w:r>
            <w:proofErr w:type="spellEnd"/>
            <w:r w:rsidRPr="005B5815">
              <w:rPr>
                <w:rFonts w:eastAsiaTheme="minorEastAsia"/>
                <w:sz w:val="20"/>
                <w:szCs w:val="20"/>
              </w:rPr>
              <w:t xml:space="preserve"> </w:t>
            </w:r>
            <w:proofErr w:type="spellStart"/>
            <w:r w:rsidRPr="005B5815">
              <w:rPr>
                <w:rFonts w:eastAsiaTheme="minorEastAsia"/>
                <w:sz w:val="20"/>
                <w:szCs w:val="20"/>
              </w:rPr>
              <w:t>экранда</w:t>
            </w:r>
            <w:proofErr w:type="spellEnd"/>
            <w:r w:rsidRPr="005B5815">
              <w:rPr>
                <w:rFonts w:eastAsiaTheme="minorEastAsia"/>
                <w:sz w:val="20"/>
                <w:szCs w:val="20"/>
              </w:rPr>
              <w:t xml:space="preserve"> </w:t>
            </w:r>
            <w:proofErr w:type="spellStart"/>
            <w:r w:rsidRPr="005B5815">
              <w:rPr>
                <w:rFonts w:eastAsiaTheme="minorEastAsia"/>
                <w:sz w:val="20"/>
                <w:szCs w:val="20"/>
              </w:rPr>
              <w:t>бір</w:t>
            </w:r>
            <w:proofErr w:type="spellEnd"/>
            <w:r w:rsidRPr="005B5815">
              <w:rPr>
                <w:rFonts w:eastAsiaTheme="minorEastAsia"/>
                <w:sz w:val="20"/>
                <w:szCs w:val="20"/>
              </w:rPr>
              <w:t xml:space="preserve"> уақытта қарауға арналған бағдарлама; көлемді ультрадыбыстық </w:t>
            </w:r>
            <w:proofErr w:type="spellStart"/>
            <w:r w:rsidRPr="005B5815">
              <w:rPr>
                <w:rFonts w:eastAsiaTheme="minorEastAsia"/>
                <w:sz w:val="20"/>
                <w:szCs w:val="20"/>
              </w:rPr>
              <w:t>компьютерлік</w:t>
            </w:r>
            <w:proofErr w:type="spellEnd"/>
            <w:r w:rsidRPr="005B5815">
              <w:rPr>
                <w:rFonts w:eastAsiaTheme="minorEastAsia"/>
                <w:sz w:val="20"/>
                <w:szCs w:val="20"/>
              </w:rPr>
              <w:t xml:space="preserve"> томография бағдарламасы; үш өлшемді кескіннің </w:t>
            </w:r>
            <w:proofErr w:type="spellStart"/>
            <w:r w:rsidRPr="005B5815">
              <w:rPr>
                <w:rFonts w:eastAsiaTheme="minorEastAsia"/>
                <w:sz w:val="20"/>
                <w:szCs w:val="20"/>
              </w:rPr>
              <w:t>фрагментін</w:t>
            </w:r>
            <w:proofErr w:type="spellEnd"/>
            <w:r w:rsidRPr="005B5815">
              <w:rPr>
                <w:rFonts w:eastAsiaTheme="minorEastAsia"/>
                <w:sz w:val="20"/>
                <w:szCs w:val="20"/>
              </w:rPr>
              <w:t xml:space="preserve"> алуға арналған (</w:t>
            </w:r>
            <w:proofErr w:type="spellStart"/>
            <w:r w:rsidRPr="005B5815">
              <w:rPr>
                <w:rFonts w:eastAsiaTheme="minorEastAsia"/>
                <w:sz w:val="20"/>
                <w:szCs w:val="20"/>
              </w:rPr>
              <w:t>бірнеше</w:t>
            </w:r>
            <w:proofErr w:type="spellEnd"/>
            <w:r w:rsidRPr="005B5815">
              <w:rPr>
                <w:rFonts w:eastAsiaTheme="minorEastAsia"/>
                <w:sz w:val="20"/>
                <w:szCs w:val="20"/>
              </w:rPr>
              <w:t xml:space="preserve"> </w:t>
            </w:r>
            <w:proofErr w:type="spellStart"/>
            <w:r w:rsidRPr="005B5815">
              <w:rPr>
                <w:rFonts w:eastAsiaTheme="minorEastAsia"/>
                <w:sz w:val="20"/>
                <w:szCs w:val="20"/>
              </w:rPr>
              <w:t>жартылай</w:t>
            </w:r>
            <w:proofErr w:type="spellEnd"/>
            <w:r w:rsidRPr="005B5815">
              <w:rPr>
                <w:rFonts w:eastAsiaTheme="minorEastAsia"/>
                <w:sz w:val="20"/>
                <w:szCs w:val="20"/>
              </w:rPr>
              <w:t xml:space="preserve"> мөлдір </w:t>
            </w:r>
            <w:proofErr w:type="spellStart"/>
            <w:r w:rsidRPr="005B5815">
              <w:rPr>
                <w:rFonts w:eastAsiaTheme="minorEastAsia"/>
                <w:sz w:val="20"/>
                <w:szCs w:val="20"/>
              </w:rPr>
              <w:t>сканерлеу</w:t>
            </w:r>
            <w:proofErr w:type="spellEnd"/>
            <w:r w:rsidRPr="005B5815">
              <w:rPr>
                <w:rFonts w:eastAsiaTheme="minorEastAsia"/>
                <w:sz w:val="20"/>
                <w:szCs w:val="20"/>
              </w:rPr>
              <w:t xml:space="preserve"> түрінде, </w:t>
            </w:r>
            <w:proofErr w:type="spellStart"/>
            <w:r w:rsidRPr="005B5815">
              <w:rPr>
                <w:rFonts w:eastAsiaTheme="minorEastAsia"/>
                <w:sz w:val="20"/>
                <w:szCs w:val="20"/>
              </w:rPr>
              <w:t>бір-біріне</w:t>
            </w:r>
            <w:proofErr w:type="spellEnd"/>
            <w:r w:rsidRPr="005B5815">
              <w:rPr>
                <w:rFonts w:eastAsiaTheme="minorEastAsia"/>
                <w:sz w:val="20"/>
                <w:szCs w:val="20"/>
              </w:rPr>
              <w:t xml:space="preserve"> дәйекті түрде орналастырылған), үш өлшемді </w:t>
            </w:r>
            <w:proofErr w:type="spellStart"/>
            <w:r w:rsidRPr="005B5815">
              <w:rPr>
                <w:rFonts w:eastAsiaTheme="minorEastAsia"/>
                <w:sz w:val="20"/>
                <w:szCs w:val="20"/>
              </w:rPr>
              <w:t>зерттеу</w:t>
            </w:r>
            <w:proofErr w:type="spellEnd"/>
            <w:r w:rsidRPr="005B5815">
              <w:rPr>
                <w:rFonts w:eastAsiaTheme="minorEastAsia"/>
                <w:sz w:val="20"/>
                <w:szCs w:val="20"/>
              </w:rPr>
              <w:t xml:space="preserve"> объектісінің </w:t>
            </w:r>
            <w:proofErr w:type="spellStart"/>
            <w:r w:rsidRPr="005B5815">
              <w:rPr>
                <w:rFonts w:eastAsiaTheme="minorEastAsia"/>
                <w:sz w:val="20"/>
                <w:szCs w:val="20"/>
              </w:rPr>
              <w:t>ерікті</w:t>
            </w:r>
            <w:proofErr w:type="spellEnd"/>
            <w:r w:rsidRPr="005B5815">
              <w:rPr>
                <w:rFonts w:eastAsiaTheme="minorEastAsia"/>
                <w:sz w:val="20"/>
                <w:szCs w:val="20"/>
              </w:rPr>
              <w:t xml:space="preserve"> қиғаш </w:t>
            </w:r>
            <w:proofErr w:type="spellStart"/>
            <w:r w:rsidRPr="005B5815">
              <w:rPr>
                <w:rFonts w:eastAsiaTheme="minorEastAsia"/>
                <w:sz w:val="20"/>
                <w:szCs w:val="20"/>
              </w:rPr>
              <w:t>кесіндісі</w:t>
            </w:r>
            <w:proofErr w:type="spellEnd"/>
            <w:r w:rsidRPr="005B5815">
              <w:rPr>
                <w:rFonts w:eastAsiaTheme="minorEastAsia"/>
                <w:sz w:val="20"/>
                <w:szCs w:val="20"/>
              </w:rPr>
              <w:t xml:space="preserve"> бағытында;</w:t>
            </w:r>
          </w:p>
          <w:p w:rsidR="005B5815" w:rsidRPr="005B5815" w:rsidRDefault="005B5815" w:rsidP="005B5815">
            <w:pPr>
              <w:pStyle w:val="a3"/>
              <w:jc w:val="both"/>
              <w:rPr>
                <w:rFonts w:eastAsiaTheme="minorEastAsia"/>
                <w:sz w:val="20"/>
                <w:szCs w:val="20"/>
              </w:rPr>
            </w:pPr>
            <w:r w:rsidRPr="005B5815">
              <w:rPr>
                <w:rFonts w:eastAsiaTheme="minorEastAsia"/>
                <w:sz w:val="20"/>
                <w:szCs w:val="20"/>
              </w:rPr>
              <w:t xml:space="preserve">-Үлшемді </w:t>
            </w:r>
            <w:proofErr w:type="spellStart"/>
            <w:r w:rsidRPr="005B5815">
              <w:rPr>
                <w:rFonts w:eastAsiaTheme="minorEastAsia"/>
                <w:sz w:val="20"/>
                <w:szCs w:val="20"/>
              </w:rPr>
              <w:t>кескінде</w:t>
            </w:r>
            <w:proofErr w:type="spellEnd"/>
            <w:r w:rsidRPr="005B5815">
              <w:rPr>
                <w:rFonts w:eastAsiaTheme="minorEastAsia"/>
                <w:sz w:val="20"/>
                <w:szCs w:val="20"/>
              </w:rPr>
              <w:t xml:space="preserve"> орта </w:t>
            </w:r>
            <w:proofErr w:type="spellStart"/>
            <w:r w:rsidRPr="005B5815">
              <w:rPr>
                <w:rFonts w:eastAsiaTheme="minorEastAsia"/>
                <w:sz w:val="20"/>
                <w:szCs w:val="20"/>
              </w:rPr>
              <w:t>сагитальды</w:t>
            </w:r>
            <w:proofErr w:type="spellEnd"/>
            <w:r w:rsidRPr="005B5815">
              <w:rPr>
                <w:rFonts w:eastAsiaTheme="minorEastAsia"/>
                <w:sz w:val="20"/>
                <w:szCs w:val="20"/>
              </w:rPr>
              <w:t xml:space="preserve"> жазықтықта ұрықтың </w:t>
            </w:r>
            <w:proofErr w:type="spellStart"/>
            <w:r w:rsidRPr="005B5815">
              <w:rPr>
                <w:rFonts w:eastAsiaTheme="minorEastAsia"/>
                <w:sz w:val="20"/>
                <w:szCs w:val="20"/>
              </w:rPr>
              <w:t>мойын</w:t>
            </w:r>
            <w:proofErr w:type="spellEnd"/>
            <w:r w:rsidRPr="005B5815">
              <w:rPr>
                <w:rFonts w:eastAsiaTheme="minorEastAsia"/>
                <w:sz w:val="20"/>
                <w:szCs w:val="20"/>
              </w:rPr>
              <w:t xml:space="preserve"> кеңістігін </w:t>
            </w:r>
            <w:proofErr w:type="spellStart"/>
            <w:r w:rsidRPr="005B5815">
              <w:rPr>
                <w:rFonts w:eastAsiaTheme="minorEastAsia"/>
                <w:sz w:val="20"/>
                <w:szCs w:val="20"/>
              </w:rPr>
              <w:t>жартылай</w:t>
            </w:r>
            <w:proofErr w:type="spellEnd"/>
            <w:r w:rsidRPr="005B5815">
              <w:rPr>
                <w:rFonts w:eastAsiaTheme="minorEastAsia"/>
                <w:sz w:val="20"/>
                <w:szCs w:val="20"/>
              </w:rPr>
              <w:t xml:space="preserve"> </w:t>
            </w:r>
            <w:proofErr w:type="spellStart"/>
            <w:r w:rsidRPr="005B5815">
              <w:rPr>
                <w:rFonts w:eastAsiaTheme="minorEastAsia"/>
                <w:sz w:val="20"/>
                <w:szCs w:val="20"/>
              </w:rPr>
              <w:t>автоматты</w:t>
            </w:r>
            <w:proofErr w:type="spellEnd"/>
            <w:r w:rsidRPr="005B5815">
              <w:rPr>
                <w:rFonts w:eastAsiaTheme="minorEastAsia"/>
                <w:sz w:val="20"/>
                <w:szCs w:val="20"/>
              </w:rPr>
              <w:t xml:space="preserve"> түрде өлшеу. Ұрықтың </w:t>
            </w:r>
            <w:proofErr w:type="spellStart"/>
            <w:r w:rsidRPr="005B5815">
              <w:rPr>
                <w:rFonts w:eastAsiaTheme="minorEastAsia"/>
                <w:sz w:val="20"/>
                <w:szCs w:val="20"/>
              </w:rPr>
              <w:t>оксипитальды</w:t>
            </w:r>
            <w:proofErr w:type="spellEnd"/>
            <w:r w:rsidRPr="005B5815">
              <w:rPr>
                <w:rFonts w:eastAsiaTheme="minorEastAsia"/>
                <w:sz w:val="20"/>
                <w:szCs w:val="20"/>
              </w:rPr>
              <w:t xml:space="preserve"> мөлдірлігінің қалыңдығын қарапайым және </w:t>
            </w:r>
            <w:proofErr w:type="spellStart"/>
            <w:r w:rsidRPr="005B5815">
              <w:rPr>
                <w:rFonts w:eastAsiaTheme="minorEastAsia"/>
                <w:sz w:val="20"/>
                <w:szCs w:val="20"/>
              </w:rPr>
              <w:t>тиімді</w:t>
            </w:r>
            <w:proofErr w:type="spellEnd"/>
            <w:r w:rsidRPr="005B5815">
              <w:rPr>
                <w:rFonts w:eastAsiaTheme="minorEastAsia"/>
                <w:sz w:val="20"/>
                <w:szCs w:val="20"/>
              </w:rPr>
              <w:t xml:space="preserve"> </w:t>
            </w:r>
            <w:proofErr w:type="spellStart"/>
            <w:r w:rsidRPr="005B5815">
              <w:rPr>
                <w:rFonts w:eastAsiaTheme="minorEastAsia"/>
                <w:sz w:val="20"/>
                <w:szCs w:val="20"/>
              </w:rPr>
              <w:t>жартылай</w:t>
            </w:r>
            <w:proofErr w:type="spellEnd"/>
            <w:r w:rsidRPr="005B5815">
              <w:rPr>
                <w:rFonts w:eastAsiaTheme="minorEastAsia"/>
                <w:sz w:val="20"/>
                <w:szCs w:val="20"/>
              </w:rPr>
              <w:t xml:space="preserve"> </w:t>
            </w:r>
            <w:proofErr w:type="spellStart"/>
            <w:r w:rsidRPr="005B5815">
              <w:rPr>
                <w:rFonts w:eastAsiaTheme="minorEastAsia"/>
                <w:sz w:val="20"/>
                <w:szCs w:val="20"/>
              </w:rPr>
              <w:t>автоматты</w:t>
            </w:r>
            <w:proofErr w:type="spellEnd"/>
            <w:r w:rsidRPr="005B5815">
              <w:rPr>
                <w:rFonts w:eastAsiaTheme="minorEastAsia"/>
                <w:sz w:val="20"/>
                <w:szCs w:val="20"/>
              </w:rPr>
              <w:t xml:space="preserve"> операция көмегімен өлшеуге </w:t>
            </w:r>
            <w:proofErr w:type="spellStart"/>
            <w:r w:rsidRPr="005B5815">
              <w:rPr>
                <w:rFonts w:eastAsiaTheme="minorEastAsia"/>
                <w:sz w:val="20"/>
                <w:szCs w:val="20"/>
              </w:rPr>
              <w:t>болады</w:t>
            </w:r>
            <w:proofErr w:type="spellEnd"/>
            <w:r w:rsidRPr="005B5815">
              <w:rPr>
                <w:rFonts w:eastAsiaTheme="minorEastAsia"/>
                <w:sz w:val="20"/>
                <w:szCs w:val="20"/>
              </w:rPr>
              <w:t xml:space="preserve">; </w:t>
            </w:r>
          </w:p>
          <w:p w:rsidR="005B5815" w:rsidRPr="005B5815" w:rsidRDefault="005B5815" w:rsidP="005B5815">
            <w:pPr>
              <w:pStyle w:val="a3"/>
              <w:jc w:val="both"/>
              <w:rPr>
                <w:rFonts w:eastAsiaTheme="minorEastAsia"/>
                <w:sz w:val="20"/>
                <w:szCs w:val="20"/>
              </w:rPr>
            </w:pPr>
            <w:r w:rsidRPr="005B5815">
              <w:rPr>
                <w:rFonts w:eastAsiaTheme="minorEastAsia"/>
                <w:sz w:val="20"/>
                <w:szCs w:val="20"/>
              </w:rPr>
              <w:t xml:space="preserve"> - панорамалық </w:t>
            </w:r>
            <w:proofErr w:type="spellStart"/>
            <w:r w:rsidRPr="005B5815">
              <w:rPr>
                <w:rFonts w:eastAsiaTheme="minorEastAsia"/>
                <w:sz w:val="20"/>
                <w:szCs w:val="20"/>
              </w:rPr>
              <w:t>сканерлеу</w:t>
            </w:r>
            <w:proofErr w:type="spellEnd"/>
            <w:r w:rsidRPr="005B5815">
              <w:rPr>
                <w:rFonts w:eastAsiaTheme="minorEastAsia"/>
                <w:sz w:val="20"/>
                <w:szCs w:val="20"/>
              </w:rPr>
              <w:t xml:space="preserve"> </w:t>
            </w:r>
            <w:proofErr w:type="spellStart"/>
            <w:r w:rsidRPr="005B5815">
              <w:rPr>
                <w:rFonts w:eastAsiaTheme="minorEastAsia"/>
                <w:sz w:val="20"/>
                <w:szCs w:val="20"/>
              </w:rPr>
              <w:t>модулі</w:t>
            </w:r>
            <w:proofErr w:type="spellEnd"/>
            <w:r w:rsidRPr="005B5815">
              <w:rPr>
                <w:rFonts w:eastAsiaTheme="minorEastAsia"/>
                <w:sz w:val="20"/>
                <w:szCs w:val="20"/>
              </w:rPr>
              <w:t xml:space="preserve">; </w:t>
            </w:r>
          </w:p>
          <w:p w:rsidR="005B5815" w:rsidRPr="005B5815" w:rsidRDefault="005B5815" w:rsidP="005B5815">
            <w:pPr>
              <w:pStyle w:val="a3"/>
              <w:jc w:val="both"/>
              <w:rPr>
                <w:rFonts w:eastAsiaTheme="minorEastAsia"/>
                <w:sz w:val="20"/>
                <w:szCs w:val="20"/>
              </w:rPr>
            </w:pPr>
            <w:r w:rsidRPr="005B5815">
              <w:rPr>
                <w:rFonts w:eastAsiaTheme="minorEastAsia"/>
                <w:sz w:val="20"/>
                <w:szCs w:val="20"/>
              </w:rPr>
              <w:t xml:space="preserve"> - ұрық жүрегінің көлемді </w:t>
            </w:r>
            <w:proofErr w:type="spellStart"/>
            <w:r w:rsidRPr="005B5815">
              <w:rPr>
                <w:rFonts w:eastAsiaTheme="minorEastAsia"/>
                <w:sz w:val="20"/>
                <w:szCs w:val="20"/>
              </w:rPr>
              <w:t>бейнелеу</w:t>
            </w:r>
            <w:proofErr w:type="spellEnd"/>
            <w:r w:rsidRPr="005B5815">
              <w:rPr>
                <w:rFonts w:eastAsiaTheme="minorEastAsia"/>
                <w:sz w:val="20"/>
                <w:szCs w:val="20"/>
              </w:rPr>
              <w:t xml:space="preserve"> </w:t>
            </w:r>
            <w:proofErr w:type="spellStart"/>
            <w:r w:rsidRPr="005B5815">
              <w:rPr>
                <w:rFonts w:eastAsiaTheme="minorEastAsia"/>
                <w:sz w:val="20"/>
                <w:szCs w:val="20"/>
              </w:rPr>
              <w:t>модулі</w:t>
            </w:r>
            <w:proofErr w:type="spellEnd"/>
            <w:r w:rsidRPr="005B5815">
              <w:rPr>
                <w:rFonts w:eastAsiaTheme="minorEastAsia"/>
                <w:sz w:val="20"/>
                <w:szCs w:val="20"/>
              </w:rPr>
              <w:t xml:space="preserve"> </w:t>
            </w:r>
          </w:p>
          <w:p w:rsidR="005B5815" w:rsidRDefault="005B5815" w:rsidP="005B5815">
            <w:pPr>
              <w:pStyle w:val="a3"/>
              <w:jc w:val="both"/>
              <w:rPr>
                <w:rFonts w:eastAsiaTheme="minorEastAsia"/>
                <w:sz w:val="20"/>
                <w:szCs w:val="20"/>
              </w:rPr>
            </w:pPr>
            <w:r w:rsidRPr="005B5815">
              <w:rPr>
                <w:rFonts w:eastAsiaTheme="minorEastAsia"/>
                <w:sz w:val="20"/>
                <w:szCs w:val="20"/>
              </w:rPr>
              <w:t xml:space="preserve"> - ЭКГ </w:t>
            </w:r>
            <w:proofErr w:type="spellStart"/>
            <w:r w:rsidRPr="005B5815">
              <w:rPr>
                <w:rFonts w:eastAsiaTheme="minorEastAsia"/>
                <w:sz w:val="20"/>
                <w:szCs w:val="20"/>
              </w:rPr>
              <w:t>модулі</w:t>
            </w:r>
            <w:proofErr w:type="spellEnd"/>
            <w:r w:rsidRPr="005B5815">
              <w:rPr>
                <w:rFonts w:eastAsiaTheme="minorEastAsia"/>
                <w:sz w:val="20"/>
                <w:szCs w:val="20"/>
              </w:rPr>
              <w:t>;</w:t>
            </w:r>
          </w:p>
          <w:p w:rsidR="005B5815" w:rsidRDefault="005B5815" w:rsidP="00F07B3C">
            <w:pPr>
              <w:pStyle w:val="a3"/>
              <w:jc w:val="both"/>
              <w:rPr>
                <w:rFonts w:eastAsiaTheme="minorEastAsia"/>
                <w:sz w:val="20"/>
                <w:szCs w:val="20"/>
              </w:rPr>
            </w:pPr>
            <w:r w:rsidRPr="005B5815">
              <w:rPr>
                <w:rFonts w:eastAsiaTheme="minorEastAsia"/>
                <w:sz w:val="20"/>
                <w:szCs w:val="20"/>
              </w:rPr>
              <w:t xml:space="preserve">-Әр фолликуланың мөлшері мен күйін өлшейтін </w:t>
            </w:r>
            <w:proofErr w:type="spellStart"/>
            <w:r w:rsidRPr="005B5815">
              <w:rPr>
                <w:rFonts w:eastAsiaTheme="minorEastAsia"/>
                <w:sz w:val="20"/>
                <w:szCs w:val="20"/>
              </w:rPr>
              <w:t>фолликулаларды</w:t>
            </w:r>
            <w:proofErr w:type="spellEnd"/>
            <w:r w:rsidRPr="005B5815">
              <w:rPr>
                <w:rFonts w:eastAsiaTheme="minorEastAsia"/>
                <w:sz w:val="20"/>
                <w:szCs w:val="20"/>
              </w:rPr>
              <w:t xml:space="preserve"> </w:t>
            </w:r>
            <w:proofErr w:type="spellStart"/>
            <w:r w:rsidRPr="005B5815">
              <w:rPr>
                <w:rFonts w:eastAsiaTheme="minorEastAsia"/>
                <w:sz w:val="20"/>
                <w:szCs w:val="20"/>
              </w:rPr>
              <w:t>автоматты</w:t>
            </w:r>
            <w:proofErr w:type="spellEnd"/>
            <w:r w:rsidRPr="005B5815">
              <w:rPr>
                <w:rFonts w:eastAsiaTheme="minorEastAsia"/>
                <w:sz w:val="20"/>
                <w:szCs w:val="20"/>
              </w:rPr>
              <w:t xml:space="preserve"> түрде табуға мүмкіндік </w:t>
            </w:r>
            <w:proofErr w:type="spellStart"/>
            <w:r w:rsidRPr="005B5815">
              <w:rPr>
                <w:rFonts w:eastAsiaTheme="minorEastAsia"/>
                <w:sz w:val="20"/>
                <w:szCs w:val="20"/>
              </w:rPr>
              <w:t>беретін</w:t>
            </w:r>
            <w:proofErr w:type="spellEnd"/>
            <w:r w:rsidRPr="005B5815">
              <w:rPr>
                <w:rFonts w:eastAsiaTheme="minorEastAsia"/>
                <w:sz w:val="20"/>
                <w:szCs w:val="20"/>
              </w:rPr>
              <w:t xml:space="preserve"> модуль, бұл диагностикалық процестің </w:t>
            </w:r>
            <w:r w:rsidRPr="005B5815">
              <w:rPr>
                <w:rFonts w:eastAsiaTheme="minorEastAsia"/>
                <w:sz w:val="20"/>
                <w:szCs w:val="20"/>
              </w:rPr>
              <w:lastRenderedPageBreak/>
              <w:t xml:space="preserve">жақсаруына әкеледі. Бұл технология </w:t>
            </w:r>
            <w:proofErr w:type="spellStart"/>
            <w:r w:rsidRPr="005B5815">
              <w:rPr>
                <w:rFonts w:eastAsiaTheme="minorEastAsia"/>
                <w:sz w:val="20"/>
                <w:szCs w:val="20"/>
              </w:rPr>
              <w:t>бедеулік</w:t>
            </w:r>
            <w:proofErr w:type="spellEnd"/>
            <w:r w:rsidRPr="005B5815">
              <w:rPr>
                <w:rFonts w:eastAsiaTheme="minorEastAsia"/>
                <w:sz w:val="20"/>
                <w:szCs w:val="20"/>
              </w:rPr>
              <w:t xml:space="preserve"> </w:t>
            </w:r>
            <w:proofErr w:type="spellStart"/>
            <w:r w:rsidRPr="005B5815">
              <w:rPr>
                <w:rFonts w:eastAsiaTheme="minorEastAsia"/>
                <w:sz w:val="20"/>
                <w:szCs w:val="20"/>
              </w:rPr>
              <w:t>пациенттердегі</w:t>
            </w:r>
            <w:proofErr w:type="spellEnd"/>
            <w:r w:rsidRPr="005B5815">
              <w:rPr>
                <w:rFonts w:eastAsiaTheme="minorEastAsia"/>
                <w:sz w:val="20"/>
                <w:szCs w:val="20"/>
              </w:rPr>
              <w:t xml:space="preserve"> </w:t>
            </w:r>
            <w:proofErr w:type="spellStart"/>
            <w:r w:rsidRPr="005B5815">
              <w:rPr>
                <w:rFonts w:eastAsiaTheme="minorEastAsia"/>
                <w:sz w:val="20"/>
                <w:szCs w:val="20"/>
              </w:rPr>
              <w:t>овуляцияны</w:t>
            </w:r>
            <w:proofErr w:type="spellEnd"/>
            <w:r w:rsidRPr="005B5815">
              <w:rPr>
                <w:rFonts w:eastAsiaTheme="minorEastAsia"/>
                <w:sz w:val="20"/>
                <w:szCs w:val="20"/>
              </w:rPr>
              <w:t xml:space="preserve"> бақылауға және қысқартылған </w:t>
            </w:r>
            <w:proofErr w:type="spellStart"/>
            <w:r w:rsidRPr="005B5815">
              <w:rPr>
                <w:rFonts w:eastAsiaTheme="minorEastAsia"/>
                <w:sz w:val="20"/>
                <w:szCs w:val="20"/>
              </w:rPr>
              <w:t>циклдарда</w:t>
            </w:r>
            <w:proofErr w:type="spellEnd"/>
            <w:r w:rsidRPr="005B5815">
              <w:rPr>
                <w:rFonts w:eastAsiaTheme="minorEastAsia"/>
                <w:sz w:val="20"/>
                <w:szCs w:val="20"/>
              </w:rPr>
              <w:t xml:space="preserve"> изоволумикалық </w:t>
            </w:r>
            <w:proofErr w:type="spellStart"/>
            <w:r w:rsidRPr="005B5815">
              <w:rPr>
                <w:rFonts w:eastAsiaTheme="minorEastAsia"/>
                <w:sz w:val="20"/>
                <w:szCs w:val="20"/>
              </w:rPr>
              <w:t>фазаларды</w:t>
            </w:r>
            <w:proofErr w:type="spellEnd"/>
            <w:r w:rsidRPr="005B5815">
              <w:rPr>
                <w:rFonts w:eastAsiaTheme="minorEastAsia"/>
                <w:sz w:val="20"/>
                <w:szCs w:val="20"/>
              </w:rPr>
              <w:t xml:space="preserve"> болжауға ықпал </w:t>
            </w:r>
            <w:proofErr w:type="spellStart"/>
            <w:r w:rsidRPr="005B5815">
              <w:rPr>
                <w:rFonts w:eastAsiaTheme="minorEastAsia"/>
                <w:sz w:val="20"/>
                <w:szCs w:val="20"/>
              </w:rPr>
              <w:t>етеді</w:t>
            </w:r>
            <w:proofErr w:type="spellEnd"/>
            <w:r w:rsidRPr="005B5815">
              <w:rPr>
                <w:rFonts w:eastAsiaTheme="minorEastAsia"/>
                <w:sz w:val="20"/>
                <w:szCs w:val="20"/>
              </w:rPr>
              <w:t>;</w:t>
            </w:r>
          </w:p>
          <w:p w:rsidR="005B5815" w:rsidRDefault="005B5815" w:rsidP="00F07B3C">
            <w:pPr>
              <w:pStyle w:val="a3"/>
              <w:jc w:val="both"/>
              <w:rPr>
                <w:rFonts w:eastAsiaTheme="minorEastAsia"/>
                <w:sz w:val="20"/>
                <w:szCs w:val="20"/>
              </w:rPr>
            </w:pPr>
            <w:r w:rsidRPr="005B5815">
              <w:rPr>
                <w:rFonts w:eastAsiaTheme="minorEastAsia"/>
                <w:sz w:val="20"/>
                <w:szCs w:val="20"/>
              </w:rPr>
              <w:t xml:space="preserve">- ұрықтың анатомиялық құрылымдарын жоғары ажыратымдылықпен, </w:t>
            </w:r>
            <w:proofErr w:type="spellStart"/>
            <w:r w:rsidRPr="005B5815">
              <w:rPr>
                <w:rFonts w:eastAsiaTheme="minorEastAsia"/>
                <w:sz w:val="20"/>
                <w:szCs w:val="20"/>
              </w:rPr>
              <w:t>ерекше</w:t>
            </w:r>
            <w:proofErr w:type="spellEnd"/>
            <w:r w:rsidRPr="005B5815">
              <w:rPr>
                <w:rFonts w:eastAsiaTheme="minorEastAsia"/>
                <w:sz w:val="20"/>
                <w:szCs w:val="20"/>
              </w:rPr>
              <w:t xml:space="preserve"> </w:t>
            </w:r>
            <w:proofErr w:type="spellStart"/>
            <w:r w:rsidRPr="005B5815">
              <w:rPr>
                <w:rFonts w:eastAsiaTheme="minorEastAsia"/>
                <w:sz w:val="20"/>
                <w:szCs w:val="20"/>
              </w:rPr>
              <w:t>детальдармен</w:t>
            </w:r>
            <w:proofErr w:type="spellEnd"/>
            <w:r w:rsidRPr="005B5815">
              <w:rPr>
                <w:rFonts w:eastAsiaTheme="minorEastAsia"/>
                <w:sz w:val="20"/>
                <w:szCs w:val="20"/>
              </w:rPr>
              <w:t xml:space="preserve"> және қабылдаудың </w:t>
            </w:r>
            <w:proofErr w:type="spellStart"/>
            <w:r w:rsidRPr="005B5815">
              <w:rPr>
                <w:rFonts w:eastAsiaTheme="minorEastAsia"/>
                <w:sz w:val="20"/>
                <w:szCs w:val="20"/>
              </w:rPr>
              <w:t>шынайы</w:t>
            </w:r>
            <w:proofErr w:type="spellEnd"/>
            <w:r w:rsidRPr="005B5815">
              <w:rPr>
                <w:rFonts w:eastAsiaTheme="minorEastAsia"/>
                <w:sz w:val="20"/>
                <w:szCs w:val="20"/>
              </w:rPr>
              <w:t xml:space="preserve"> тереңдігімен 3D түрінде көрсететін модуль. </w:t>
            </w:r>
            <w:proofErr w:type="spellStart"/>
            <w:r w:rsidRPr="005B5815">
              <w:rPr>
                <w:rFonts w:eastAsiaTheme="minorEastAsia"/>
                <w:sz w:val="20"/>
                <w:szCs w:val="20"/>
              </w:rPr>
              <w:t>Виртуалды</w:t>
            </w:r>
            <w:proofErr w:type="spellEnd"/>
            <w:r w:rsidRPr="005B5815">
              <w:rPr>
                <w:rFonts w:eastAsiaTheme="minorEastAsia"/>
                <w:sz w:val="20"/>
                <w:szCs w:val="20"/>
              </w:rPr>
              <w:t xml:space="preserve"> жарық көзінің қолданушының таңдауы </w:t>
            </w:r>
            <w:proofErr w:type="spellStart"/>
            <w:r w:rsidRPr="005B5815">
              <w:rPr>
                <w:rFonts w:eastAsiaTheme="minorEastAsia"/>
                <w:sz w:val="20"/>
                <w:szCs w:val="20"/>
              </w:rPr>
              <w:t>бойынша</w:t>
            </w:r>
            <w:proofErr w:type="spellEnd"/>
            <w:r w:rsidRPr="005B5815">
              <w:rPr>
                <w:rFonts w:eastAsiaTheme="minorEastAsia"/>
                <w:sz w:val="20"/>
                <w:szCs w:val="20"/>
              </w:rPr>
              <w:t xml:space="preserve"> </w:t>
            </w:r>
            <w:proofErr w:type="spellStart"/>
            <w:r w:rsidRPr="005B5815">
              <w:rPr>
                <w:rFonts w:eastAsiaTheme="minorEastAsia"/>
                <w:sz w:val="20"/>
                <w:szCs w:val="20"/>
              </w:rPr>
              <w:t>орналасуы</w:t>
            </w:r>
            <w:proofErr w:type="spellEnd"/>
            <w:r w:rsidRPr="005B5815">
              <w:rPr>
                <w:rFonts w:eastAsiaTheme="minorEastAsia"/>
                <w:sz w:val="20"/>
                <w:szCs w:val="20"/>
              </w:rPr>
              <w:t xml:space="preserve"> анатомиялық құрылымдарды айқын </w:t>
            </w:r>
            <w:proofErr w:type="spellStart"/>
            <w:r w:rsidRPr="005B5815">
              <w:rPr>
                <w:rFonts w:eastAsiaTheme="minorEastAsia"/>
                <w:sz w:val="20"/>
                <w:szCs w:val="20"/>
              </w:rPr>
              <w:t>визуализациялау</w:t>
            </w:r>
            <w:proofErr w:type="spellEnd"/>
            <w:r w:rsidRPr="005B5815">
              <w:rPr>
                <w:rFonts w:eastAsiaTheme="minorEastAsia"/>
                <w:sz w:val="20"/>
                <w:szCs w:val="20"/>
              </w:rPr>
              <w:t xml:space="preserve"> үшін мұқият көлеңкелер </w:t>
            </w:r>
            <w:proofErr w:type="spellStart"/>
            <w:r w:rsidRPr="005B5815">
              <w:rPr>
                <w:rFonts w:eastAsiaTheme="minorEastAsia"/>
                <w:sz w:val="20"/>
                <w:szCs w:val="20"/>
              </w:rPr>
              <w:t>жасайды</w:t>
            </w:r>
            <w:proofErr w:type="spellEnd"/>
            <w:r w:rsidRPr="005B5815">
              <w:rPr>
                <w:rFonts w:eastAsiaTheme="minorEastAsia"/>
                <w:sz w:val="20"/>
                <w:szCs w:val="20"/>
              </w:rPr>
              <w:t>.</w:t>
            </w:r>
          </w:p>
          <w:p w:rsidR="005B5815" w:rsidRPr="005B5815" w:rsidRDefault="005B5815" w:rsidP="005B5815">
            <w:pPr>
              <w:pStyle w:val="a3"/>
              <w:jc w:val="both"/>
              <w:rPr>
                <w:rFonts w:eastAsiaTheme="minorEastAsia"/>
                <w:sz w:val="20"/>
                <w:szCs w:val="20"/>
              </w:rPr>
            </w:pPr>
            <w:r w:rsidRPr="005B5815">
              <w:rPr>
                <w:rFonts w:eastAsiaTheme="minorEastAsia"/>
                <w:sz w:val="20"/>
                <w:szCs w:val="20"/>
              </w:rPr>
              <w:t xml:space="preserve">- </w:t>
            </w:r>
            <w:proofErr w:type="spellStart"/>
            <w:r w:rsidRPr="005B5815">
              <w:rPr>
                <w:rFonts w:eastAsiaTheme="minorEastAsia"/>
                <w:sz w:val="20"/>
                <w:szCs w:val="20"/>
              </w:rPr>
              <w:t>жалпы</w:t>
            </w:r>
            <w:proofErr w:type="spellEnd"/>
            <w:r w:rsidRPr="005B5815">
              <w:rPr>
                <w:rFonts w:eastAsiaTheme="minorEastAsia"/>
                <w:sz w:val="20"/>
                <w:szCs w:val="20"/>
              </w:rPr>
              <w:t xml:space="preserve"> ұйқы артериясының </w:t>
            </w:r>
            <w:proofErr w:type="spellStart"/>
            <w:r w:rsidRPr="005B5815">
              <w:rPr>
                <w:rFonts w:eastAsiaTheme="minorEastAsia"/>
                <w:sz w:val="20"/>
                <w:szCs w:val="20"/>
              </w:rPr>
              <w:t>интима-медиа</w:t>
            </w:r>
            <w:proofErr w:type="spellEnd"/>
            <w:r w:rsidRPr="005B5815">
              <w:rPr>
                <w:rFonts w:eastAsiaTheme="minorEastAsia"/>
                <w:sz w:val="20"/>
                <w:szCs w:val="20"/>
              </w:rPr>
              <w:t xml:space="preserve"> </w:t>
            </w:r>
            <w:proofErr w:type="spellStart"/>
            <w:r w:rsidRPr="005B5815">
              <w:rPr>
                <w:rFonts w:eastAsiaTheme="minorEastAsia"/>
                <w:sz w:val="20"/>
                <w:szCs w:val="20"/>
              </w:rPr>
              <w:t>кешенін</w:t>
            </w:r>
            <w:proofErr w:type="spellEnd"/>
            <w:r w:rsidRPr="005B5815">
              <w:rPr>
                <w:rFonts w:eastAsiaTheme="minorEastAsia"/>
                <w:sz w:val="20"/>
                <w:szCs w:val="20"/>
              </w:rPr>
              <w:t xml:space="preserve"> </w:t>
            </w:r>
            <w:proofErr w:type="spellStart"/>
            <w:r w:rsidRPr="005B5815">
              <w:rPr>
                <w:rFonts w:eastAsiaTheme="minorEastAsia"/>
                <w:sz w:val="20"/>
                <w:szCs w:val="20"/>
              </w:rPr>
              <w:t>автоматты</w:t>
            </w:r>
            <w:proofErr w:type="spellEnd"/>
            <w:r w:rsidRPr="005B5815">
              <w:rPr>
                <w:rFonts w:eastAsiaTheme="minorEastAsia"/>
                <w:sz w:val="20"/>
                <w:szCs w:val="20"/>
              </w:rPr>
              <w:t xml:space="preserve"> түрде </w:t>
            </w:r>
            <w:proofErr w:type="spellStart"/>
            <w:r w:rsidRPr="005B5815">
              <w:rPr>
                <w:rFonts w:eastAsiaTheme="minorEastAsia"/>
                <w:sz w:val="20"/>
                <w:szCs w:val="20"/>
              </w:rPr>
              <w:t>есептеу</w:t>
            </w:r>
            <w:proofErr w:type="spellEnd"/>
            <w:r w:rsidRPr="005B5815">
              <w:rPr>
                <w:rFonts w:eastAsiaTheme="minorEastAsia"/>
                <w:sz w:val="20"/>
                <w:szCs w:val="20"/>
              </w:rPr>
              <w:t xml:space="preserve"> </w:t>
            </w:r>
            <w:proofErr w:type="spellStart"/>
            <w:r w:rsidRPr="005B5815">
              <w:rPr>
                <w:rFonts w:eastAsiaTheme="minorEastAsia"/>
                <w:sz w:val="20"/>
                <w:szCs w:val="20"/>
              </w:rPr>
              <w:t>модулі</w:t>
            </w:r>
            <w:proofErr w:type="spellEnd"/>
            <w:r w:rsidRPr="005B5815">
              <w:rPr>
                <w:rFonts w:eastAsiaTheme="minorEastAsia"/>
                <w:sz w:val="20"/>
                <w:szCs w:val="20"/>
              </w:rPr>
              <w:t xml:space="preserve">. Бұл бағалау </w:t>
            </w:r>
            <w:proofErr w:type="spellStart"/>
            <w:r w:rsidRPr="005B5815">
              <w:rPr>
                <w:rFonts w:eastAsiaTheme="minorEastAsia"/>
                <w:sz w:val="20"/>
                <w:szCs w:val="20"/>
              </w:rPr>
              <w:t>атеросклерозды</w:t>
            </w:r>
            <w:proofErr w:type="spellEnd"/>
            <w:r w:rsidRPr="005B5815">
              <w:rPr>
                <w:rFonts w:eastAsiaTheme="minorEastAsia"/>
                <w:sz w:val="20"/>
                <w:szCs w:val="20"/>
              </w:rPr>
              <w:t xml:space="preserve"> </w:t>
            </w:r>
            <w:proofErr w:type="spellStart"/>
            <w:r w:rsidRPr="005B5815">
              <w:rPr>
                <w:rFonts w:eastAsiaTheme="minorEastAsia"/>
                <w:sz w:val="20"/>
                <w:szCs w:val="20"/>
              </w:rPr>
              <w:t>ерте</w:t>
            </w:r>
            <w:proofErr w:type="spellEnd"/>
            <w:r w:rsidRPr="005B5815">
              <w:rPr>
                <w:rFonts w:eastAsiaTheme="minorEastAsia"/>
                <w:sz w:val="20"/>
                <w:szCs w:val="20"/>
              </w:rPr>
              <w:t xml:space="preserve"> </w:t>
            </w:r>
            <w:proofErr w:type="spellStart"/>
            <w:r w:rsidRPr="005B5815">
              <w:rPr>
                <w:rFonts w:eastAsiaTheme="minorEastAsia"/>
                <w:sz w:val="20"/>
                <w:szCs w:val="20"/>
              </w:rPr>
              <w:t>диагностикалау</w:t>
            </w:r>
            <w:proofErr w:type="spellEnd"/>
            <w:r w:rsidRPr="005B5815">
              <w:rPr>
                <w:rFonts w:eastAsiaTheme="minorEastAsia"/>
                <w:sz w:val="20"/>
                <w:szCs w:val="20"/>
              </w:rPr>
              <w:t xml:space="preserve"> және инсульт пен миокард инфарктісінің қаупін бағалау үшін өте маңызды; </w:t>
            </w:r>
          </w:p>
          <w:p w:rsidR="005B5815" w:rsidRPr="005B5815" w:rsidRDefault="005B5815" w:rsidP="005B5815">
            <w:pPr>
              <w:pStyle w:val="a3"/>
              <w:jc w:val="both"/>
              <w:rPr>
                <w:rFonts w:eastAsiaTheme="minorEastAsia"/>
                <w:sz w:val="20"/>
                <w:szCs w:val="20"/>
              </w:rPr>
            </w:pPr>
            <w:r w:rsidRPr="005B5815">
              <w:rPr>
                <w:rFonts w:eastAsiaTheme="minorEastAsia"/>
                <w:sz w:val="20"/>
                <w:szCs w:val="20"/>
              </w:rPr>
              <w:t xml:space="preserve"> - PACS жүйелерімен </w:t>
            </w:r>
            <w:proofErr w:type="spellStart"/>
            <w:r w:rsidRPr="005B5815">
              <w:rPr>
                <w:rFonts w:eastAsiaTheme="minorEastAsia"/>
                <w:sz w:val="20"/>
                <w:szCs w:val="20"/>
              </w:rPr>
              <w:t>желілік</w:t>
            </w:r>
            <w:proofErr w:type="spellEnd"/>
            <w:r w:rsidRPr="005B5815">
              <w:rPr>
                <w:rFonts w:eastAsiaTheme="minorEastAsia"/>
                <w:sz w:val="20"/>
                <w:szCs w:val="20"/>
              </w:rPr>
              <w:t xml:space="preserve"> интеграция </w:t>
            </w:r>
            <w:proofErr w:type="spellStart"/>
            <w:r w:rsidRPr="005B5815">
              <w:rPr>
                <w:rFonts w:eastAsiaTheme="minorEastAsia"/>
                <w:sz w:val="20"/>
                <w:szCs w:val="20"/>
              </w:rPr>
              <w:t>модулі</w:t>
            </w:r>
            <w:proofErr w:type="spellEnd"/>
            <w:r w:rsidRPr="005B5815">
              <w:rPr>
                <w:rFonts w:eastAsiaTheme="minorEastAsia"/>
                <w:sz w:val="20"/>
                <w:szCs w:val="20"/>
              </w:rPr>
              <w:t xml:space="preserve">; </w:t>
            </w:r>
          </w:p>
          <w:p w:rsidR="005B5815" w:rsidRDefault="005B5815" w:rsidP="005B5815">
            <w:pPr>
              <w:pStyle w:val="a3"/>
              <w:jc w:val="both"/>
              <w:rPr>
                <w:rFonts w:eastAsiaTheme="minorEastAsia"/>
                <w:sz w:val="20"/>
                <w:szCs w:val="20"/>
              </w:rPr>
            </w:pPr>
            <w:r w:rsidRPr="005B5815">
              <w:rPr>
                <w:rFonts w:eastAsiaTheme="minorEastAsia"/>
                <w:sz w:val="20"/>
                <w:szCs w:val="20"/>
              </w:rPr>
              <w:t xml:space="preserve"> - </w:t>
            </w:r>
            <w:proofErr w:type="spellStart"/>
            <w:r w:rsidRPr="005B5815">
              <w:rPr>
                <w:rFonts w:eastAsiaTheme="minorEastAsia"/>
                <w:sz w:val="20"/>
                <w:szCs w:val="20"/>
              </w:rPr>
              <w:t>кеудеге</w:t>
            </w:r>
            <w:proofErr w:type="spellEnd"/>
            <w:r w:rsidRPr="005B5815">
              <w:rPr>
                <w:rFonts w:eastAsiaTheme="minorEastAsia"/>
                <w:sz w:val="20"/>
                <w:szCs w:val="20"/>
              </w:rPr>
              <w:t xml:space="preserve"> арналған </w:t>
            </w:r>
            <w:proofErr w:type="spellStart"/>
            <w:r w:rsidRPr="005B5815">
              <w:rPr>
                <w:rFonts w:eastAsiaTheme="minorEastAsia"/>
                <w:sz w:val="20"/>
                <w:szCs w:val="20"/>
              </w:rPr>
              <w:t>эластография</w:t>
            </w:r>
            <w:proofErr w:type="spellEnd"/>
            <w:r w:rsidRPr="005B5815">
              <w:rPr>
                <w:rFonts w:eastAsiaTheme="minorEastAsia"/>
                <w:sz w:val="20"/>
                <w:szCs w:val="20"/>
              </w:rPr>
              <w:t xml:space="preserve"> </w:t>
            </w:r>
            <w:proofErr w:type="spellStart"/>
            <w:r w:rsidRPr="005B5815">
              <w:rPr>
                <w:rFonts w:eastAsiaTheme="minorEastAsia"/>
                <w:sz w:val="20"/>
                <w:szCs w:val="20"/>
              </w:rPr>
              <w:t>модулі</w:t>
            </w:r>
            <w:proofErr w:type="spellEnd"/>
            <w:r w:rsidRPr="005B5815">
              <w:rPr>
                <w:rFonts w:eastAsiaTheme="minorEastAsia"/>
                <w:sz w:val="20"/>
                <w:szCs w:val="20"/>
              </w:rPr>
              <w:t xml:space="preserve"> (</w:t>
            </w:r>
            <w:proofErr w:type="spellStart"/>
            <w:r w:rsidRPr="005B5815">
              <w:rPr>
                <w:rFonts w:eastAsiaTheme="minorEastAsia"/>
                <w:sz w:val="20"/>
                <w:szCs w:val="20"/>
              </w:rPr>
              <w:t>сапалы</w:t>
            </w:r>
            <w:proofErr w:type="spellEnd"/>
            <w:r w:rsidRPr="005B5815">
              <w:rPr>
                <w:rFonts w:eastAsiaTheme="minorEastAsia"/>
                <w:sz w:val="20"/>
                <w:szCs w:val="20"/>
              </w:rPr>
              <w:t xml:space="preserve"> бағалау) әйелдерде және </w:t>
            </w:r>
            <w:proofErr w:type="spellStart"/>
            <w:r w:rsidRPr="005B5815">
              <w:rPr>
                <w:rFonts w:eastAsiaTheme="minorEastAsia"/>
                <w:sz w:val="20"/>
                <w:szCs w:val="20"/>
              </w:rPr>
              <w:t>ерлерде</w:t>
            </w:r>
            <w:proofErr w:type="spellEnd"/>
            <w:r w:rsidRPr="005B5815">
              <w:rPr>
                <w:rFonts w:eastAsiaTheme="minorEastAsia"/>
                <w:sz w:val="20"/>
                <w:szCs w:val="20"/>
              </w:rPr>
              <w:t xml:space="preserve"> простата </w:t>
            </w:r>
            <w:proofErr w:type="spellStart"/>
            <w:r w:rsidRPr="005B5815">
              <w:rPr>
                <w:rFonts w:eastAsiaTheme="minorEastAsia"/>
                <w:sz w:val="20"/>
                <w:szCs w:val="20"/>
              </w:rPr>
              <w:t>безі</w:t>
            </w:r>
            <w:proofErr w:type="spellEnd"/>
            <w:r w:rsidRPr="005B5815">
              <w:rPr>
                <w:rFonts w:eastAsiaTheme="minorEastAsia"/>
                <w:sz w:val="20"/>
                <w:szCs w:val="20"/>
              </w:rPr>
              <w:t xml:space="preserve">. Қатерлі </w:t>
            </w:r>
            <w:proofErr w:type="spellStart"/>
            <w:r w:rsidRPr="005B5815">
              <w:rPr>
                <w:rFonts w:eastAsiaTheme="minorEastAsia"/>
                <w:sz w:val="20"/>
                <w:szCs w:val="20"/>
              </w:rPr>
              <w:t>ісіктер</w:t>
            </w:r>
            <w:proofErr w:type="spellEnd"/>
            <w:r w:rsidRPr="005B5815">
              <w:rPr>
                <w:rFonts w:eastAsiaTheme="minorEastAsia"/>
                <w:sz w:val="20"/>
                <w:szCs w:val="20"/>
              </w:rPr>
              <w:t xml:space="preserve"> мен диффузиялық </w:t>
            </w:r>
            <w:proofErr w:type="spellStart"/>
            <w:r w:rsidRPr="005B5815">
              <w:rPr>
                <w:rFonts w:eastAsiaTheme="minorEastAsia"/>
                <w:sz w:val="20"/>
                <w:szCs w:val="20"/>
              </w:rPr>
              <w:t>аурулар</w:t>
            </w:r>
            <w:proofErr w:type="spellEnd"/>
            <w:r w:rsidRPr="005B5815">
              <w:rPr>
                <w:rFonts w:eastAsiaTheme="minorEastAsia"/>
                <w:sz w:val="20"/>
                <w:szCs w:val="20"/>
              </w:rPr>
              <w:t xml:space="preserve"> ошақтарын анықтауға мүмкіндік </w:t>
            </w:r>
            <w:proofErr w:type="spellStart"/>
            <w:r w:rsidRPr="005B5815">
              <w:rPr>
                <w:rFonts w:eastAsiaTheme="minorEastAsia"/>
                <w:sz w:val="20"/>
                <w:szCs w:val="20"/>
              </w:rPr>
              <w:t>береді</w:t>
            </w:r>
            <w:proofErr w:type="spellEnd"/>
            <w:r w:rsidRPr="005B5815">
              <w:rPr>
                <w:rFonts w:eastAsiaTheme="minorEastAsia"/>
                <w:sz w:val="20"/>
                <w:szCs w:val="20"/>
              </w:rPr>
              <w:t>;</w:t>
            </w:r>
          </w:p>
          <w:p w:rsidR="00D81A58" w:rsidRPr="00F65E13" w:rsidRDefault="005B5815" w:rsidP="005B5815">
            <w:pPr>
              <w:pStyle w:val="a3"/>
              <w:jc w:val="both"/>
              <w:rPr>
                <w:rFonts w:eastAsiaTheme="minorEastAsia"/>
                <w:bCs/>
                <w:sz w:val="20"/>
                <w:szCs w:val="20"/>
              </w:rPr>
            </w:pPr>
            <w:r w:rsidRPr="009623E2">
              <w:rPr>
                <w:rFonts w:eastAsiaTheme="minorEastAsia"/>
                <w:bCs/>
                <w:sz w:val="20"/>
                <w:szCs w:val="20"/>
              </w:rPr>
              <w:t>Класс безопасности: Класс 2 а – со средней степенью риска.</w:t>
            </w:r>
          </w:p>
        </w:tc>
        <w:tc>
          <w:tcPr>
            <w:tcW w:w="1838" w:type="dxa"/>
            <w:tcBorders>
              <w:top w:val="single" w:sz="4" w:space="0" w:color="auto"/>
              <w:left w:val="single" w:sz="4" w:space="0" w:color="auto"/>
              <w:bottom w:val="single" w:sz="4" w:space="0" w:color="auto"/>
              <w:right w:val="single" w:sz="4" w:space="0" w:color="auto"/>
            </w:tcBorders>
            <w:vAlign w:val="center"/>
          </w:tcPr>
          <w:p w:rsidR="00F07B3C" w:rsidRPr="00F65E13" w:rsidRDefault="002D52E4" w:rsidP="00F07B3C">
            <w:pPr>
              <w:jc w:val="center"/>
              <w:rPr>
                <w:rFonts w:ascii="Times New Roman" w:hAnsi="Times New Roman" w:cs="Times New Roman"/>
                <w:sz w:val="20"/>
                <w:szCs w:val="20"/>
              </w:rPr>
            </w:pPr>
            <w:r w:rsidRPr="00F65E13">
              <w:rPr>
                <w:sz w:val="20"/>
                <w:szCs w:val="20"/>
              </w:rPr>
              <w:lastRenderedPageBreak/>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F07B3C" w:rsidRPr="00F65E13" w:rsidRDefault="00F07B3C" w:rsidP="00F07B3C">
            <w:pPr>
              <w:ind w:right="-108"/>
              <w:rPr>
                <w:rFonts w:ascii="Times New Roman" w:hAnsi="Times New Roman" w:cs="Times New Roman"/>
                <w:b/>
                <w:sz w:val="20"/>
                <w:szCs w:val="20"/>
              </w:rPr>
            </w:pPr>
          </w:p>
        </w:tc>
        <w:tc>
          <w:tcPr>
            <w:tcW w:w="9918" w:type="dxa"/>
            <w:gridSpan w:val="4"/>
            <w:tcBorders>
              <w:top w:val="single" w:sz="4" w:space="0" w:color="auto"/>
              <w:left w:val="single" w:sz="4" w:space="0" w:color="auto"/>
              <w:bottom w:val="single" w:sz="4" w:space="0" w:color="auto"/>
              <w:right w:val="single" w:sz="4" w:space="0" w:color="auto"/>
            </w:tcBorders>
            <w:vAlign w:val="center"/>
            <w:hideMark/>
          </w:tcPr>
          <w:p w:rsidR="00F07B3C" w:rsidRPr="009E3866" w:rsidRDefault="005B5815" w:rsidP="00F07B3C">
            <w:pPr>
              <w:rPr>
                <w:rFonts w:ascii="Times New Roman" w:hAnsi="Times New Roman" w:cs="Times New Roman"/>
                <w:b/>
                <w:sz w:val="20"/>
                <w:szCs w:val="20"/>
              </w:rPr>
            </w:pPr>
            <w:r w:rsidRPr="005B5815">
              <w:rPr>
                <w:rFonts w:ascii="Times New Roman" w:hAnsi="Times New Roman" w:cs="Times New Roman"/>
                <w:b/>
                <w:sz w:val="20"/>
                <w:szCs w:val="20"/>
              </w:rPr>
              <w:t>Қосымша керек-жарақтар:</w:t>
            </w:r>
          </w:p>
        </w:tc>
      </w:tr>
      <w:tr w:rsidR="00F07B3C" w:rsidRPr="00F65E13" w:rsidTr="00E0268C">
        <w:trPr>
          <w:trHeight w:val="141"/>
          <w:jc w:val="right"/>
        </w:trPr>
        <w:tc>
          <w:tcPr>
            <w:tcW w:w="562" w:type="dxa"/>
            <w:vMerge/>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F07B3C" w:rsidRPr="00F65E13" w:rsidRDefault="00F07B3C" w:rsidP="00F07B3C">
            <w:pPr>
              <w:pStyle w:val="a3"/>
              <w:jc w:val="center"/>
              <w:rPr>
                <w:sz w:val="20"/>
                <w:szCs w:val="20"/>
              </w:rPr>
            </w:pPr>
            <w:r w:rsidRPr="00F65E13">
              <w:rPr>
                <w:sz w:val="20"/>
                <w:szCs w:val="20"/>
              </w:rPr>
              <w:t>2</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5B5815" w:rsidP="00D03016">
            <w:pPr>
              <w:tabs>
                <w:tab w:val="left" w:pos="2078"/>
              </w:tabs>
              <w:rPr>
                <w:rFonts w:ascii="Times New Roman" w:hAnsi="Times New Roman" w:cs="Times New Roman"/>
                <w:sz w:val="20"/>
                <w:szCs w:val="20"/>
              </w:rPr>
            </w:pPr>
            <w:r w:rsidRPr="005B5815">
              <w:rPr>
                <w:rFonts w:ascii="Times New Roman" w:hAnsi="Times New Roman" w:cs="Times New Roman"/>
                <w:sz w:val="20"/>
                <w:szCs w:val="20"/>
              </w:rPr>
              <w:t>Дөңес зонд 2-9 МГц</w:t>
            </w:r>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proofErr w:type="spellStart"/>
            <w:r w:rsidRPr="002D52E4">
              <w:rPr>
                <w:sz w:val="20"/>
                <w:szCs w:val="20"/>
              </w:rPr>
              <w:t>Акушерия</w:t>
            </w:r>
            <w:proofErr w:type="spellEnd"/>
            <w:r w:rsidRPr="002D52E4">
              <w:rPr>
                <w:sz w:val="20"/>
                <w:szCs w:val="20"/>
              </w:rPr>
              <w:t xml:space="preserve">, гинекология, </w:t>
            </w:r>
            <w:proofErr w:type="spellStart"/>
            <w:r w:rsidRPr="002D52E4">
              <w:rPr>
                <w:sz w:val="20"/>
                <w:szCs w:val="20"/>
              </w:rPr>
              <w:t>іш</w:t>
            </w:r>
            <w:proofErr w:type="spellEnd"/>
            <w:r w:rsidRPr="002D52E4">
              <w:rPr>
                <w:sz w:val="20"/>
                <w:szCs w:val="20"/>
              </w:rPr>
              <w:t xml:space="preserve"> қуысының </w:t>
            </w:r>
            <w:proofErr w:type="spellStart"/>
            <w:r w:rsidRPr="002D52E4">
              <w:rPr>
                <w:sz w:val="20"/>
                <w:szCs w:val="20"/>
              </w:rPr>
              <w:t>зерттеулері</w:t>
            </w:r>
            <w:proofErr w:type="spellEnd"/>
            <w:r w:rsidRPr="002D52E4">
              <w:rPr>
                <w:sz w:val="20"/>
                <w:szCs w:val="20"/>
              </w:rPr>
              <w:t xml:space="preserve">, ұрықтың жүрегі </w:t>
            </w:r>
          </w:p>
          <w:p w:rsidR="002D52E4" w:rsidRPr="002D52E4" w:rsidRDefault="002D52E4" w:rsidP="002D52E4">
            <w:pPr>
              <w:pStyle w:val="a3"/>
              <w:rPr>
                <w:sz w:val="20"/>
                <w:szCs w:val="20"/>
              </w:rPr>
            </w:pPr>
            <w:proofErr w:type="spellStart"/>
            <w:r w:rsidRPr="002D52E4">
              <w:rPr>
                <w:sz w:val="20"/>
                <w:szCs w:val="20"/>
              </w:rPr>
              <w:t>Жиілік</w:t>
            </w:r>
            <w:proofErr w:type="spellEnd"/>
            <w:r w:rsidRPr="002D52E4">
              <w:rPr>
                <w:sz w:val="20"/>
                <w:szCs w:val="20"/>
              </w:rPr>
              <w:t xml:space="preserve"> диапазоны 2-9 МГц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 xml:space="preserve">Орталық </w:t>
            </w:r>
            <w:proofErr w:type="spellStart"/>
            <w:r w:rsidRPr="002D52E4">
              <w:rPr>
                <w:sz w:val="20"/>
                <w:szCs w:val="20"/>
              </w:rPr>
              <w:t>жиілігі</w:t>
            </w:r>
            <w:proofErr w:type="spellEnd"/>
            <w:r w:rsidRPr="002D52E4">
              <w:rPr>
                <w:sz w:val="20"/>
                <w:szCs w:val="20"/>
              </w:rPr>
              <w:t xml:space="preserve">: 4,9 МГц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 xml:space="preserve">60-тан кем </w:t>
            </w:r>
            <w:proofErr w:type="spellStart"/>
            <w:r w:rsidRPr="002D52E4">
              <w:rPr>
                <w:sz w:val="20"/>
                <w:szCs w:val="20"/>
              </w:rPr>
              <w:t>емес</w:t>
            </w:r>
            <w:proofErr w:type="spellEnd"/>
            <w:r w:rsidRPr="002D52E4">
              <w:rPr>
                <w:sz w:val="20"/>
                <w:szCs w:val="20"/>
              </w:rPr>
              <w:t xml:space="preserve"> қисықтық радиусы. мм; </w:t>
            </w:r>
          </w:p>
          <w:p w:rsidR="002D52E4" w:rsidRPr="002D52E4" w:rsidRDefault="002D52E4" w:rsidP="002D52E4">
            <w:pPr>
              <w:pStyle w:val="a3"/>
              <w:rPr>
                <w:sz w:val="20"/>
                <w:szCs w:val="20"/>
              </w:rPr>
            </w:pPr>
            <w:r w:rsidRPr="002D52E4">
              <w:rPr>
                <w:sz w:val="20"/>
                <w:szCs w:val="20"/>
              </w:rPr>
              <w:t xml:space="preserve">Көру аймағы 58 </w:t>
            </w:r>
            <w:proofErr w:type="spellStart"/>
            <w:r w:rsidRPr="002D52E4">
              <w:rPr>
                <w:sz w:val="20"/>
                <w:szCs w:val="20"/>
              </w:rPr>
              <w:t>градустан</w:t>
            </w:r>
            <w:proofErr w:type="spellEnd"/>
            <w:r w:rsidRPr="002D52E4">
              <w:rPr>
                <w:sz w:val="20"/>
                <w:szCs w:val="20"/>
              </w:rPr>
              <w:t xml:space="preserve">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proofErr w:type="spellStart"/>
            <w:r w:rsidRPr="002D52E4">
              <w:rPr>
                <w:sz w:val="20"/>
                <w:szCs w:val="20"/>
              </w:rPr>
              <w:t>Элементтер</w:t>
            </w:r>
            <w:proofErr w:type="spellEnd"/>
            <w:r w:rsidRPr="002D52E4">
              <w:rPr>
                <w:sz w:val="20"/>
                <w:szCs w:val="20"/>
              </w:rPr>
              <w:t xml:space="preserve"> саны 192-ден кем </w:t>
            </w:r>
            <w:proofErr w:type="spellStart"/>
            <w:r w:rsidRPr="002D52E4">
              <w:rPr>
                <w:sz w:val="20"/>
                <w:szCs w:val="20"/>
              </w:rPr>
              <w:t>емес</w:t>
            </w:r>
            <w:proofErr w:type="spellEnd"/>
            <w:r w:rsidRPr="002D52E4">
              <w:rPr>
                <w:sz w:val="20"/>
                <w:szCs w:val="20"/>
              </w:rPr>
              <w:t xml:space="preserve">; </w:t>
            </w:r>
          </w:p>
          <w:p w:rsidR="00F07B3C" w:rsidRPr="00F65E13" w:rsidRDefault="002D52E4" w:rsidP="002D52E4">
            <w:pPr>
              <w:pStyle w:val="a3"/>
              <w:rPr>
                <w:sz w:val="20"/>
                <w:szCs w:val="20"/>
              </w:rPr>
            </w:pPr>
            <w:r w:rsidRPr="002D52E4">
              <w:rPr>
                <w:sz w:val="20"/>
                <w:szCs w:val="20"/>
              </w:rPr>
              <w:t>Биопсия жинағын қолдану мүмкіндігі.</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F07B3C" w:rsidP="00D03016">
            <w:pPr>
              <w:pStyle w:val="a3"/>
              <w:rPr>
                <w:sz w:val="20"/>
                <w:szCs w:val="20"/>
              </w:rPr>
            </w:pPr>
            <w:r w:rsidRPr="00F65E13">
              <w:rPr>
                <w:sz w:val="20"/>
                <w:szCs w:val="20"/>
              </w:rPr>
              <w:t xml:space="preserve">1 </w:t>
            </w:r>
            <w:r w:rsidR="002D52E4"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F07B3C" w:rsidP="00F07B3C">
            <w:pPr>
              <w:pStyle w:val="a3"/>
              <w:jc w:val="center"/>
              <w:rPr>
                <w:sz w:val="20"/>
                <w:szCs w:val="20"/>
              </w:rPr>
            </w:pPr>
            <w:r w:rsidRPr="00F65E13">
              <w:rPr>
                <w:sz w:val="20"/>
                <w:szCs w:val="20"/>
              </w:rPr>
              <w:t>3</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tabs>
                <w:tab w:val="left" w:pos="2078"/>
              </w:tabs>
              <w:rPr>
                <w:rFonts w:ascii="Times New Roman" w:hAnsi="Times New Roman" w:cs="Times New Roman"/>
                <w:sz w:val="20"/>
                <w:szCs w:val="20"/>
              </w:rPr>
            </w:pPr>
            <w:r w:rsidRPr="002D52E4">
              <w:rPr>
                <w:rFonts w:ascii="Times New Roman" w:hAnsi="Times New Roman" w:cs="Times New Roman"/>
                <w:sz w:val="20"/>
                <w:szCs w:val="20"/>
              </w:rPr>
              <w:t>3-16 МГц сызықтық сенсор</w:t>
            </w:r>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r w:rsidRPr="002D52E4">
              <w:rPr>
                <w:sz w:val="20"/>
                <w:szCs w:val="20"/>
              </w:rPr>
              <w:t xml:space="preserve">Шағын </w:t>
            </w:r>
            <w:proofErr w:type="spellStart"/>
            <w:r w:rsidRPr="002D52E4">
              <w:rPr>
                <w:sz w:val="20"/>
                <w:szCs w:val="20"/>
              </w:rPr>
              <w:t>органдар</w:t>
            </w:r>
            <w:proofErr w:type="spellEnd"/>
            <w:r w:rsidRPr="002D52E4">
              <w:rPr>
                <w:sz w:val="20"/>
                <w:szCs w:val="20"/>
              </w:rPr>
              <w:t xml:space="preserve">, перифериялық </w:t>
            </w:r>
            <w:proofErr w:type="spellStart"/>
            <w:r w:rsidRPr="002D52E4">
              <w:rPr>
                <w:sz w:val="20"/>
                <w:szCs w:val="20"/>
              </w:rPr>
              <w:t>тамырлар</w:t>
            </w:r>
            <w:proofErr w:type="spellEnd"/>
            <w:r w:rsidRPr="002D52E4">
              <w:rPr>
                <w:sz w:val="20"/>
                <w:szCs w:val="20"/>
              </w:rPr>
              <w:t xml:space="preserve">, тірек-қимыл аппараты </w:t>
            </w:r>
            <w:proofErr w:type="spellStart"/>
            <w:r w:rsidRPr="002D52E4">
              <w:rPr>
                <w:sz w:val="20"/>
                <w:szCs w:val="20"/>
              </w:rPr>
              <w:t>зерттеулері</w:t>
            </w:r>
            <w:proofErr w:type="spellEnd"/>
            <w:r w:rsidRPr="002D52E4">
              <w:rPr>
                <w:sz w:val="20"/>
                <w:szCs w:val="20"/>
              </w:rPr>
              <w:t xml:space="preserve">. </w:t>
            </w:r>
          </w:p>
          <w:p w:rsidR="002D52E4" w:rsidRPr="002D52E4" w:rsidRDefault="002D52E4" w:rsidP="002D52E4">
            <w:pPr>
              <w:pStyle w:val="a3"/>
              <w:rPr>
                <w:sz w:val="20"/>
                <w:szCs w:val="20"/>
              </w:rPr>
            </w:pPr>
            <w:proofErr w:type="spellStart"/>
            <w:r w:rsidRPr="002D52E4">
              <w:rPr>
                <w:sz w:val="20"/>
                <w:szCs w:val="20"/>
              </w:rPr>
              <w:t>Жиілік</w:t>
            </w:r>
            <w:proofErr w:type="spellEnd"/>
            <w:r w:rsidRPr="002D52E4">
              <w:rPr>
                <w:sz w:val="20"/>
                <w:szCs w:val="20"/>
              </w:rPr>
              <w:t xml:space="preserve"> диапазоны 3 - 16 МГц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 xml:space="preserve">Орталық </w:t>
            </w:r>
            <w:proofErr w:type="spellStart"/>
            <w:r w:rsidRPr="002D52E4">
              <w:rPr>
                <w:sz w:val="20"/>
                <w:szCs w:val="20"/>
              </w:rPr>
              <w:t>жиілік</w:t>
            </w:r>
            <w:proofErr w:type="spellEnd"/>
            <w:r w:rsidRPr="002D52E4">
              <w:rPr>
                <w:sz w:val="20"/>
                <w:szCs w:val="20"/>
              </w:rPr>
              <w:t xml:space="preserve"> 8,7 МГц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 xml:space="preserve">Көру аймағы: </w:t>
            </w:r>
            <w:proofErr w:type="spellStart"/>
            <w:r w:rsidRPr="002D52E4">
              <w:rPr>
                <w:sz w:val="20"/>
                <w:szCs w:val="20"/>
              </w:rPr>
              <w:t>тегіс</w:t>
            </w:r>
            <w:proofErr w:type="spellEnd"/>
            <w:r w:rsidRPr="002D52E4">
              <w:rPr>
                <w:sz w:val="20"/>
                <w:szCs w:val="20"/>
              </w:rPr>
              <w:t xml:space="preserve">; </w:t>
            </w:r>
          </w:p>
          <w:p w:rsidR="002D52E4" w:rsidRPr="002D52E4" w:rsidRDefault="002D52E4" w:rsidP="002D52E4">
            <w:pPr>
              <w:pStyle w:val="a3"/>
              <w:rPr>
                <w:sz w:val="20"/>
                <w:szCs w:val="20"/>
              </w:rPr>
            </w:pPr>
            <w:proofErr w:type="spellStart"/>
            <w:r w:rsidRPr="002D52E4">
              <w:rPr>
                <w:sz w:val="20"/>
                <w:szCs w:val="20"/>
              </w:rPr>
              <w:t>Элементтер</w:t>
            </w:r>
            <w:proofErr w:type="spellEnd"/>
            <w:r w:rsidRPr="002D52E4">
              <w:rPr>
                <w:sz w:val="20"/>
                <w:szCs w:val="20"/>
              </w:rPr>
              <w:t xml:space="preserve"> саны 192-ден кем </w:t>
            </w:r>
            <w:proofErr w:type="spellStart"/>
            <w:r w:rsidRPr="002D52E4">
              <w:rPr>
                <w:sz w:val="20"/>
                <w:szCs w:val="20"/>
              </w:rPr>
              <w:t>емес</w:t>
            </w:r>
            <w:proofErr w:type="spellEnd"/>
            <w:r w:rsidRPr="002D52E4">
              <w:rPr>
                <w:sz w:val="20"/>
                <w:szCs w:val="20"/>
              </w:rPr>
              <w:t xml:space="preserve"> ; </w:t>
            </w:r>
          </w:p>
          <w:p w:rsidR="00F07B3C" w:rsidRPr="00F65E13" w:rsidRDefault="002D52E4" w:rsidP="002D52E4">
            <w:pPr>
              <w:pStyle w:val="a3"/>
              <w:rPr>
                <w:sz w:val="20"/>
                <w:szCs w:val="20"/>
              </w:rPr>
            </w:pPr>
            <w:r w:rsidRPr="002D52E4">
              <w:rPr>
                <w:sz w:val="20"/>
                <w:szCs w:val="20"/>
              </w:rPr>
              <w:t>Биопсия жинағын қолдану мүмкіндігі.</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F07B3C" w:rsidP="00F07B3C">
            <w:pPr>
              <w:pStyle w:val="a3"/>
              <w:jc w:val="center"/>
              <w:rPr>
                <w:sz w:val="20"/>
                <w:szCs w:val="20"/>
              </w:rPr>
            </w:pPr>
            <w:r w:rsidRPr="00F65E13">
              <w:rPr>
                <w:sz w:val="20"/>
                <w:szCs w:val="20"/>
              </w:rPr>
              <w:t>4</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bCs/>
                <w:sz w:val="20"/>
                <w:szCs w:val="20"/>
              </w:rPr>
            </w:pPr>
            <w:r w:rsidRPr="002D52E4">
              <w:rPr>
                <w:bCs/>
                <w:color w:val="000000"/>
                <w:sz w:val="20"/>
                <w:szCs w:val="20"/>
              </w:rPr>
              <w:t>Дөңес түрлендіргіш (</w:t>
            </w:r>
            <w:proofErr w:type="spellStart"/>
            <w:r w:rsidRPr="002D52E4">
              <w:rPr>
                <w:bCs/>
                <w:color w:val="000000"/>
                <w:sz w:val="20"/>
                <w:szCs w:val="20"/>
              </w:rPr>
              <w:t>ректо-вагинальды</w:t>
            </w:r>
            <w:proofErr w:type="spellEnd"/>
            <w:r w:rsidRPr="002D52E4">
              <w:rPr>
                <w:bCs/>
                <w:color w:val="000000"/>
                <w:sz w:val="20"/>
                <w:szCs w:val="20"/>
              </w:rPr>
              <w:t>) 4-9 МГц</w:t>
            </w:r>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proofErr w:type="spellStart"/>
            <w:r w:rsidRPr="002D52E4">
              <w:rPr>
                <w:sz w:val="20"/>
                <w:szCs w:val="20"/>
              </w:rPr>
              <w:t>Акушерия</w:t>
            </w:r>
            <w:proofErr w:type="spellEnd"/>
            <w:r w:rsidRPr="002D52E4">
              <w:rPr>
                <w:sz w:val="20"/>
                <w:szCs w:val="20"/>
              </w:rPr>
              <w:t xml:space="preserve">, гинекология, </w:t>
            </w:r>
            <w:proofErr w:type="spellStart"/>
            <w:r w:rsidRPr="002D52E4">
              <w:rPr>
                <w:sz w:val="20"/>
                <w:szCs w:val="20"/>
              </w:rPr>
              <w:t>іш</w:t>
            </w:r>
            <w:proofErr w:type="spellEnd"/>
            <w:r w:rsidRPr="002D52E4">
              <w:rPr>
                <w:sz w:val="20"/>
                <w:szCs w:val="20"/>
              </w:rPr>
              <w:t xml:space="preserve"> қуысын </w:t>
            </w:r>
            <w:proofErr w:type="spellStart"/>
            <w:r w:rsidRPr="002D52E4">
              <w:rPr>
                <w:sz w:val="20"/>
                <w:szCs w:val="20"/>
              </w:rPr>
              <w:t>тексеру</w:t>
            </w:r>
            <w:proofErr w:type="spellEnd"/>
            <w:r w:rsidRPr="002D52E4">
              <w:rPr>
                <w:sz w:val="20"/>
                <w:szCs w:val="20"/>
              </w:rPr>
              <w:t xml:space="preserve">, ұрықтың жүрегі </w:t>
            </w:r>
          </w:p>
          <w:p w:rsidR="002D52E4" w:rsidRPr="002D52E4" w:rsidRDefault="002D52E4" w:rsidP="002D52E4">
            <w:pPr>
              <w:pStyle w:val="a3"/>
              <w:rPr>
                <w:sz w:val="20"/>
                <w:szCs w:val="20"/>
              </w:rPr>
            </w:pPr>
            <w:proofErr w:type="spellStart"/>
            <w:r w:rsidRPr="002D52E4">
              <w:rPr>
                <w:sz w:val="20"/>
                <w:szCs w:val="20"/>
              </w:rPr>
              <w:t>Жиілік</w:t>
            </w:r>
            <w:proofErr w:type="spellEnd"/>
            <w:r w:rsidRPr="002D52E4">
              <w:rPr>
                <w:sz w:val="20"/>
                <w:szCs w:val="20"/>
              </w:rPr>
              <w:t xml:space="preserve"> диапазоны тар </w:t>
            </w:r>
            <w:proofErr w:type="spellStart"/>
            <w:r w:rsidRPr="002D52E4">
              <w:rPr>
                <w:sz w:val="20"/>
                <w:szCs w:val="20"/>
              </w:rPr>
              <w:t>емес</w:t>
            </w:r>
            <w:proofErr w:type="spellEnd"/>
            <w:r w:rsidRPr="002D52E4">
              <w:rPr>
                <w:sz w:val="20"/>
                <w:szCs w:val="20"/>
              </w:rPr>
              <w:t xml:space="preserve">: 4 - 9 МГц; </w:t>
            </w:r>
          </w:p>
          <w:p w:rsidR="002D52E4" w:rsidRPr="002D52E4" w:rsidRDefault="002D52E4" w:rsidP="002D52E4">
            <w:pPr>
              <w:pStyle w:val="a3"/>
              <w:rPr>
                <w:sz w:val="20"/>
                <w:szCs w:val="20"/>
              </w:rPr>
            </w:pPr>
            <w:r w:rsidRPr="002D52E4">
              <w:rPr>
                <w:sz w:val="20"/>
                <w:szCs w:val="20"/>
              </w:rPr>
              <w:t xml:space="preserve">Орталық </w:t>
            </w:r>
            <w:proofErr w:type="spellStart"/>
            <w:r w:rsidRPr="002D52E4">
              <w:rPr>
                <w:sz w:val="20"/>
                <w:szCs w:val="20"/>
              </w:rPr>
              <w:t>жиілік</w:t>
            </w:r>
            <w:proofErr w:type="spellEnd"/>
            <w:r w:rsidRPr="002D52E4">
              <w:rPr>
                <w:sz w:val="20"/>
                <w:szCs w:val="20"/>
              </w:rPr>
              <w:t xml:space="preserve">: 6,6 МГц; </w:t>
            </w:r>
          </w:p>
          <w:p w:rsidR="002D52E4" w:rsidRPr="002D52E4" w:rsidRDefault="002D52E4" w:rsidP="002D52E4">
            <w:pPr>
              <w:pStyle w:val="a3"/>
              <w:rPr>
                <w:sz w:val="20"/>
                <w:szCs w:val="20"/>
              </w:rPr>
            </w:pPr>
            <w:r w:rsidRPr="002D52E4">
              <w:rPr>
                <w:sz w:val="20"/>
                <w:szCs w:val="20"/>
              </w:rPr>
              <w:t xml:space="preserve">Қисықтық радиусы </w:t>
            </w:r>
            <w:proofErr w:type="spellStart"/>
            <w:r w:rsidRPr="002D52E4">
              <w:rPr>
                <w:sz w:val="20"/>
                <w:szCs w:val="20"/>
              </w:rPr>
              <w:t>кемінде</w:t>
            </w:r>
            <w:proofErr w:type="spellEnd"/>
            <w:r w:rsidRPr="002D52E4">
              <w:rPr>
                <w:sz w:val="20"/>
                <w:szCs w:val="20"/>
              </w:rPr>
              <w:t xml:space="preserve"> 10 мм. ; </w:t>
            </w:r>
          </w:p>
          <w:p w:rsidR="002D52E4" w:rsidRPr="002D52E4" w:rsidRDefault="002D52E4" w:rsidP="002D52E4">
            <w:pPr>
              <w:pStyle w:val="a3"/>
              <w:rPr>
                <w:sz w:val="20"/>
                <w:szCs w:val="20"/>
              </w:rPr>
            </w:pPr>
            <w:r w:rsidRPr="002D52E4">
              <w:rPr>
                <w:sz w:val="20"/>
                <w:szCs w:val="20"/>
              </w:rPr>
              <w:lastRenderedPageBreak/>
              <w:t xml:space="preserve">Көру аумағы: 148 ° кем </w:t>
            </w:r>
            <w:proofErr w:type="spellStart"/>
            <w:r w:rsidRPr="002D52E4">
              <w:rPr>
                <w:sz w:val="20"/>
                <w:szCs w:val="20"/>
              </w:rPr>
              <w:t>емес</w:t>
            </w:r>
            <w:proofErr w:type="spellEnd"/>
            <w:r w:rsidRPr="002D52E4">
              <w:rPr>
                <w:sz w:val="20"/>
                <w:szCs w:val="20"/>
              </w:rPr>
              <w:t xml:space="preserve">; </w:t>
            </w:r>
          </w:p>
          <w:p w:rsidR="002D52E4" w:rsidRPr="002D52E4" w:rsidRDefault="002D52E4" w:rsidP="002D52E4">
            <w:pPr>
              <w:pStyle w:val="a3"/>
              <w:rPr>
                <w:sz w:val="20"/>
                <w:szCs w:val="20"/>
              </w:rPr>
            </w:pPr>
            <w:proofErr w:type="spellStart"/>
            <w:r w:rsidRPr="002D52E4">
              <w:rPr>
                <w:sz w:val="20"/>
                <w:szCs w:val="20"/>
              </w:rPr>
              <w:t>Элементтер</w:t>
            </w:r>
            <w:proofErr w:type="spellEnd"/>
            <w:r w:rsidRPr="002D52E4">
              <w:rPr>
                <w:sz w:val="20"/>
                <w:szCs w:val="20"/>
              </w:rPr>
              <w:t xml:space="preserve"> саны: 128; </w:t>
            </w:r>
          </w:p>
          <w:p w:rsidR="00F07B3C" w:rsidRPr="00F65E13" w:rsidRDefault="002D52E4" w:rsidP="002D52E4">
            <w:pPr>
              <w:pStyle w:val="a3"/>
              <w:rPr>
                <w:sz w:val="20"/>
                <w:szCs w:val="20"/>
              </w:rPr>
            </w:pPr>
            <w:r w:rsidRPr="002D52E4">
              <w:rPr>
                <w:sz w:val="20"/>
                <w:szCs w:val="20"/>
              </w:rPr>
              <w:t>Биопсия жиынтығын қолдану мүмкіндігі.</w:t>
            </w:r>
            <w:r w:rsidR="00F07B3C" w:rsidRPr="00F65E13">
              <w:rPr>
                <w:sz w:val="20"/>
                <w:szCs w:val="20"/>
              </w:rPr>
              <w:t>.</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lastRenderedPageBreak/>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F07B3C" w:rsidP="00F07B3C">
            <w:pPr>
              <w:pStyle w:val="a3"/>
              <w:jc w:val="center"/>
              <w:rPr>
                <w:sz w:val="20"/>
                <w:szCs w:val="20"/>
              </w:rPr>
            </w:pPr>
            <w:r w:rsidRPr="00F65E13">
              <w:rPr>
                <w:sz w:val="20"/>
                <w:szCs w:val="20"/>
              </w:rPr>
              <w:t>5</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rPr>
                <w:rFonts w:ascii="Times New Roman" w:hAnsi="Times New Roman" w:cs="Times New Roman"/>
                <w:bCs/>
                <w:sz w:val="20"/>
                <w:szCs w:val="20"/>
              </w:rPr>
            </w:pPr>
            <w:r w:rsidRPr="002D52E4">
              <w:rPr>
                <w:rFonts w:ascii="Times New Roman" w:hAnsi="Times New Roman" w:cs="Times New Roman"/>
                <w:bCs/>
                <w:sz w:val="20"/>
                <w:szCs w:val="20"/>
              </w:rPr>
              <w:t>2-4 МГц фазалық сенсор</w:t>
            </w:r>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tabs>
                <w:tab w:val="left" w:pos="2078"/>
              </w:tabs>
              <w:rPr>
                <w:rFonts w:ascii="Times New Roman" w:hAnsi="Times New Roman" w:cs="Times New Roman"/>
                <w:sz w:val="20"/>
                <w:szCs w:val="20"/>
              </w:rPr>
            </w:pPr>
            <w:r w:rsidRPr="002D52E4">
              <w:rPr>
                <w:rFonts w:ascii="Times New Roman" w:hAnsi="Times New Roman" w:cs="Times New Roman"/>
                <w:sz w:val="20"/>
                <w:szCs w:val="20"/>
              </w:rPr>
              <w:t xml:space="preserve">Кардиология, TCD, </w:t>
            </w:r>
            <w:proofErr w:type="spellStart"/>
            <w:r w:rsidRPr="002D52E4">
              <w:rPr>
                <w:rFonts w:ascii="Times New Roman" w:hAnsi="Times New Roman" w:cs="Times New Roman"/>
                <w:sz w:val="20"/>
                <w:szCs w:val="20"/>
              </w:rPr>
              <w:t>абдоминальды</w:t>
            </w:r>
            <w:proofErr w:type="spellEnd"/>
            <w:r w:rsidRPr="002D52E4">
              <w:rPr>
                <w:rFonts w:ascii="Times New Roman" w:hAnsi="Times New Roman" w:cs="Times New Roman"/>
                <w:sz w:val="20"/>
                <w:szCs w:val="20"/>
              </w:rPr>
              <w:t xml:space="preserve"> </w:t>
            </w:r>
            <w:proofErr w:type="spellStart"/>
            <w:r w:rsidRPr="002D52E4">
              <w:rPr>
                <w:rFonts w:ascii="Times New Roman" w:hAnsi="Times New Roman" w:cs="Times New Roman"/>
                <w:sz w:val="20"/>
                <w:szCs w:val="20"/>
              </w:rPr>
              <w:t>тексерулер</w:t>
            </w:r>
            <w:proofErr w:type="spellEnd"/>
            <w:r w:rsidRPr="002D52E4">
              <w:rPr>
                <w:rFonts w:ascii="Times New Roman" w:hAnsi="Times New Roman" w:cs="Times New Roman"/>
                <w:sz w:val="20"/>
                <w:szCs w:val="20"/>
              </w:rPr>
              <w:t xml:space="preserve">; </w:t>
            </w:r>
          </w:p>
          <w:p w:rsidR="002D52E4" w:rsidRPr="002D52E4" w:rsidRDefault="002D52E4" w:rsidP="002D52E4">
            <w:pPr>
              <w:tabs>
                <w:tab w:val="left" w:pos="2078"/>
              </w:tabs>
              <w:rPr>
                <w:rFonts w:ascii="Times New Roman" w:hAnsi="Times New Roman" w:cs="Times New Roman"/>
                <w:sz w:val="20"/>
                <w:szCs w:val="20"/>
              </w:rPr>
            </w:pPr>
            <w:proofErr w:type="spellStart"/>
            <w:r w:rsidRPr="002D52E4">
              <w:rPr>
                <w:rFonts w:ascii="Times New Roman" w:hAnsi="Times New Roman" w:cs="Times New Roman"/>
                <w:sz w:val="20"/>
                <w:szCs w:val="20"/>
              </w:rPr>
              <w:t>Жиілік</w:t>
            </w:r>
            <w:proofErr w:type="spellEnd"/>
            <w:r w:rsidRPr="002D52E4">
              <w:rPr>
                <w:rFonts w:ascii="Times New Roman" w:hAnsi="Times New Roman" w:cs="Times New Roman"/>
                <w:sz w:val="20"/>
                <w:szCs w:val="20"/>
              </w:rPr>
              <w:t xml:space="preserve"> диапазоны: 1 - 5 МГц кем </w:t>
            </w:r>
            <w:proofErr w:type="spellStart"/>
            <w:r w:rsidRPr="002D52E4">
              <w:rPr>
                <w:rFonts w:ascii="Times New Roman" w:hAnsi="Times New Roman" w:cs="Times New Roman"/>
                <w:sz w:val="20"/>
                <w:szCs w:val="20"/>
              </w:rPr>
              <w:t>емес</w:t>
            </w:r>
            <w:proofErr w:type="spellEnd"/>
            <w:r w:rsidRPr="002D52E4">
              <w:rPr>
                <w:rFonts w:ascii="Times New Roman" w:hAnsi="Times New Roman" w:cs="Times New Roman"/>
                <w:sz w:val="20"/>
                <w:szCs w:val="20"/>
              </w:rPr>
              <w:t xml:space="preserve">; </w:t>
            </w:r>
          </w:p>
          <w:p w:rsidR="002D52E4" w:rsidRPr="002D52E4" w:rsidRDefault="002D52E4" w:rsidP="002D52E4">
            <w:pPr>
              <w:tabs>
                <w:tab w:val="left" w:pos="2078"/>
              </w:tabs>
              <w:rPr>
                <w:rFonts w:ascii="Times New Roman" w:hAnsi="Times New Roman" w:cs="Times New Roman"/>
                <w:sz w:val="20"/>
                <w:szCs w:val="20"/>
              </w:rPr>
            </w:pPr>
            <w:r w:rsidRPr="002D52E4">
              <w:rPr>
                <w:rFonts w:ascii="Times New Roman" w:hAnsi="Times New Roman" w:cs="Times New Roman"/>
                <w:sz w:val="20"/>
                <w:szCs w:val="20"/>
              </w:rPr>
              <w:t xml:space="preserve">Орталық </w:t>
            </w:r>
            <w:proofErr w:type="spellStart"/>
            <w:r w:rsidRPr="002D52E4">
              <w:rPr>
                <w:rFonts w:ascii="Times New Roman" w:hAnsi="Times New Roman" w:cs="Times New Roman"/>
                <w:sz w:val="20"/>
                <w:szCs w:val="20"/>
              </w:rPr>
              <w:t>жиілік</w:t>
            </w:r>
            <w:proofErr w:type="spellEnd"/>
            <w:r w:rsidRPr="002D52E4">
              <w:rPr>
                <w:rFonts w:ascii="Times New Roman" w:hAnsi="Times New Roman" w:cs="Times New Roman"/>
                <w:sz w:val="20"/>
                <w:szCs w:val="20"/>
              </w:rPr>
              <w:t xml:space="preserve"> 2,8 МГц кем </w:t>
            </w:r>
            <w:proofErr w:type="spellStart"/>
            <w:r w:rsidRPr="002D52E4">
              <w:rPr>
                <w:rFonts w:ascii="Times New Roman" w:hAnsi="Times New Roman" w:cs="Times New Roman"/>
                <w:sz w:val="20"/>
                <w:szCs w:val="20"/>
              </w:rPr>
              <w:t>емес</w:t>
            </w:r>
            <w:proofErr w:type="spellEnd"/>
            <w:r w:rsidRPr="002D52E4">
              <w:rPr>
                <w:rFonts w:ascii="Times New Roman" w:hAnsi="Times New Roman" w:cs="Times New Roman"/>
                <w:sz w:val="20"/>
                <w:szCs w:val="20"/>
              </w:rPr>
              <w:t xml:space="preserve">; </w:t>
            </w:r>
          </w:p>
          <w:p w:rsidR="00F07B3C" w:rsidRPr="00F65E13" w:rsidRDefault="002D52E4" w:rsidP="002D52E4">
            <w:pPr>
              <w:pStyle w:val="a3"/>
              <w:rPr>
                <w:sz w:val="20"/>
                <w:szCs w:val="20"/>
              </w:rPr>
            </w:pPr>
            <w:r w:rsidRPr="002D52E4">
              <w:rPr>
                <w:sz w:val="20"/>
                <w:szCs w:val="20"/>
              </w:rPr>
              <w:t xml:space="preserve">Көру аймағы 90 ° кем </w:t>
            </w:r>
            <w:proofErr w:type="spellStart"/>
            <w:r w:rsidRPr="002D52E4">
              <w:rPr>
                <w:sz w:val="20"/>
                <w:szCs w:val="20"/>
              </w:rPr>
              <w:t>емес</w:t>
            </w:r>
            <w:proofErr w:type="spellEnd"/>
            <w:r w:rsidRPr="002D52E4">
              <w:rPr>
                <w:sz w:val="20"/>
                <w:szCs w:val="20"/>
              </w:rPr>
              <w:t xml:space="preserve">; { {1}} </w:t>
            </w:r>
            <w:proofErr w:type="spellStart"/>
            <w:r w:rsidRPr="002D52E4">
              <w:rPr>
                <w:sz w:val="20"/>
                <w:szCs w:val="20"/>
              </w:rPr>
              <w:t>Элементтер</w:t>
            </w:r>
            <w:proofErr w:type="spellEnd"/>
            <w:r w:rsidRPr="002D52E4">
              <w:rPr>
                <w:sz w:val="20"/>
                <w:szCs w:val="20"/>
              </w:rPr>
              <w:t xml:space="preserve"> саны: 80;</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rPr>
                <w:rFonts w:ascii="Times New Roman" w:hAnsi="Times New Roman" w:cs="Times New Roman"/>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F07B3C" w:rsidP="00F07B3C">
            <w:pPr>
              <w:pStyle w:val="a3"/>
              <w:jc w:val="center"/>
              <w:rPr>
                <w:sz w:val="20"/>
                <w:szCs w:val="20"/>
              </w:rPr>
            </w:pPr>
            <w:r w:rsidRPr="00F65E13">
              <w:rPr>
                <w:sz w:val="20"/>
                <w:szCs w:val="20"/>
              </w:rPr>
              <w:t>6</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2D52E4">
              <w:rPr>
                <w:sz w:val="20"/>
                <w:szCs w:val="20"/>
              </w:rPr>
              <w:t>Дөңес көлемдік сенсор 1-8 МГц</w:t>
            </w:r>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r w:rsidRPr="002D52E4">
              <w:rPr>
                <w:sz w:val="20"/>
                <w:szCs w:val="20"/>
              </w:rPr>
              <w:t xml:space="preserve">Іштің үш өлшемді </w:t>
            </w:r>
            <w:proofErr w:type="spellStart"/>
            <w:r w:rsidRPr="002D52E4">
              <w:rPr>
                <w:sz w:val="20"/>
                <w:szCs w:val="20"/>
              </w:rPr>
              <w:t>тексерістері</w:t>
            </w:r>
            <w:proofErr w:type="spellEnd"/>
            <w:r w:rsidRPr="002D52E4">
              <w:rPr>
                <w:sz w:val="20"/>
                <w:szCs w:val="20"/>
              </w:rPr>
              <w:t xml:space="preserve">, </w:t>
            </w:r>
            <w:proofErr w:type="spellStart"/>
            <w:r w:rsidRPr="002D52E4">
              <w:rPr>
                <w:sz w:val="20"/>
                <w:szCs w:val="20"/>
              </w:rPr>
              <w:t>акушерия</w:t>
            </w:r>
            <w:proofErr w:type="spellEnd"/>
            <w:r w:rsidRPr="002D52E4">
              <w:rPr>
                <w:sz w:val="20"/>
                <w:szCs w:val="20"/>
              </w:rPr>
              <w:t xml:space="preserve"> және гинекология. </w:t>
            </w:r>
          </w:p>
          <w:p w:rsidR="002D52E4" w:rsidRPr="002D52E4" w:rsidRDefault="002D52E4" w:rsidP="002D52E4">
            <w:pPr>
              <w:pStyle w:val="a3"/>
              <w:rPr>
                <w:sz w:val="20"/>
                <w:szCs w:val="20"/>
              </w:rPr>
            </w:pPr>
            <w:proofErr w:type="spellStart"/>
            <w:r w:rsidRPr="002D52E4">
              <w:rPr>
                <w:sz w:val="20"/>
                <w:szCs w:val="20"/>
              </w:rPr>
              <w:t>Жиілік</w:t>
            </w:r>
            <w:proofErr w:type="spellEnd"/>
            <w:r w:rsidRPr="002D52E4">
              <w:rPr>
                <w:sz w:val="20"/>
                <w:szCs w:val="20"/>
              </w:rPr>
              <w:t xml:space="preserve"> диапазоны кем </w:t>
            </w:r>
            <w:proofErr w:type="spellStart"/>
            <w:r w:rsidRPr="002D52E4">
              <w:rPr>
                <w:sz w:val="20"/>
                <w:szCs w:val="20"/>
              </w:rPr>
              <w:t>дегенде</w:t>
            </w:r>
            <w:proofErr w:type="spellEnd"/>
            <w:r w:rsidRPr="002D52E4">
              <w:rPr>
                <w:sz w:val="20"/>
                <w:szCs w:val="20"/>
              </w:rPr>
              <w:t xml:space="preserve"> 1 - 8 МГц аралығында </w:t>
            </w:r>
          </w:p>
          <w:p w:rsidR="002D52E4" w:rsidRPr="002D52E4" w:rsidRDefault="002D52E4" w:rsidP="002D52E4">
            <w:pPr>
              <w:pStyle w:val="a3"/>
              <w:rPr>
                <w:sz w:val="20"/>
                <w:szCs w:val="20"/>
              </w:rPr>
            </w:pPr>
            <w:r w:rsidRPr="002D52E4">
              <w:rPr>
                <w:sz w:val="20"/>
                <w:szCs w:val="20"/>
              </w:rPr>
              <w:t xml:space="preserve">Орталықта </w:t>
            </w:r>
            <w:proofErr w:type="spellStart"/>
            <w:r w:rsidRPr="002D52E4">
              <w:rPr>
                <w:sz w:val="20"/>
                <w:szCs w:val="20"/>
              </w:rPr>
              <w:t>жиілік</w:t>
            </w:r>
            <w:proofErr w:type="spellEnd"/>
            <w:r w:rsidRPr="002D52E4">
              <w:rPr>
                <w:sz w:val="20"/>
                <w:szCs w:val="20"/>
              </w:rPr>
              <w:t xml:space="preserve">: </w:t>
            </w:r>
            <w:proofErr w:type="spellStart"/>
            <w:r w:rsidRPr="002D52E4">
              <w:rPr>
                <w:sz w:val="20"/>
                <w:szCs w:val="20"/>
              </w:rPr>
              <w:t>кемінде</w:t>
            </w:r>
            <w:proofErr w:type="spellEnd"/>
            <w:r w:rsidRPr="002D52E4">
              <w:rPr>
                <w:sz w:val="20"/>
                <w:szCs w:val="20"/>
              </w:rPr>
              <w:t xml:space="preserve"> 4 </w:t>
            </w:r>
          </w:p>
          <w:p w:rsidR="002D52E4" w:rsidRPr="002D52E4" w:rsidRDefault="002D52E4" w:rsidP="002D52E4">
            <w:pPr>
              <w:pStyle w:val="a3"/>
              <w:rPr>
                <w:sz w:val="20"/>
                <w:szCs w:val="20"/>
              </w:rPr>
            </w:pPr>
            <w:r w:rsidRPr="002D52E4">
              <w:rPr>
                <w:sz w:val="20"/>
                <w:szCs w:val="20"/>
              </w:rPr>
              <w:t xml:space="preserve">Қисықтық радиусы 41,4 мм кем </w:t>
            </w:r>
            <w:proofErr w:type="spellStart"/>
            <w:r w:rsidRPr="002D52E4">
              <w:rPr>
                <w:sz w:val="20"/>
                <w:szCs w:val="20"/>
              </w:rPr>
              <w:t>емес</w:t>
            </w:r>
            <w:proofErr w:type="spellEnd"/>
            <w:r w:rsidRPr="002D52E4">
              <w:rPr>
                <w:sz w:val="20"/>
                <w:szCs w:val="20"/>
              </w:rPr>
              <w:t xml:space="preserve"> {{1) }} Көру бұрышы: </w:t>
            </w:r>
            <w:proofErr w:type="spellStart"/>
            <w:r w:rsidRPr="002D52E4">
              <w:rPr>
                <w:sz w:val="20"/>
                <w:szCs w:val="20"/>
              </w:rPr>
              <w:t>кемінде</w:t>
            </w:r>
            <w:proofErr w:type="spellEnd"/>
            <w:r w:rsidRPr="002D52E4">
              <w:rPr>
                <w:sz w:val="20"/>
                <w:szCs w:val="20"/>
              </w:rPr>
              <w:t xml:space="preserve"> 70 ° </w:t>
            </w:r>
          </w:p>
          <w:p w:rsidR="00F07B3C" w:rsidRPr="00F65E13" w:rsidRDefault="002D52E4" w:rsidP="002D52E4">
            <w:pPr>
              <w:pStyle w:val="a3"/>
              <w:rPr>
                <w:sz w:val="20"/>
                <w:szCs w:val="20"/>
              </w:rPr>
            </w:pPr>
            <w:proofErr w:type="spellStart"/>
            <w:r w:rsidRPr="002D52E4">
              <w:rPr>
                <w:sz w:val="20"/>
                <w:szCs w:val="20"/>
              </w:rPr>
              <w:t>Элементтер</w:t>
            </w:r>
            <w:proofErr w:type="spellEnd"/>
            <w:r w:rsidRPr="002D52E4">
              <w:rPr>
                <w:sz w:val="20"/>
                <w:szCs w:val="20"/>
              </w:rPr>
              <w:t xml:space="preserve"> саны: 192</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D03016" w:rsidP="00F07B3C">
            <w:pPr>
              <w:pStyle w:val="a3"/>
              <w:jc w:val="center"/>
              <w:rPr>
                <w:sz w:val="20"/>
                <w:szCs w:val="20"/>
                <w:lang w:val="en-US"/>
              </w:rPr>
            </w:pPr>
            <w:r w:rsidRPr="00F65E13">
              <w:rPr>
                <w:sz w:val="20"/>
                <w:szCs w:val="20"/>
                <w:lang w:val="en-US"/>
              </w:rPr>
              <w:t>7</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2D52E4">
              <w:rPr>
                <w:sz w:val="20"/>
                <w:szCs w:val="20"/>
              </w:rPr>
              <w:t xml:space="preserve">4D </w:t>
            </w:r>
            <w:proofErr w:type="spellStart"/>
            <w:r w:rsidRPr="002D52E4">
              <w:rPr>
                <w:sz w:val="20"/>
                <w:szCs w:val="20"/>
              </w:rPr>
              <w:t>модулі</w:t>
            </w:r>
            <w:proofErr w:type="spellEnd"/>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r w:rsidRPr="002D52E4">
              <w:rPr>
                <w:sz w:val="20"/>
                <w:szCs w:val="20"/>
              </w:rPr>
              <w:t xml:space="preserve">Қол </w:t>
            </w:r>
            <w:proofErr w:type="spellStart"/>
            <w:r w:rsidRPr="002D52E4">
              <w:rPr>
                <w:sz w:val="20"/>
                <w:szCs w:val="20"/>
              </w:rPr>
              <w:t>жетімділігі</w:t>
            </w:r>
            <w:proofErr w:type="spellEnd"/>
            <w:r w:rsidRPr="002D52E4">
              <w:rPr>
                <w:sz w:val="20"/>
                <w:szCs w:val="20"/>
              </w:rPr>
              <w:t xml:space="preserve"> </w:t>
            </w:r>
          </w:p>
          <w:p w:rsidR="00F07B3C" w:rsidRPr="00F65E13" w:rsidRDefault="002D52E4" w:rsidP="002D52E4">
            <w:pPr>
              <w:pStyle w:val="a3"/>
              <w:rPr>
                <w:sz w:val="20"/>
                <w:szCs w:val="20"/>
              </w:rPr>
            </w:pPr>
            <w:r w:rsidRPr="002D52E4">
              <w:rPr>
                <w:sz w:val="20"/>
                <w:szCs w:val="20"/>
              </w:rPr>
              <w:t xml:space="preserve"> - мамандандырылған 3D </w:t>
            </w:r>
            <w:proofErr w:type="spellStart"/>
            <w:r w:rsidRPr="002D52E4">
              <w:rPr>
                <w:sz w:val="20"/>
                <w:szCs w:val="20"/>
              </w:rPr>
              <w:t>датчиктері</w:t>
            </w:r>
            <w:proofErr w:type="spellEnd"/>
            <w:r w:rsidRPr="002D52E4">
              <w:rPr>
                <w:sz w:val="20"/>
                <w:szCs w:val="20"/>
              </w:rPr>
              <w:t xml:space="preserve"> бар </w:t>
            </w:r>
            <w:proofErr w:type="spellStart"/>
            <w:r w:rsidRPr="002D52E4">
              <w:rPr>
                <w:sz w:val="20"/>
                <w:szCs w:val="20"/>
              </w:rPr>
              <w:t>ішкі</w:t>
            </w:r>
            <w:proofErr w:type="spellEnd"/>
            <w:r w:rsidRPr="002D52E4">
              <w:rPr>
                <w:sz w:val="20"/>
                <w:szCs w:val="20"/>
              </w:rPr>
              <w:t xml:space="preserve"> </w:t>
            </w:r>
            <w:proofErr w:type="spellStart"/>
            <w:r w:rsidRPr="002D52E4">
              <w:rPr>
                <w:sz w:val="20"/>
                <w:szCs w:val="20"/>
              </w:rPr>
              <w:t>органдарды</w:t>
            </w:r>
            <w:proofErr w:type="spellEnd"/>
            <w:r w:rsidRPr="002D52E4">
              <w:rPr>
                <w:sz w:val="20"/>
                <w:szCs w:val="20"/>
              </w:rPr>
              <w:t xml:space="preserve"> 3D қалпына </w:t>
            </w:r>
            <w:proofErr w:type="spellStart"/>
            <w:r w:rsidRPr="002D52E4">
              <w:rPr>
                <w:sz w:val="20"/>
                <w:szCs w:val="20"/>
              </w:rPr>
              <w:t>келтіру</w:t>
            </w:r>
            <w:proofErr w:type="spellEnd"/>
            <w:r w:rsidRPr="002D52E4">
              <w:rPr>
                <w:sz w:val="20"/>
                <w:szCs w:val="20"/>
              </w:rPr>
              <w:t xml:space="preserve"> </w:t>
            </w:r>
            <w:proofErr w:type="spellStart"/>
            <w:r w:rsidRPr="002D52E4">
              <w:rPr>
                <w:sz w:val="20"/>
                <w:szCs w:val="20"/>
              </w:rPr>
              <w:t>модулі</w:t>
            </w:r>
            <w:proofErr w:type="spellEnd"/>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D03016" w:rsidP="00F07B3C">
            <w:pPr>
              <w:pStyle w:val="a3"/>
              <w:jc w:val="center"/>
              <w:rPr>
                <w:sz w:val="20"/>
                <w:szCs w:val="20"/>
                <w:lang w:val="en-US"/>
              </w:rPr>
            </w:pPr>
            <w:r w:rsidRPr="00F65E13">
              <w:rPr>
                <w:sz w:val="20"/>
                <w:szCs w:val="20"/>
                <w:lang w:val="en-US"/>
              </w:rPr>
              <w:t>8</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2D52E4">
              <w:rPr>
                <w:sz w:val="20"/>
                <w:szCs w:val="20"/>
              </w:rPr>
              <w:t xml:space="preserve">3DXI </w:t>
            </w:r>
            <w:proofErr w:type="spellStart"/>
            <w:r w:rsidRPr="002D52E4">
              <w:rPr>
                <w:sz w:val="20"/>
                <w:szCs w:val="20"/>
              </w:rPr>
              <w:t>модулі</w:t>
            </w:r>
            <w:proofErr w:type="spellEnd"/>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r w:rsidRPr="002D52E4">
              <w:rPr>
                <w:sz w:val="20"/>
                <w:szCs w:val="20"/>
              </w:rPr>
              <w:t xml:space="preserve">Қол </w:t>
            </w:r>
            <w:proofErr w:type="spellStart"/>
            <w:r w:rsidRPr="002D52E4">
              <w:rPr>
                <w:sz w:val="20"/>
                <w:szCs w:val="20"/>
              </w:rPr>
              <w:t>жетімділігі</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 xml:space="preserve"> - Көлемді ультрадыбыстық томография </w:t>
            </w:r>
            <w:proofErr w:type="spellStart"/>
            <w:r w:rsidRPr="002D52E4">
              <w:rPr>
                <w:sz w:val="20"/>
                <w:szCs w:val="20"/>
              </w:rPr>
              <w:t>модулі</w:t>
            </w:r>
            <w:proofErr w:type="spellEnd"/>
            <w:r w:rsidRPr="002D52E4">
              <w:rPr>
                <w:sz w:val="20"/>
                <w:szCs w:val="20"/>
              </w:rPr>
              <w:t xml:space="preserve"> </w:t>
            </w:r>
          </w:p>
          <w:p w:rsidR="002D52E4" w:rsidRPr="002D52E4" w:rsidRDefault="002D52E4" w:rsidP="002D52E4">
            <w:pPr>
              <w:pStyle w:val="a3"/>
              <w:rPr>
                <w:sz w:val="20"/>
                <w:szCs w:val="20"/>
              </w:rPr>
            </w:pPr>
            <w:r w:rsidRPr="002D52E4">
              <w:rPr>
                <w:sz w:val="20"/>
                <w:szCs w:val="20"/>
              </w:rPr>
              <w:t>MSV (</w:t>
            </w:r>
            <w:proofErr w:type="spellStart"/>
            <w:r w:rsidRPr="002D52E4">
              <w:rPr>
                <w:sz w:val="20"/>
                <w:szCs w:val="20"/>
              </w:rPr>
              <w:t>Multi-Slice</w:t>
            </w:r>
            <w:proofErr w:type="spellEnd"/>
            <w:r w:rsidRPr="002D52E4">
              <w:rPr>
                <w:sz w:val="20"/>
                <w:szCs w:val="20"/>
              </w:rPr>
              <w:t xml:space="preserve"> </w:t>
            </w:r>
            <w:proofErr w:type="spellStart"/>
            <w:r w:rsidRPr="002D52E4">
              <w:rPr>
                <w:sz w:val="20"/>
                <w:szCs w:val="20"/>
              </w:rPr>
              <w:t>View</w:t>
            </w:r>
            <w:proofErr w:type="spellEnd"/>
            <w:r w:rsidRPr="002D52E4">
              <w:rPr>
                <w:sz w:val="20"/>
                <w:szCs w:val="20"/>
              </w:rPr>
              <w:t xml:space="preserve">) - </w:t>
            </w:r>
            <w:proofErr w:type="spellStart"/>
            <w:r w:rsidRPr="002D52E4">
              <w:rPr>
                <w:sz w:val="20"/>
                <w:szCs w:val="20"/>
              </w:rPr>
              <w:t>экранда</w:t>
            </w:r>
            <w:proofErr w:type="spellEnd"/>
            <w:r w:rsidRPr="002D52E4">
              <w:rPr>
                <w:sz w:val="20"/>
                <w:szCs w:val="20"/>
              </w:rPr>
              <w:t xml:space="preserve"> 3D </w:t>
            </w:r>
            <w:proofErr w:type="spellStart"/>
            <w:r w:rsidRPr="002D52E4">
              <w:rPr>
                <w:sz w:val="20"/>
                <w:szCs w:val="20"/>
              </w:rPr>
              <w:t>сканерлеу</w:t>
            </w:r>
            <w:proofErr w:type="spellEnd"/>
            <w:r w:rsidRPr="002D52E4">
              <w:rPr>
                <w:sz w:val="20"/>
                <w:szCs w:val="20"/>
              </w:rPr>
              <w:t xml:space="preserve"> нәтижесінде алынған </w:t>
            </w:r>
            <w:proofErr w:type="spellStart"/>
            <w:r w:rsidRPr="002D52E4">
              <w:rPr>
                <w:sz w:val="20"/>
                <w:szCs w:val="20"/>
              </w:rPr>
              <w:t>бірнеше</w:t>
            </w:r>
            <w:proofErr w:type="spellEnd"/>
            <w:r w:rsidRPr="002D52E4">
              <w:rPr>
                <w:sz w:val="20"/>
                <w:szCs w:val="20"/>
              </w:rPr>
              <w:t xml:space="preserve"> </w:t>
            </w:r>
            <w:proofErr w:type="spellStart"/>
            <w:r w:rsidRPr="002D52E4">
              <w:rPr>
                <w:sz w:val="20"/>
                <w:szCs w:val="20"/>
              </w:rPr>
              <w:t>тілімдерді</w:t>
            </w:r>
            <w:proofErr w:type="spellEnd"/>
            <w:r w:rsidRPr="002D52E4">
              <w:rPr>
                <w:sz w:val="20"/>
                <w:szCs w:val="20"/>
              </w:rPr>
              <w:t xml:space="preserve"> </w:t>
            </w:r>
            <w:proofErr w:type="spellStart"/>
            <w:r w:rsidRPr="002D52E4">
              <w:rPr>
                <w:sz w:val="20"/>
                <w:szCs w:val="20"/>
              </w:rPr>
              <w:t>бір</w:t>
            </w:r>
            <w:proofErr w:type="spellEnd"/>
            <w:r w:rsidRPr="002D52E4">
              <w:rPr>
                <w:sz w:val="20"/>
                <w:szCs w:val="20"/>
              </w:rPr>
              <w:t xml:space="preserve"> уақытта қарау мүмкіндігі. </w:t>
            </w:r>
          </w:p>
          <w:p w:rsidR="002D52E4" w:rsidRPr="002D52E4" w:rsidRDefault="002D52E4" w:rsidP="002D52E4">
            <w:pPr>
              <w:pStyle w:val="a3"/>
              <w:rPr>
                <w:sz w:val="20"/>
                <w:szCs w:val="20"/>
              </w:rPr>
            </w:pPr>
            <w:proofErr w:type="spellStart"/>
            <w:r w:rsidRPr="002D52E4">
              <w:rPr>
                <w:sz w:val="20"/>
                <w:szCs w:val="20"/>
              </w:rPr>
              <w:t>VolumeCT</w:t>
            </w:r>
            <w:proofErr w:type="spellEnd"/>
            <w:r w:rsidRPr="002D52E4">
              <w:rPr>
                <w:sz w:val="20"/>
                <w:szCs w:val="20"/>
              </w:rPr>
              <w:t xml:space="preserve"> - </w:t>
            </w:r>
            <w:proofErr w:type="spellStart"/>
            <w:r w:rsidRPr="002D52E4">
              <w:rPr>
                <w:sz w:val="20"/>
                <w:szCs w:val="20"/>
              </w:rPr>
              <w:t>кескіндерді</w:t>
            </w:r>
            <w:proofErr w:type="spellEnd"/>
            <w:r w:rsidRPr="002D52E4">
              <w:rPr>
                <w:sz w:val="20"/>
                <w:szCs w:val="20"/>
              </w:rPr>
              <w:t xml:space="preserve"> 3D қайта құру куб түрінде (</w:t>
            </w:r>
            <w:proofErr w:type="spellStart"/>
            <w:r w:rsidRPr="002D52E4">
              <w:rPr>
                <w:sz w:val="20"/>
                <w:szCs w:val="20"/>
              </w:rPr>
              <w:t>Cube</w:t>
            </w:r>
            <w:proofErr w:type="spellEnd"/>
            <w:r w:rsidRPr="002D52E4">
              <w:rPr>
                <w:sz w:val="20"/>
                <w:szCs w:val="20"/>
              </w:rPr>
              <w:t xml:space="preserve"> </w:t>
            </w:r>
            <w:proofErr w:type="spellStart"/>
            <w:r w:rsidRPr="002D52E4">
              <w:rPr>
                <w:sz w:val="20"/>
                <w:szCs w:val="20"/>
              </w:rPr>
              <w:t>Sectional</w:t>
            </w:r>
            <w:proofErr w:type="spellEnd"/>
            <w:r w:rsidRPr="002D52E4">
              <w:rPr>
                <w:sz w:val="20"/>
                <w:szCs w:val="20"/>
              </w:rPr>
              <w:t xml:space="preserve"> </w:t>
            </w:r>
            <w:proofErr w:type="spellStart"/>
            <w:r w:rsidRPr="002D52E4">
              <w:rPr>
                <w:sz w:val="20"/>
                <w:szCs w:val="20"/>
              </w:rPr>
              <w:t>View</w:t>
            </w:r>
            <w:proofErr w:type="spellEnd"/>
            <w:r w:rsidRPr="002D52E4">
              <w:rPr>
                <w:sz w:val="20"/>
                <w:szCs w:val="20"/>
              </w:rPr>
              <w:t xml:space="preserve">) </w:t>
            </w:r>
            <w:proofErr w:type="spellStart"/>
            <w:r w:rsidRPr="002D52E4">
              <w:rPr>
                <w:sz w:val="20"/>
                <w:szCs w:val="20"/>
              </w:rPr>
              <w:t>немесе</w:t>
            </w:r>
            <w:proofErr w:type="spellEnd"/>
            <w:r w:rsidRPr="002D52E4">
              <w:rPr>
                <w:sz w:val="20"/>
                <w:szCs w:val="20"/>
              </w:rPr>
              <w:t xml:space="preserve"> қиылысатын үш жазықтықта (</w:t>
            </w:r>
            <w:proofErr w:type="spellStart"/>
            <w:r w:rsidRPr="002D52E4">
              <w:rPr>
                <w:sz w:val="20"/>
                <w:szCs w:val="20"/>
              </w:rPr>
              <w:t>Cross</w:t>
            </w:r>
            <w:proofErr w:type="spellEnd"/>
            <w:r w:rsidRPr="002D52E4">
              <w:rPr>
                <w:sz w:val="20"/>
                <w:szCs w:val="20"/>
              </w:rPr>
              <w:t xml:space="preserve"> </w:t>
            </w:r>
            <w:proofErr w:type="spellStart"/>
            <w:r w:rsidRPr="002D52E4">
              <w:rPr>
                <w:sz w:val="20"/>
                <w:szCs w:val="20"/>
              </w:rPr>
              <w:t>View</w:t>
            </w:r>
            <w:proofErr w:type="spellEnd"/>
            <w:r w:rsidRPr="002D52E4">
              <w:rPr>
                <w:sz w:val="20"/>
                <w:szCs w:val="20"/>
              </w:rPr>
              <w:t xml:space="preserve">). </w:t>
            </w:r>
          </w:p>
          <w:p w:rsidR="00F07B3C" w:rsidRPr="00F65E13" w:rsidRDefault="002D52E4" w:rsidP="002D52E4">
            <w:pPr>
              <w:pStyle w:val="a3"/>
              <w:rPr>
                <w:sz w:val="20"/>
                <w:szCs w:val="20"/>
              </w:rPr>
            </w:pPr>
            <w:r w:rsidRPr="002D52E4">
              <w:rPr>
                <w:sz w:val="20"/>
                <w:szCs w:val="20"/>
              </w:rPr>
              <w:t>OVIX (</w:t>
            </w:r>
            <w:proofErr w:type="spellStart"/>
            <w:r w:rsidRPr="002D52E4">
              <w:rPr>
                <w:sz w:val="20"/>
                <w:szCs w:val="20"/>
              </w:rPr>
              <w:t>Oblique</w:t>
            </w:r>
            <w:proofErr w:type="spellEnd"/>
            <w:r w:rsidRPr="002D52E4">
              <w:rPr>
                <w:sz w:val="20"/>
                <w:szCs w:val="20"/>
              </w:rPr>
              <w:t xml:space="preserve"> </w:t>
            </w:r>
            <w:proofErr w:type="spellStart"/>
            <w:r w:rsidRPr="002D52E4">
              <w:rPr>
                <w:sz w:val="20"/>
                <w:szCs w:val="20"/>
              </w:rPr>
              <w:t>View</w:t>
            </w:r>
            <w:proofErr w:type="spellEnd"/>
            <w:r w:rsidRPr="002D52E4">
              <w:rPr>
                <w:sz w:val="20"/>
                <w:szCs w:val="20"/>
              </w:rPr>
              <w:t xml:space="preserve"> </w:t>
            </w:r>
            <w:proofErr w:type="spellStart"/>
            <w:r w:rsidRPr="002D52E4">
              <w:rPr>
                <w:sz w:val="20"/>
                <w:szCs w:val="20"/>
              </w:rPr>
              <w:t>eXtended</w:t>
            </w:r>
            <w:proofErr w:type="spellEnd"/>
            <w:r w:rsidRPr="002D52E4">
              <w:rPr>
                <w:sz w:val="20"/>
                <w:szCs w:val="20"/>
              </w:rPr>
              <w:t xml:space="preserve">) - үш өлшемді кескіннің </w:t>
            </w:r>
            <w:proofErr w:type="spellStart"/>
            <w:r w:rsidRPr="002D52E4">
              <w:rPr>
                <w:sz w:val="20"/>
                <w:szCs w:val="20"/>
              </w:rPr>
              <w:t>фрагментін</w:t>
            </w:r>
            <w:proofErr w:type="spellEnd"/>
            <w:r w:rsidRPr="002D52E4">
              <w:rPr>
                <w:sz w:val="20"/>
                <w:szCs w:val="20"/>
              </w:rPr>
              <w:t xml:space="preserve"> </w:t>
            </w:r>
            <w:proofErr w:type="spellStart"/>
            <w:r w:rsidRPr="002D52E4">
              <w:rPr>
                <w:sz w:val="20"/>
                <w:szCs w:val="20"/>
              </w:rPr>
              <w:t>алу</w:t>
            </w:r>
            <w:proofErr w:type="spellEnd"/>
            <w:r w:rsidRPr="002D52E4">
              <w:rPr>
                <w:sz w:val="20"/>
                <w:szCs w:val="20"/>
              </w:rPr>
              <w:t xml:space="preserve"> (</w:t>
            </w:r>
            <w:proofErr w:type="spellStart"/>
            <w:r w:rsidRPr="002D52E4">
              <w:rPr>
                <w:sz w:val="20"/>
                <w:szCs w:val="20"/>
              </w:rPr>
              <w:t>бірнеше</w:t>
            </w:r>
            <w:proofErr w:type="spellEnd"/>
            <w:r w:rsidRPr="002D52E4">
              <w:rPr>
                <w:sz w:val="20"/>
                <w:szCs w:val="20"/>
              </w:rPr>
              <w:t xml:space="preserve"> </w:t>
            </w:r>
            <w:proofErr w:type="spellStart"/>
            <w:r w:rsidRPr="002D52E4">
              <w:rPr>
                <w:sz w:val="20"/>
                <w:szCs w:val="20"/>
              </w:rPr>
              <w:t>жартылай</w:t>
            </w:r>
            <w:proofErr w:type="spellEnd"/>
            <w:r w:rsidRPr="002D52E4">
              <w:rPr>
                <w:sz w:val="20"/>
                <w:szCs w:val="20"/>
              </w:rPr>
              <w:t xml:space="preserve"> мөлдір </w:t>
            </w:r>
            <w:proofErr w:type="spellStart"/>
            <w:r w:rsidRPr="002D52E4">
              <w:rPr>
                <w:sz w:val="20"/>
                <w:szCs w:val="20"/>
              </w:rPr>
              <w:t>сканерлеу</w:t>
            </w:r>
            <w:proofErr w:type="spellEnd"/>
            <w:r w:rsidRPr="002D52E4">
              <w:rPr>
                <w:sz w:val="20"/>
                <w:szCs w:val="20"/>
              </w:rPr>
              <w:t xml:space="preserve"> түрінде, </w:t>
            </w:r>
            <w:proofErr w:type="spellStart"/>
            <w:r w:rsidRPr="002D52E4">
              <w:rPr>
                <w:sz w:val="20"/>
                <w:szCs w:val="20"/>
              </w:rPr>
              <w:t>бір-біріне</w:t>
            </w:r>
            <w:proofErr w:type="spellEnd"/>
            <w:r w:rsidRPr="002D52E4">
              <w:rPr>
                <w:sz w:val="20"/>
                <w:szCs w:val="20"/>
              </w:rPr>
              <w:t xml:space="preserve"> дәйекті түрде орналастырылған) үш өлшемді </w:t>
            </w:r>
            <w:proofErr w:type="spellStart"/>
            <w:r w:rsidRPr="002D52E4">
              <w:rPr>
                <w:sz w:val="20"/>
                <w:szCs w:val="20"/>
              </w:rPr>
              <w:t>зерттеу</w:t>
            </w:r>
            <w:proofErr w:type="spellEnd"/>
            <w:r w:rsidRPr="002D52E4">
              <w:rPr>
                <w:sz w:val="20"/>
                <w:szCs w:val="20"/>
              </w:rPr>
              <w:t xml:space="preserve"> </w:t>
            </w:r>
            <w:proofErr w:type="spellStart"/>
            <w:r w:rsidRPr="002D52E4">
              <w:rPr>
                <w:sz w:val="20"/>
                <w:szCs w:val="20"/>
              </w:rPr>
              <w:t>нысаны</w:t>
            </w:r>
            <w:proofErr w:type="spellEnd"/>
            <w:r w:rsidRPr="002D52E4">
              <w:rPr>
                <w:sz w:val="20"/>
                <w:szCs w:val="20"/>
              </w:rPr>
              <w:t xml:space="preserve"> </w:t>
            </w:r>
            <w:proofErr w:type="spellStart"/>
            <w:r w:rsidRPr="002D52E4">
              <w:rPr>
                <w:sz w:val="20"/>
                <w:szCs w:val="20"/>
              </w:rPr>
              <w:t>ерікті</w:t>
            </w:r>
            <w:proofErr w:type="spellEnd"/>
            <w:r w:rsidRPr="002D52E4">
              <w:rPr>
                <w:sz w:val="20"/>
                <w:szCs w:val="20"/>
              </w:rPr>
              <w:t xml:space="preserve"> қиғаш бағытта.</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F07B3C" w:rsidP="00D03016">
            <w:pPr>
              <w:pStyle w:val="a3"/>
              <w:rPr>
                <w:sz w:val="20"/>
                <w:szCs w:val="20"/>
              </w:rPr>
            </w:pP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D03016" w:rsidP="00F07B3C">
            <w:pPr>
              <w:pStyle w:val="a3"/>
              <w:jc w:val="center"/>
              <w:rPr>
                <w:sz w:val="20"/>
                <w:szCs w:val="20"/>
                <w:lang w:val="en-US"/>
              </w:rPr>
            </w:pPr>
            <w:r w:rsidRPr="00F65E13">
              <w:rPr>
                <w:sz w:val="20"/>
                <w:szCs w:val="20"/>
                <w:lang w:val="en-US"/>
              </w:rPr>
              <w:t>9</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proofErr w:type="spellStart"/>
            <w:r w:rsidRPr="002D52E4">
              <w:rPr>
                <w:sz w:val="20"/>
                <w:szCs w:val="20"/>
              </w:rPr>
              <w:t>Dicom</w:t>
            </w:r>
            <w:proofErr w:type="spellEnd"/>
            <w:r w:rsidRPr="002D52E4">
              <w:rPr>
                <w:sz w:val="20"/>
                <w:szCs w:val="20"/>
              </w:rPr>
              <w:t xml:space="preserve"> </w:t>
            </w:r>
            <w:proofErr w:type="spellStart"/>
            <w:r w:rsidRPr="002D52E4">
              <w:rPr>
                <w:sz w:val="20"/>
                <w:szCs w:val="20"/>
              </w:rPr>
              <w:t>модулі</w:t>
            </w:r>
            <w:proofErr w:type="spellEnd"/>
          </w:p>
        </w:tc>
        <w:tc>
          <w:tcPr>
            <w:tcW w:w="4678" w:type="dxa"/>
            <w:tcBorders>
              <w:top w:val="single" w:sz="4" w:space="0" w:color="auto"/>
              <w:left w:val="single" w:sz="4" w:space="0" w:color="auto"/>
              <w:bottom w:val="single" w:sz="4" w:space="0" w:color="auto"/>
              <w:right w:val="single" w:sz="4" w:space="0" w:color="auto"/>
            </w:tcBorders>
          </w:tcPr>
          <w:p w:rsidR="002D52E4" w:rsidRPr="002D52E4" w:rsidRDefault="002D52E4" w:rsidP="002D52E4">
            <w:pPr>
              <w:pStyle w:val="a3"/>
              <w:rPr>
                <w:sz w:val="20"/>
                <w:szCs w:val="20"/>
              </w:rPr>
            </w:pPr>
            <w:r w:rsidRPr="002D52E4">
              <w:rPr>
                <w:sz w:val="20"/>
                <w:szCs w:val="20"/>
              </w:rPr>
              <w:t xml:space="preserve">Қол </w:t>
            </w:r>
            <w:proofErr w:type="spellStart"/>
            <w:r w:rsidRPr="002D52E4">
              <w:rPr>
                <w:sz w:val="20"/>
                <w:szCs w:val="20"/>
              </w:rPr>
              <w:t>жетімділігі</w:t>
            </w:r>
            <w:proofErr w:type="spellEnd"/>
            <w:r w:rsidRPr="002D52E4">
              <w:rPr>
                <w:sz w:val="20"/>
                <w:szCs w:val="20"/>
              </w:rPr>
              <w:t xml:space="preserve"> </w:t>
            </w:r>
          </w:p>
          <w:p w:rsidR="00F07B3C" w:rsidRPr="00F65E13" w:rsidRDefault="002D52E4" w:rsidP="002D52E4">
            <w:pPr>
              <w:pStyle w:val="a3"/>
              <w:rPr>
                <w:sz w:val="20"/>
                <w:szCs w:val="20"/>
              </w:rPr>
            </w:pPr>
            <w:r w:rsidRPr="002D52E4">
              <w:rPr>
                <w:sz w:val="20"/>
                <w:szCs w:val="20"/>
              </w:rPr>
              <w:t xml:space="preserve">PACS жүйелерімен </w:t>
            </w:r>
            <w:proofErr w:type="spellStart"/>
            <w:r w:rsidRPr="002D52E4">
              <w:rPr>
                <w:sz w:val="20"/>
                <w:szCs w:val="20"/>
              </w:rPr>
              <w:t>желіні</w:t>
            </w:r>
            <w:proofErr w:type="spellEnd"/>
            <w:r w:rsidRPr="002D52E4">
              <w:rPr>
                <w:sz w:val="20"/>
                <w:szCs w:val="20"/>
              </w:rPr>
              <w:t xml:space="preserve"> </w:t>
            </w:r>
            <w:proofErr w:type="spellStart"/>
            <w:r w:rsidRPr="002D52E4">
              <w:rPr>
                <w:sz w:val="20"/>
                <w:szCs w:val="20"/>
              </w:rPr>
              <w:t>біріктіру</w:t>
            </w:r>
            <w:proofErr w:type="spellEnd"/>
            <w:r w:rsidRPr="002D52E4">
              <w:rPr>
                <w:sz w:val="20"/>
                <w:szCs w:val="20"/>
              </w:rPr>
              <w:t xml:space="preserve"> мүмкіндігі</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D03016" w:rsidP="00F07B3C">
            <w:pPr>
              <w:pStyle w:val="a3"/>
              <w:jc w:val="center"/>
              <w:rPr>
                <w:sz w:val="20"/>
                <w:szCs w:val="20"/>
              </w:rPr>
            </w:pPr>
            <w:r w:rsidRPr="00F65E13">
              <w:rPr>
                <w:sz w:val="20"/>
                <w:szCs w:val="20"/>
              </w:rPr>
              <w:t>10</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F07B3C" w:rsidP="002D52E4">
            <w:pPr>
              <w:pStyle w:val="a3"/>
              <w:rPr>
                <w:sz w:val="20"/>
                <w:szCs w:val="20"/>
              </w:rPr>
            </w:pPr>
            <w:proofErr w:type="spellStart"/>
            <w:r w:rsidRPr="00F65E13">
              <w:rPr>
                <w:sz w:val="20"/>
                <w:szCs w:val="20"/>
              </w:rPr>
              <w:t>Cardiac</w:t>
            </w:r>
            <w:proofErr w:type="spellEnd"/>
            <w:r w:rsidR="002D52E4">
              <w:rPr>
                <w:sz w:val="20"/>
                <w:szCs w:val="20"/>
              </w:rPr>
              <w:t xml:space="preserve"> </w:t>
            </w:r>
            <w:proofErr w:type="spellStart"/>
            <w:r w:rsidR="002D52E4" w:rsidRPr="002D52E4">
              <w:rPr>
                <w:sz w:val="20"/>
                <w:szCs w:val="20"/>
              </w:rPr>
              <w:t>модулі</w:t>
            </w:r>
            <w:proofErr w:type="spellEnd"/>
          </w:p>
        </w:tc>
        <w:tc>
          <w:tcPr>
            <w:tcW w:w="4678" w:type="dxa"/>
            <w:tcBorders>
              <w:top w:val="single" w:sz="4" w:space="0" w:color="auto"/>
              <w:left w:val="single" w:sz="4" w:space="0" w:color="auto"/>
              <w:bottom w:val="single" w:sz="4" w:space="0" w:color="auto"/>
              <w:right w:val="single" w:sz="4" w:space="0" w:color="auto"/>
            </w:tcBorders>
          </w:tcPr>
          <w:p w:rsidR="00F97D13" w:rsidRPr="00F97D13" w:rsidRDefault="00F97D13" w:rsidP="00F97D13">
            <w:pPr>
              <w:pStyle w:val="a3"/>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F07B3C" w:rsidRPr="00F65E13" w:rsidRDefault="00F97D13" w:rsidP="00F97D13">
            <w:pPr>
              <w:pStyle w:val="a3"/>
              <w:rPr>
                <w:sz w:val="20"/>
                <w:szCs w:val="20"/>
              </w:rPr>
            </w:pPr>
            <w:r w:rsidRPr="00F97D13">
              <w:rPr>
                <w:sz w:val="20"/>
                <w:szCs w:val="20"/>
              </w:rPr>
              <w:t xml:space="preserve">Жүректің көрсеткіштері мен </w:t>
            </w:r>
            <w:proofErr w:type="spellStart"/>
            <w:r w:rsidRPr="00F97D13">
              <w:rPr>
                <w:sz w:val="20"/>
                <w:szCs w:val="20"/>
              </w:rPr>
              <w:t>параметрлерін</w:t>
            </w:r>
            <w:proofErr w:type="spellEnd"/>
            <w:r w:rsidRPr="00F97D13">
              <w:rPr>
                <w:sz w:val="20"/>
                <w:szCs w:val="20"/>
              </w:rPr>
              <w:t xml:space="preserve"> және оның </w:t>
            </w:r>
            <w:proofErr w:type="spellStart"/>
            <w:r w:rsidRPr="00F97D13">
              <w:rPr>
                <w:sz w:val="20"/>
                <w:szCs w:val="20"/>
              </w:rPr>
              <w:t>белсенділігін</w:t>
            </w:r>
            <w:proofErr w:type="spellEnd"/>
            <w:r w:rsidRPr="00F97D13">
              <w:rPr>
                <w:sz w:val="20"/>
                <w:szCs w:val="20"/>
              </w:rPr>
              <w:t xml:space="preserve"> </w:t>
            </w:r>
            <w:proofErr w:type="spellStart"/>
            <w:r w:rsidRPr="00F97D13">
              <w:rPr>
                <w:sz w:val="20"/>
                <w:szCs w:val="20"/>
              </w:rPr>
              <w:t>есептеу</w:t>
            </w:r>
            <w:proofErr w:type="spellEnd"/>
            <w:r w:rsidRPr="00F97D13">
              <w:rPr>
                <w:sz w:val="20"/>
                <w:szCs w:val="20"/>
              </w:rPr>
              <w:t xml:space="preserve"> </w:t>
            </w:r>
            <w:proofErr w:type="spellStart"/>
            <w:r w:rsidRPr="00F97D13">
              <w:rPr>
                <w:sz w:val="20"/>
                <w:szCs w:val="20"/>
              </w:rPr>
              <w:t>модулі</w:t>
            </w:r>
            <w:proofErr w:type="spellEnd"/>
            <w:r w:rsidRPr="00F97D13">
              <w:rPr>
                <w:sz w:val="20"/>
                <w:szCs w:val="20"/>
              </w:rPr>
              <w:t>;</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CD5C19" w:rsidRPr="00F65E13" w:rsidTr="00E0268C">
        <w:trPr>
          <w:trHeight w:val="141"/>
          <w:jc w:val="right"/>
        </w:trPr>
        <w:tc>
          <w:tcPr>
            <w:tcW w:w="562" w:type="dxa"/>
            <w:vMerge/>
            <w:tcBorders>
              <w:left w:val="single" w:sz="4" w:space="0" w:color="auto"/>
              <w:right w:val="single" w:sz="4" w:space="0" w:color="auto"/>
            </w:tcBorders>
            <w:vAlign w:val="center"/>
          </w:tcPr>
          <w:p w:rsidR="00CD5C19" w:rsidRPr="00F65E13" w:rsidRDefault="00CD5C19"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CD5C19" w:rsidRPr="00F65E13" w:rsidRDefault="00CD5C19"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CD5C19" w:rsidRPr="00F65E13" w:rsidRDefault="00CD5C19" w:rsidP="00F07B3C">
            <w:pPr>
              <w:pStyle w:val="a3"/>
              <w:jc w:val="center"/>
              <w:rPr>
                <w:sz w:val="20"/>
                <w:szCs w:val="20"/>
              </w:rPr>
            </w:pPr>
            <w:r w:rsidRPr="00F65E13">
              <w:rPr>
                <w:sz w:val="20"/>
                <w:szCs w:val="20"/>
              </w:rPr>
              <w:t>11</w:t>
            </w:r>
          </w:p>
        </w:tc>
        <w:tc>
          <w:tcPr>
            <w:tcW w:w="2835" w:type="dxa"/>
            <w:tcBorders>
              <w:top w:val="single" w:sz="4" w:space="0" w:color="auto"/>
              <w:left w:val="single" w:sz="4" w:space="0" w:color="auto"/>
              <w:bottom w:val="single" w:sz="4" w:space="0" w:color="auto"/>
              <w:right w:val="single" w:sz="4" w:space="0" w:color="auto"/>
            </w:tcBorders>
          </w:tcPr>
          <w:p w:rsidR="00CD5C19" w:rsidRPr="00F65E13" w:rsidRDefault="002D52E4" w:rsidP="00D03016">
            <w:pPr>
              <w:pStyle w:val="a3"/>
              <w:rPr>
                <w:sz w:val="20"/>
                <w:szCs w:val="20"/>
              </w:rPr>
            </w:pPr>
            <w:proofErr w:type="spellStart"/>
            <w:r w:rsidRPr="002D52E4">
              <w:rPr>
                <w:sz w:val="20"/>
                <w:szCs w:val="20"/>
              </w:rPr>
              <w:t>Гельді</w:t>
            </w:r>
            <w:proofErr w:type="spellEnd"/>
            <w:r w:rsidRPr="002D52E4">
              <w:rPr>
                <w:sz w:val="20"/>
                <w:szCs w:val="20"/>
              </w:rPr>
              <w:t xml:space="preserve"> </w:t>
            </w:r>
            <w:proofErr w:type="spellStart"/>
            <w:r w:rsidRPr="002D52E4">
              <w:rPr>
                <w:sz w:val="20"/>
                <w:szCs w:val="20"/>
              </w:rPr>
              <w:t>жылыту</w:t>
            </w:r>
            <w:proofErr w:type="spellEnd"/>
          </w:p>
        </w:tc>
        <w:tc>
          <w:tcPr>
            <w:tcW w:w="4678" w:type="dxa"/>
            <w:tcBorders>
              <w:top w:val="single" w:sz="4" w:space="0" w:color="auto"/>
              <w:left w:val="single" w:sz="4" w:space="0" w:color="auto"/>
              <w:bottom w:val="single" w:sz="4" w:space="0" w:color="auto"/>
              <w:right w:val="single" w:sz="4" w:space="0" w:color="auto"/>
            </w:tcBorders>
          </w:tcPr>
          <w:p w:rsidR="00F97D13" w:rsidRPr="00F97D13" w:rsidRDefault="00F97D13" w:rsidP="00F97D13">
            <w:pPr>
              <w:pStyle w:val="a3"/>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CD5C19" w:rsidRPr="00F65E13" w:rsidRDefault="00F97D13" w:rsidP="00F97D13">
            <w:pPr>
              <w:pStyle w:val="a3"/>
              <w:rPr>
                <w:sz w:val="20"/>
                <w:szCs w:val="20"/>
              </w:rPr>
            </w:pPr>
            <w:r w:rsidRPr="00F97D13">
              <w:rPr>
                <w:sz w:val="20"/>
                <w:szCs w:val="20"/>
              </w:rPr>
              <w:t xml:space="preserve">Қосу және </w:t>
            </w:r>
            <w:proofErr w:type="spellStart"/>
            <w:r w:rsidRPr="00F97D13">
              <w:rPr>
                <w:sz w:val="20"/>
                <w:szCs w:val="20"/>
              </w:rPr>
              <w:t>тиісті</w:t>
            </w:r>
            <w:proofErr w:type="spellEnd"/>
            <w:r w:rsidRPr="00F97D13">
              <w:rPr>
                <w:sz w:val="20"/>
                <w:szCs w:val="20"/>
              </w:rPr>
              <w:t xml:space="preserve"> </w:t>
            </w:r>
            <w:proofErr w:type="spellStart"/>
            <w:r w:rsidRPr="00F97D13">
              <w:rPr>
                <w:sz w:val="20"/>
                <w:szCs w:val="20"/>
              </w:rPr>
              <w:t>температураны</w:t>
            </w:r>
            <w:proofErr w:type="spellEnd"/>
            <w:r w:rsidRPr="00F97D13">
              <w:rPr>
                <w:sz w:val="20"/>
                <w:szCs w:val="20"/>
              </w:rPr>
              <w:t xml:space="preserve"> таңдау </w:t>
            </w:r>
            <w:proofErr w:type="spellStart"/>
            <w:r w:rsidRPr="00F97D13">
              <w:rPr>
                <w:sz w:val="20"/>
                <w:szCs w:val="20"/>
              </w:rPr>
              <w:t>функциясы</w:t>
            </w:r>
            <w:proofErr w:type="spellEnd"/>
            <w:r w:rsidRPr="00F97D13">
              <w:rPr>
                <w:sz w:val="20"/>
                <w:szCs w:val="20"/>
              </w:rPr>
              <w:t xml:space="preserve"> бар 250-260 мл құтыға арналған қыздырылған гель</w:t>
            </w:r>
            <w:r w:rsidR="00CD5C19" w:rsidRPr="00F65E13">
              <w:rPr>
                <w:sz w:val="20"/>
                <w:szCs w:val="20"/>
              </w:rPr>
              <w:t>.</w:t>
            </w:r>
          </w:p>
        </w:tc>
        <w:tc>
          <w:tcPr>
            <w:tcW w:w="1838" w:type="dxa"/>
            <w:tcBorders>
              <w:top w:val="single" w:sz="4" w:space="0" w:color="auto"/>
              <w:left w:val="single" w:sz="4" w:space="0" w:color="auto"/>
              <w:bottom w:val="single" w:sz="4" w:space="0" w:color="auto"/>
              <w:right w:val="single" w:sz="4" w:space="0" w:color="auto"/>
            </w:tcBorders>
          </w:tcPr>
          <w:p w:rsidR="00CD5C19"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CD5C19" w:rsidP="00F07B3C">
            <w:pPr>
              <w:pStyle w:val="a3"/>
              <w:jc w:val="center"/>
              <w:rPr>
                <w:sz w:val="20"/>
                <w:szCs w:val="20"/>
              </w:rPr>
            </w:pPr>
            <w:r w:rsidRPr="00F65E13">
              <w:rPr>
                <w:sz w:val="20"/>
                <w:szCs w:val="20"/>
              </w:rPr>
              <w:t>12</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2D52E4">
              <w:rPr>
                <w:sz w:val="20"/>
                <w:szCs w:val="20"/>
              </w:rPr>
              <w:t>Сөре</w:t>
            </w:r>
          </w:p>
        </w:tc>
        <w:tc>
          <w:tcPr>
            <w:tcW w:w="4678" w:type="dxa"/>
            <w:tcBorders>
              <w:top w:val="single" w:sz="4" w:space="0" w:color="auto"/>
              <w:left w:val="single" w:sz="4" w:space="0" w:color="auto"/>
              <w:bottom w:val="single" w:sz="4" w:space="0" w:color="auto"/>
              <w:right w:val="single" w:sz="4" w:space="0" w:color="auto"/>
            </w:tcBorders>
          </w:tcPr>
          <w:p w:rsidR="00F97D13" w:rsidRPr="00F97D13" w:rsidRDefault="00F97D13" w:rsidP="00F97D13">
            <w:pPr>
              <w:pStyle w:val="a3"/>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F07B3C" w:rsidRPr="00F65E13" w:rsidRDefault="00F97D13" w:rsidP="00F97D13">
            <w:pPr>
              <w:pStyle w:val="a3"/>
              <w:rPr>
                <w:sz w:val="20"/>
                <w:szCs w:val="20"/>
              </w:rPr>
            </w:pPr>
            <w:r w:rsidRPr="00F97D13">
              <w:rPr>
                <w:sz w:val="20"/>
                <w:szCs w:val="20"/>
              </w:rPr>
              <w:t>Принтердің сөресі</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CD5C19" w:rsidP="00F07B3C">
            <w:pPr>
              <w:pStyle w:val="a3"/>
              <w:jc w:val="center"/>
              <w:rPr>
                <w:sz w:val="20"/>
                <w:szCs w:val="20"/>
                <w:lang w:val="en-US"/>
              </w:rPr>
            </w:pPr>
            <w:r w:rsidRPr="00F65E13">
              <w:rPr>
                <w:sz w:val="20"/>
                <w:szCs w:val="20"/>
                <w:lang w:val="en-US"/>
              </w:rPr>
              <w:t>13</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F07B3C" w:rsidP="00D03016">
            <w:pPr>
              <w:pStyle w:val="a3"/>
              <w:rPr>
                <w:sz w:val="20"/>
                <w:szCs w:val="20"/>
              </w:rPr>
            </w:pPr>
            <w:r w:rsidRPr="00F65E13">
              <w:rPr>
                <w:sz w:val="20"/>
                <w:szCs w:val="20"/>
              </w:rPr>
              <w:t>Педаль</w:t>
            </w:r>
          </w:p>
        </w:tc>
        <w:tc>
          <w:tcPr>
            <w:tcW w:w="4678" w:type="dxa"/>
            <w:tcBorders>
              <w:top w:val="single" w:sz="4" w:space="0" w:color="auto"/>
              <w:left w:val="single" w:sz="4" w:space="0" w:color="auto"/>
              <w:bottom w:val="single" w:sz="4" w:space="0" w:color="auto"/>
              <w:right w:val="single" w:sz="4" w:space="0" w:color="auto"/>
            </w:tcBorders>
          </w:tcPr>
          <w:p w:rsidR="00F97D13" w:rsidRDefault="00F97D13" w:rsidP="00D03016">
            <w:pPr>
              <w:pStyle w:val="a3"/>
              <w:rPr>
                <w:sz w:val="20"/>
                <w:szCs w:val="20"/>
              </w:rPr>
            </w:pPr>
            <w:r w:rsidRPr="00F97D13">
              <w:rPr>
                <w:sz w:val="20"/>
                <w:szCs w:val="20"/>
              </w:rPr>
              <w:t xml:space="preserve">Қол </w:t>
            </w:r>
            <w:proofErr w:type="spellStart"/>
            <w:r w:rsidRPr="00F97D13">
              <w:rPr>
                <w:sz w:val="20"/>
                <w:szCs w:val="20"/>
              </w:rPr>
              <w:t>жетімділік</w:t>
            </w:r>
            <w:proofErr w:type="spellEnd"/>
            <w:r w:rsidRPr="00F97D13">
              <w:rPr>
                <w:sz w:val="20"/>
                <w:szCs w:val="20"/>
              </w:rPr>
              <w:t xml:space="preserve"> </w:t>
            </w:r>
          </w:p>
          <w:p w:rsidR="00F07B3C" w:rsidRPr="00F65E13" w:rsidRDefault="00F97D13" w:rsidP="00D03016">
            <w:pPr>
              <w:pStyle w:val="a3"/>
              <w:rPr>
                <w:sz w:val="20"/>
                <w:szCs w:val="20"/>
              </w:rPr>
            </w:pPr>
            <w:r w:rsidRPr="00F97D13">
              <w:rPr>
                <w:sz w:val="20"/>
                <w:szCs w:val="20"/>
              </w:rPr>
              <w:t xml:space="preserve">Қашықтан басқару </w:t>
            </w:r>
            <w:proofErr w:type="spellStart"/>
            <w:r w:rsidRPr="00F97D13">
              <w:rPr>
                <w:sz w:val="20"/>
                <w:szCs w:val="20"/>
              </w:rPr>
              <w:t>педальі</w:t>
            </w:r>
            <w:proofErr w:type="spellEnd"/>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CD5C19" w:rsidP="00F07B3C">
            <w:pPr>
              <w:pStyle w:val="a3"/>
              <w:jc w:val="center"/>
              <w:rPr>
                <w:sz w:val="20"/>
                <w:szCs w:val="20"/>
                <w:lang w:val="en-US"/>
              </w:rPr>
            </w:pPr>
            <w:r w:rsidRPr="00F65E13">
              <w:rPr>
                <w:sz w:val="20"/>
                <w:szCs w:val="20"/>
                <w:lang w:val="en-US"/>
              </w:rPr>
              <w:t>14</w:t>
            </w: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F97D13" w:rsidP="00D03016">
            <w:pPr>
              <w:pStyle w:val="a3"/>
              <w:rPr>
                <w:sz w:val="20"/>
                <w:szCs w:val="20"/>
              </w:rPr>
            </w:pPr>
            <w:r w:rsidRPr="00F97D13">
              <w:rPr>
                <w:sz w:val="20"/>
                <w:szCs w:val="20"/>
              </w:rPr>
              <w:t xml:space="preserve">Медициналық қара және ақ түсті </w:t>
            </w:r>
            <w:proofErr w:type="spellStart"/>
            <w:r w:rsidRPr="00F97D13">
              <w:rPr>
                <w:sz w:val="20"/>
                <w:szCs w:val="20"/>
              </w:rPr>
              <w:t>бейне</w:t>
            </w:r>
            <w:proofErr w:type="spellEnd"/>
            <w:r w:rsidRPr="00F97D13">
              <w:rPr>
                <w:sz w:val="20"/>
                <w:szCs w:val="20"/>
              </w:rPr>
              <w:t xml:space="preserve"> </w:t>
            </w:r>
            <w:proofErr w:type="spellStart"/>
            <w:r w:rsidRPr="00F97D13">
              <w:rPr>
                <w:sz w:val="20"/>
                <w:szCs w:val="20"/>
              </w:rPr>
              <w:t>принте</w:t>
            </w:r>
            <w:proofErr w:type="spellEnd"/>
          </w:p>
        </w:tc>
        <w:tc>
          <w:tcPr>
            <w:tcW w:w="4678" w:type="dxa"/>
            <w:tcBorders>
              <w:top w:val="single" w:sz="4" w:space="0" w:color="auto"/>
              <w:left w:val="single" w:sz="4" w:space="0" w:color="auto"/>
              <w:bottom w:val="single" w:sz="4" w:space="0" w:color="auto"/>
              <w:right w:val="single" w:sz="4" w:space="0" w:color="auto"/>
            </w:tcBorders>
          </w:tcPr>
          <w:p w:rsidR="00F97D13" w:rsidRPr="00F97D13" w:rsidRDefault="00F97D13" w:rsidP="00F97D13">
            <w:pPr>
              <w:pStyle w:val="a3"/>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F97D13" w:rsidRPr="00F97D13" w:rsidRDefault="00F97D13" w:rsidP="00F97D13">
            <w:pPr>
              <w:pStyle w:val="a3"/>
              <w:rPr>
                <w:sz w:val="20"/>
                <w:szCs w:val="20"/>
              </w:rPr>
            </w:pPr>
            <w:r w:rsidRPr="00F97D13">
              <w:rPr>
                <w:sz w:val="20"/>
                <w:szCs w:val="20"/>
              </w:rPr>
              <w:t xml:space="preserve">Қағаздағы графика. </w:t>
            </w:r>
          </w:p>
          <w:p w:rsidR="00F97D13" w:rsidRPr="00F97D13" w:rsidRDefault="00F97D13" w:rsidP="00F97D13">
            <w:pPr>
              <w:pStyle w:val="a3"/>
              <w:rPr>
                <w:sz w:val="20"/>
                <w:szCs w:val="20"/>
              </w:rPr>
            </w:pPr>
            <w:r w:rsidRPr="00F97D13">
              <w:rPr>
                <w:sz w:val="20"/>
                <w:szCs w:val="20"/>
              </w:rPr>
              <w:t xml:space="preserve">Ақ-қара сандық </w:t>
            </w:r>
            <w:proofErr w:type="spellStart"/>
            <w:r w:rsidRPr="00F97D13">
              <w:rPr>
                <w:sz w:val="20"/>
                <w:szCs w:val="20"/>
              </w:rPr>
              <w:t>бейне</w:t>
            </w:r>
            <w:proofErr w:type="spellEnd"/>
            <w:r w:rsidRPr="00F97D13">
              <w:rPr>
                <w:sz w:val="20"/>
                <w:szCs w:val="20"/>
              </w:rPr>
              <w:t xml:space="preserve"> </w:t>
            </w:r>
            <w:proofErr w:type="spellStart"/>
            <w:r w:rsidRPr="00F97D13">
              <w:rPr>
                <w:sz w:val="20"/>
                <w:szCs w:val="20"/>
              </w:rPr>
              <w:t>принтері</w:t>
            </w:r>
            <w:proofErr w:type="spellEnd"/>
            <w:r w:rsidRPr="00F97D13">
              <w:rPr>
                <w:sz w:val="20"/>
                <w:szCs w:val="20"/>
              </w:rPr>
              <w:t xml:space="preserve"> </w:t>
            </w:r>
          </w:p>
          <w:p w:rsidR="00F07B3C" w:rsidRPr="00F65E13" w:rsidRDefault="00F97D13" w:rsidP="00F97D13">
            <w:pPr>
              <w:pStyle w:val="a3"/>
              <w:rPr>
                <w:sz w:val="20"/>
                <w:szCs w:val="20"/>
              </w:rPr>
            </w:pPr>
            <w:proofErr w:type="spellStart"/>
            <w:r w:rsidRPr="00F97D13">
              <w:rPr>
                <w:sz w:val="20"/>
                <w:szCs w:val="20"/>
              </w:rPr>
              <w:t>Басып</w:t>
            </w:r>
            <w:proofErr w:type="spellEnd"/>
            <w:r w:rsidRPr="00F97D13">
              <w:rPr>
                <w:sz w:val="20"/>
                <w:szCs w:val="20"/>
              </w:rPr>
              <w:t xml:space="preserve"> шығару жылдамдығы 3.9 сек.</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41"/>
          <w:jc w:val="right"/>
        </w:trPr>
        <w:tc>
          <w:tcPr>
            <w:tcW w:w="562" w:type="dxa"/>
            <w:vMerge/>
            <w:tcBorders>
              <w:left w:val="single" w:sz="4" w:space="0" w:color="auto"/>
              <w:right w:val="single" w:sz="4" w:space="0" w:color="auto"/>
            </w:tcBorders>
            <w:vAlign w:val="center"/>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tcPr>
          <w:p w:rsidR="00F07B3C" w:rsidRPr="00F65E13" w:rsidRDefault="00F07B3C" w:rsidP="00F07B3C">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tcPr>
          <w:p w:rsidR="00F07B3C" w:rsidRPr="00F65E13" w:rsidRDefault="00CD5C19" w:rsidP="00F07B3C">
            <w:pPr>
              <w:pStyle w:val="a3"/>
              <w:jc w:val="center"/>
              <w:rPr>
                <w:sz w:val="20"/>
                <w:szCs w:val="20"/>
                <w:lang w:val="en-US"/>
              </w:rPr>
            </w:pPr>
            <w:r w:rsidRPr="00F65E13">
              <w:rPr>
                <w:sz w:val="20"/>
                <w:szCs w:val="20"/>
                <w:lang w:val="en-US"/>
              </w:rPr>
              <w:t>15</w:t>
            </w:r>
          </w:p>
          <w:p w:rsidR="00F07B3C" w:rsidRPr="00F65E13" w:rsidRDefault="00F07B3C" w:rsidP="00F07B3C">
            <w:pPr>
              <w:pStyle w:val="a3"/>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F07B3C" w:rsidRPr="00F65E13" w:rsidRDefault="00F97D13" w:rsidP="00D03016">
            <w:pPr>
              <w:pStyle w:val="a3"/>
              <w:rPr>
                <w:sz w:val="20"/>
                <w:szCs w:val="20"/>
              </w:rPr>
            </w:pPr>
            <w:r w:rsidRPr="00F97D13">
              <w:rPr>
                <w:sz w:val="20"/>
                <w:szCs w:val="20"/>
              </w:rPr>
              <w:t>Үздіксіз қуат көзі (UPS)</w:t>
            </w:r>
          </w:p>
        </w:tc>
        <w:tc>
          <w:tcPr>
            <w:tcW w:w="4678" w:type="dxa"/>
            <w:tcBorders>
              <w:top w:val="single" w:sz="4" w:space="0" w:color="auto"/>
              <w:left w:val="single" w:sz="4" w:space="0" w:color="auto"/>
              <w:bottom w:val="single" w:sz="4" w:space="0" w:color="auto"/>
              <w:right w:val="single" w:sz="4" w:space="0" w:color="auto"/>
            </w:tcBorders>
          </w:tcPr>
          <w:p w:rsidR="00F97D13" w:rsidRPr="00F97D13" w:rsidRDefault="00F97D13" w:rsidP="00F97D13">
            <w:pPr>
              <w:pStyle w:val="a3"/>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F07B3C" w:rsidRPr="00F65E13" w:rsidRDefault="00F97D13" w:rsidP="00F97D13">
            <w:pPr>
              <w:pStyle w:val="a3"/>
              <w:rPr>
                <w:sz w:val="20"/>
                <w:szCs w:val="20"/>
              </w:rPr>
            </w:pPr>
            <w:r w:rsidRPr="00F97D13">
              <w:rPr>
                <w:sz w:val="20"/>
                <w:szCs w:val="20"/>
              </w:rPr>
              <w:t xml:space="preserve">3 </w:t>
            </w:r>
            <w:proofErr w:type="spellStart"/>
            <w:r w:rsidRPr="00F97D13">
              <w:rPr>
                <w:sz w:val="20"/>
                <w:szCs w:val="20"/>
              </w:rPr>
              <w:t>кВА</w:t>
            </w:r>
            <w:proofErr w:type="spellEnd"/>
            <w:r w:rsidRPr="00F97D13">
              <w:rPr>
                <w:sz w:val="20"/>
                <w:szCs w:val="20"/>
              </w:rPr>
              <w:t xml:space="preserve"> қуат. </w:t>
            </w:r>
            <w:proofErr w:type="spellStart"/>
            <w:r w:rsidRPr="00F97D13">
              <w:rPr>
                <w:sz w:val="20"/>
                <w:szCs w:val="20"/>
              </w:rPr>
              <w:t>Кернеуді</w:t>
            </w:r>
            <w:proofErr w:type="spellEnd"/>
            <w:r w:rsidRPr="00F97D13">
              <w:rPr>
                <w:sz w:val="20"/>
                <w:szCs w:val="20"/>
              </w:rPr>
              <w:t xml:space="preserve"> тұрақтандыратын және апаттық қуат </w:t>
            </w:r>
            <w:proofErr w:type="spellStart"/>
            <w:r w:rsidRPr="00F97D13">
              <w:rPr>
                <w:sz w:val="20"/>
                <w:szCs w:val="20"/>
              </w:rPr>
              <w:t>шуын</w:t>
            </w:r>
            <w:proofErr w:type="spellEnd"/>
            <w:r w:rsidRPr="00F97D13">
              <w:rPr>
                <w:sz w:val="20"/>
                <w:szCs w:val="20"/>
              </w:rPr>
              <w:t xml:space="preserve"> сүзгілейтін түзеткіш.</w:t>
            </w:r>
          </w:p>
        </w:tc>
        <w:tc>
          <w:tcPr>
            <w:tcW w:w="1838" w:type="dxa"/>
            <w:tcBorders>
              <w:top w:val="single" w:sz="4" w:space="0" w:color="auto"/>
              <w:left w:val="single" w:sz="4" w:space="0" w:color="auto"/>
              <w:bottom w:val="single" w:sz="4" w:space="0" w:color="auto"/>
              <w:right w:val="single" w:sz="4" w:space="0" w:color="auto"/>
            </w:tcBorders>
          </w:tcPr>
          <w:p w:rsidR="00F07B3C" w:rsidRPr="00F65E13" w:rsidRDefault="002D52E4" w:rsidP="00D03016">
            <w:pPr>
              <w:pStyle w:val="a3"/>
              <w:rPr>
                <w:sz w:val="20"/>
                <w:szCs w:val="20"/>
              </w:rPr>
            </w:pPr>
            <w:r w:rsidRPr="00F65E13">
              <w:rPr>
                <w:sz w:val="20"/>
                <w:szCs w:val="20"/>
              </w:rPr>
              <w:t xml:space="preserve">1 </w:t>
            </w:r>
            <w:r w:rsidRPr="002D52E4">
              <w:rPr>
                <w:sz w:val="20"/>
                <w:szCs w:val="20"/>
              </w:rPr>
              <w:t>дана</w:t>
            </w:r>
          </w:p>
        </w:tc>
      </w:tr>
      <w:tr w:rsidR="00F07B3C" w:rsidRPr="00F65E13" w:rsidTr="00E0268C">
        <w:trPr>
          <w:trHeight w:val="137"/>
          <w:jc w:val="right"/>
        </w:trPr>
        <w:tc>
          <w:tcPr>
            <w:tcW w:w="562" w:type="dxa"/>
            <w:vMerge/>
            <w:tcBorders>
              <w:left w:val="single" w:sz="4" w:space="0" w:color="auto"/>
              <w:right w:val="single" w:sz="4" w:space="0" w:color="auto"/>
            </w:tcBorders>
            <w:vAlign w:val="center"/>
            <w:hideMark/>
          </w:tcPr>
          <w:p w:rsidR="00F07B3C" w:rsidRPr="00F65E13" w:rsidRDefault="00F07B3C" w:rsidP="00F07B3C">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F07B3C" w:rsidRPr="00F65E13" w:rsidRDefault="00F07B3C" w:rsidP="00F07B3C">
            <w:pPr>
              <w:ind w:right="-108"/>
              <w:rPr>
                <w:rFonts w:ascii="Times New Roman" w:hAnsi="Times New Roman" w:cs="Times New Roman"/>
                <w:b/>
                <w:sz w:val="20"/>
                <w:szCs w:val="20"/>
              </w:rPr>
            </w:pPr>
          </w:p>
        </w:tc>
        <w:tc>
          <w:tcPr>
            <w:tcW w:w="9918" w:type="dxa"/>
            <w:gridSpan w:val="4"/>
            <w:tcBorders>
              <w:top w:val="single" w:sz="4" w:space="0" w:color="auto"/>
              <w:left w:val="single" w:sz="4" w:space="0" w:color="auto"/>
              <w:bottom w:val="single" w:sz="4" w:space="0" w:color="auto"/>
              <w:right w:val="single" w:sz="4" w:space="0" w:color="auto"/>
            </w:tcBorders>
            <w:hideMark/>
          </w:tcPr>
          <w:p w:rsidR="00F07B3C" w:rsidRPr="00F65E13" w:rsidRDefault="00F97D13" w:rsidP="00D03016">
            <w:pPr>
              <w:pStyle w:val="a3"/>
              <w:jc w:val="both"/>
              <w:rPr>
                <w:b/>
                <w:sz w:val="20"/>
                <w:szCs w:val="20"/>
              </w:rPr>
            </w:pPr>
            <w:r w:rsidRPr="00F97D13">
              <w:rPr>
                <w:b/>
                <w:sz w:val="20"/>
                <w:szCs w:val="20"/>
              </w:rPr>
              <w:t xml:space="preserve">Шығын </w:t>
            </w:r>
            <w:proofErr w:type="spellStart"/>
            <w:r w:rsidRPr="00F97D13">
              <w:rPr>
                <w:b/>
                <w:sz w:val="20"/>
                <w:szCs w:val="20"/>
              </w:rPr>
              <w:t>материалдар</w:t>
            </w:r>
            <w:proofErr w:type="spellEnd"/>
            <w:r w:rsidRPr="00F97D13">
              <w:rPr>
                <w:b/>
                <w:sz w:val="20"/>
                <w:szCs w:val="20"/>
              </w:rPr>
              <w:t xml:space="preserve"> мен тозуға арналған бөлшектер:</w:t>
            </w:r>
          </w:p>
        </w:tc>
      </w:tr>
      <w:tr w:rsidR="00D03016" w:rsidRPr="00F65E13" w:rsidTr="00E0268C">
        <w:trPr>
          <w:trHeight w:val="191"/>
          <w:jc w:val="right"/>
        </w:trPr>
        <w:tc>
          <w:tcPr>
            <w:tcW w:w="562" w:type="dxa"/>
            <w:vMerge/>
            <w:tcBorders>
              <w:left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p>
        </w:tc>
        <w:tc>
          <w:tcPr>
            <w:tcW w:w="4683" w:type="dxa"/>
            <w:vMerge/>
            <w:tcBorders>
              <w:left w:val="single" w:sz="4" w:space="0" w:color="auto"/>
              <w:right w:val="single" w:sz="4" w:space="0" w:color="auto"/>
            </w:tcBorders>
            <w:vAlign w:val="center"/>
            <w:hideMark/>
          </w:tcPr>
          <w:p w:rsidR="00D03016" w:rsidRPr="00F65E13" w:rsidRDefault="00D03016" w:rsidP="00D03016">
            <w:pPr>
              <w:ind w:right="-108"/>
              <w:rPr>
                <w:rFonts w:ascii="Times New Roman" w:hAnsi="Times New Roman" w:cs="Times New Roman"/>
                <w:b/>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D03016" w:rsidRPr="00F65E13" w:rsidRDefault="00CD5C19" w:rsidP="00D03016">
            <w:pPr>
              <w:pStyle w:val="a3"/>
              <w:jc w:val="center"/>
              <w:rPr>
                <w:sz w:val="20"/>
                <w:szCs w:val="20"/>
              </w:rPr>
            </w:pPr>
            <w:r w:rsidRPr="00F65E13">
              <w:rPr>
                <w:sz w:val="20"/>
                <w:szCs w:val="20"/>
              </w:rPr>
              <w:t>16</w:t>
            </w:r>
          </w:p>
        </w:tc>
        <w:tc>
          <w:tcPr>
            <w:tcW w:w="2835" w:type="dxa"/>
            <w:tcBorders>
              <w:top w:val="single" w:sz="4" w:space="0" w:color="auto"/>
              <w:left w:val="single" w:sz="4" w:space="0" w:color="auto"/>
              <w:bottom w:val="single" w:sz="4" w:space="0" w:color="auto"/>
              <w:right w:val="single" w:sz="4" w:space="0" w:color="auto"/>
            </w:tcBorders>
            <w:hideMark/>
          </w:tcPr>
          <w:p w:rsidR="00D03016" w:rsidRPr="00F65E13" w:rsidRDefault="00F97D13" w:rsidP="00D03016">
            <w:pPr>
              <w:pStyle w:val="a3"/>
              <w:jc w:val="both"/>
              <w:rPr>
                <w:sz w:val="20"/>
                <w:szCs w:val="20"/>
              </w:rPr>
            </w:pPr>
            <w:r w:rsidRPr="00F97D13">
              <w:rPr>
                <w:sz w:val="20"/>
                <w:szCs w:val="20"/>
              </w:rPr>
              <w:t>Ультрадыбыстық гель</w:t>
            </w:r>
          </w:p>
        </w:tc>
        <w:tc>
          <w:tcPr>
            <w:tcW w:w="4678" w:type="dxa"/>
            <w:tcBorders>
              <w:top w:val="single" w:sz="4" w:space="0" w:color="auto"/>
              <w:left w:val="single" w:sz="4" w:space="0" w:color="auto"/>
              <w:bottom w:val="single" w:sz="4" w:space="0" w:color="auto"/>
              <w:right w:val="single" w:sz="4" w:space="0" w:color="auto"/>
            </w:tcBorders>
            <w:vAlign w:val="center"/>
            <w:hideMark/>
          </w:tcPr>
          <w:p w:rsidR="00F97D13" w:rsidRPr="00F97D13" w:rsidRDefault="00F97D13" w:rsidP="00F97D13">
            <w:pPr>
              <w:pStyle w:val="a3"/>
              <w:jc w:val="both"/>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D03016" w:rsidRPr="00F65E13" w:rsidRDefault="00F97D13" w:rsidP="00F97D13">
            <w:pPr>
              <w:pStyle w:val="a3"/>
              <w:jc w:val="both"/>
              <w:rPr>
                <w:sz w:val="20"/>
                <w:szCs w:val="20"/>
              </w:rPr>
            </w:pPr>
            <w:r w:rsidRPr="00F97D13">
              <w:rPr>
                <w:sz w:val="20"/>
                <w:szCs w:val="20"/>
              </w:rPr>
              <w:t xml:space="preserve">Ультрадыбыстық гель, тұтқырлығы </w:t>
            </w:r>
            <w:proofErr w:type="spellStart"/>
            <w:r w:rsidRPr="00F97D13">
              <w:rPr>
                <w:sz w:val="20"/>
                <w:szCs w:val="20"/>
              </w:rPr>
              <w:t>орташа</w:t>
            </w:r>
            <w:proofErr w:type="spellEnd"/>
            <w:r w:rsidRPr="00F97D13">
              <w:rPr>
                <w:sz w:val="20"/>
                <w:szCs w:val="20"/>
              </w:rPr>
              <w:t xml:space="preserve">, көк, </w:t>
            </w:r>
            <w:proofErr w:type="spellStart"/>
            <w:r w:rsidRPr="00F97D13">
              <w:rPr>
                <w:sz w:val="20"/>
                <w:szCs w:val="20"/>
              </w:rPr>
              <w:t>банкада</w:t>
            </w:r>
            <w:proofErr w:type="spellEnd"/>
            <w:r w:rsidRPr="00F97D13">
              <w:rPr>
                <w:sz w:val="20"/>
                <w:szCs w:val="20"/>
              </w:rPr>
              <w:t xml:space="preserve"> 5 кг.</w:t>
            </w:r>
          </w:p>
        </w:tc>
        <w:tc>
          <w:tcPr>
            <w:tcW w:w="1838"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F97D13" w:rsidP="00D03016">
            <w:pPr>
              <w:pStyle w:val="a3"/>
              <w:jc w:val="both"/>
              <w:rPr>
                <w:sz w:val="20"/>
                <w:szCs w:val="20"/>
              </w:rPr>
            </w:pPr>
            <w:r w:rsidRPr="00F97D13">
              <w:rPr>
                <w:sz w:val="20"/>
                <w:szCs w:val="20"/>
              </w:rPr>
              <w:t>1 құты</w:t>
            </w:r>
          </w:p>
        </w:tc>
      </w:tr>
      <w:tr w:rsidR="00D03016" w:rsidRPr="00F65E13" w:rsidTr="00E0268C">
        <w:trPr>
          <w:trHeight w:val="191"/>
          <w:jc w:val="right"/>
        </w:trPr>
        <w:tc>
          <w:tcPr>
            <w:tcW w:w="562" w:type="dxa"/>
            <w:vMerge/>
            <w:tcBorders>
              <w:left w:val="single" w:sz="4" w:space="0" w:color="auto"/>
              <w:bottom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p>
        </w:tc>
        <w:tc>
          <w:tcPr>
            <w:tcW w:w="4683" w:type="dxa"/>
            <w:vMerge/>
            <w:tcBorders>
              <w:left w:val="single" w:sz="4" w:space="0" w:color="auto"/>
              <w:bottom w:val="single" w:sz="4" w:space="0" w:color="auto"/>
              <w:right w:val="single" w:sz="4" w:space="0" w:color="auto"/>
            </w:tcBorders>
            <w:vAlign w:val="center"/>
            <w:hideMark/>
          </w:tcPr>
          <w:p w:rsidR="00D03016" w:rsidRPr="00F65E13" w:rsidRDefault="00D03016" w:rsidP="00D03016">
            <w:pPr>
              <w:rPr>
                <w:rFonts w:ascii="Times New Roman" w:hAnsi="Times New Roman" w:cs="Times New Roman"/>
                <w:b/>
                <w:sz w:val="20"/>
                <w:szCs w:val="20"/>
              </w:rPr>
            </w:pPr>
          </w:p>
        </w:tc>
        <w:tc>
          <w:tcPr>
            <w:tcW w:w="567" w:type="dxa"/>
            <w:tcBorders>
              <w:top w:val="single" w:sz="4" w:space="0" w:color="auto"/>
              <w:left w:val="single" w:sz="4" w:space="0" w:color="auto"/>
              <w:right w:val="single" w:sz="4" w:space="0" w:color="auto"/>
            </w:tcBorders>
            <w:hideMark/>
          </w:tcPr>
          <w:p w:rsidR="00D03016" w:rsidRPr="00F65E13" w:rsidRDefault="00CD5C19" w:rsidP="00D03016">
            <w:pPr>
              <w:pStyle w:val="a3"/>
              <w:jc w:val="center"/>
              <w:rPr>
                <w:sz w:val="20"/>
                <w:szCs w:val="20"/>
              </w:rPr>
            </w:pPr>
            <w:r w:rsidRPr="00F65E13">
              <w:rPr>
                <w:sz w:val="20"/>
                <w:szCs w:val="20"/>
              </w:rPr>
              <w:t>17</w:t>
            </w:r>
          </w:p>
        </w:tc>
        <w:tc>
          <w:tcPr>
            <w:tcW w:w="2835" w:type="dxa"/>
            <w:tcBorders>
              <w:top w:val="single" w:sz="4" w:space="0" w:color="auto"/>
              <w:left w:val="single" w:sz="4" w:space="0" w:color="auto"/>
              <w:right w:val="single" w:sz="4" w:space="0" w:color="auto"/>
            </w:tcBorders>
          </w:tcPr>
          <w:p w:rsidR="00D03016" w:rsidRPr="00F65E13" w:rsidRDefault="00F97D13" w:rsidP="00090FD3">
            <w:pPr>
              <w:pStyle w:val="a3"/>
              <w:rPr>
                <w:sz w:val="20"/>
                <w:szCs w:val="20"/>
              </w:rPr>
            </w:pPr>
            <w:proofErr w:type="spellStart"/>
            <w:r w:rsidRPr="00F97D13">
              <w:rPr>
                <w:sz w:val="20"/>
                <w:szCs w:val="20"/>
              </w:rPr>
              <w:t>Бейне</w:t>
            </w:r>
            <w:proofErr w:type="spellEnd"/>
            <w:r w:rsidRPr="00F97D13">
              <w:rPr>
                <w:sz w:val="20"/>
                <w:szCs w:val="20"/>
              </w:rPr>
              <w:t xml:space="preserve"> </w:t>
            </w:r>
            <w:proofErr w:type="spellStart"/>
            <w:r w:rsidRPr="00F97D13">
              <w:rPr>
                <w:sz w:val="20"/>
                <w:szCs w:val="20"/>
              </w:rPr>
              <w:t>принтерге</w:t>
            </w:r>
            <w:proofErr w:type="spellEnd"/>
            <w:r w:rsidRPr="00F97D13">
              <w:rPr>
                <w:sz w:val="20"/>
                <w:szCs w:val="20"/>
              </w:rPr>
              <w:t xml:space="preserve"> арналған </w:t>
            </w:r>
            <w:proofErr w:type="spellStart"/>
            <w:r w:rsidRPr="00F97D13">
              <w:rPr>
                <w:sz w:val="20"/>
                <w:szCs w:val="20"/>
              </w:rPr>
              <w:t>термалды</w:t>
            </w:r>
            <w:proofErr w:type="spellEnd"/>
            <w:r w:rsidRPr="00F97D13">
              <w:rPr>
                <w:sz w:val="20"/>
                <w:szCs w:val="20"/>
              </w:rPr>
              <w:t xml:space="preserve"> қағаз</w:t>
            </w:r>
          </w:p>
        </w:tc>
        <w:tc>
          <w:tcPr>
            <w:tcW w:w="4678" w:type="dxa"/>
            <w:tcBorders>
              <w:top w:val="single" w:sz="4" w:space="0" w:color="auto"/>
              <w:left w:val="single" w:sz="4" w:space="0" w:color="auto"/>
              <w:right w:val="single" w:sz="4" w:space="0" w:color="auto"/>
            </w:tcBorders>
            <w:vAlign w:val="center"/>
          </w:tcPr>
          <w:p w:rsidR="00F97D13" w:rsidRPr="00F97D13" w:rsidRDefault="00F97D13" w:rsidP="00F97D13">
            <w:pPr>
              <w:pStyle w:val="a3"/>
              <w:jc w:val="both"/>
              <w:rPr>
                <w:sz w:val="20"/>
                <w:szCs w:val="20"/>
              </w:rPr>
            </w:pPr>
            <w:r w:rsidRPr="00F97D13">
              <w:rPr>
                <w:sz w:val="20"/>
                <w:szCs w:val="20"/>
              </w:rPr>
              <w:t xml:space="preserve">Қол </w:t>
            </w:r>
            <w:proofErr w:type="spellStart"/>
            <w:r w:rsidRPr="00F97D13">
              <w:rPr>
                <w:sz w:val="20"/>
                <w:szCs w:val="20"/>
              </w:rPr>
              <w:t>жетімділігі</w:t>
            </w:r>
            <w:proofErr w:type="spellEnd"/>
            <w:r w:rsidRPr="00F97D13">
              <w:rPr>
                <w:sz w:val="20"/>
                <w:szCs w:val="20"/>
              </w:rPr>
              <w:t xml:space="preserve"> </w:t>
            </w:r>
          </w:p>
          <w:p w:rsidR="00D03016" w:rsidRPr="00F65E13" w:rsidRDefault="00F97D13" w:rsidP="00F97D13">
            <w:pPr>
              <w:pStyle w:val="a3"/>
              <w:jc w:val="both"/>
              <w:rPr>
                <w:sz w:val="20"/>
                <w:szCs w:val="20"/>
              </w:rPr>
            </w:pPr>
            <w:r w:rsidRPr="00F97D13">
              <w:rPr>
                <w:sz w:val="20"/>
                <w:szCs w:val="20"/>
              </w:rPr>
              <w:t xml:space="preserve">Ультрадыбыстық </w:t>
            </w:r>
            <w:proofErr w:type="spellStart"/>
            <w:r w:rsidRPr="00F97D13">
              <w:rPr>
                <w:sz w:val="20"/>
                <w:szCs w:val="20"/>
              </w:rPr>
              <w:t>бейне</w:t>
            </w:r>
            <w:proofErr w:type="spellEnd"/>
            <w:r w:rsidRPr="00F97D13">
              <w:rPr>
                <w:sz w:val="20"/>
                <w:szCs w:val="20"/>
              </w:rPr>
              <w:t xml:space="preserve"> </w:t>
            </w:r>
            <w:proofErr w:type="spellStart"/>
            <w:r w:rsidRPr="00F97D13">
              <w:rPr>
                <w:sz w:val="20"/>
                <w:szCs w:val="20"/>
              </w:rPr>
              <w:t>кескіндерін</w:t>
            </w:r>
            <w:proofErr w:type="spellEnd"/>
            <w:r w:rsidRPr="00F97D13">
              <w:rPr>
                <w:sz w:val="20"/>
                <w:szCs w:val="20"/>
              </w:rPr>
              <w:t xml:space="preserve"> </w:t>
            </w:r>
            <w:proofErr w:type="spellStart"/>
            <w:r w:rsidRPr="00F97D13">
              <w:rPr>
                <w:sz w:val="20"/>
                <w:szCs w:val="20"/>
              </w:rPr>
              <w:t>басып</w:t>
            </w:r>
            <w:proofErr w:type="spellEnd"/>
            <w:r w:rsidRPr="00F97D13">
              <w:rPr>
                <w:sz w:val="20"/>
                <w:szCs w:val="20"/>
              </w:rPr>
              <w:t xml:space="preserve"> шығаруға арналған ыстыққа </w:t>
            </w:r>
            <w:proofErr w:type="spellStart"/>
            <w:r w:rsidRPr="00F97D13">
              <w:rPr>
                <w:sz w:val="20"/>
                <w:szCs w:val="20"/>
              </w:rPr>
              <w:t>сезімтал</w:t>
            </w:r>
            <w:proofErr w:type="spellEnd"/>
            <w:r w:rsidRPr="00F97D13">
              <w:rPr>
                <w:sz w:val="20"/>
                <w:szCs w:val="20"/>
              </w:rPr>
              <w:t xml:space="preserve"> қағаз, орамға 110 мм * 20 метр; 1 пакет - 5 </w:t>
            </w:r>
            <w:proofErr w:type="spellStart"/>
            <w:r w:rsidRPr="00F97D13">
              <w:rPr>
                <w:sz w:val="20"/>
                <w:szCs w:val="20"/>
              </w:rPr>
              <w:t>орама</w:t>
            </w:r>
            <w:proofErr w:type="spellEnd"/>
            <w:r w:rsidRPr="00F97D13">
              <w:rPr>
                <w:sz w:val="20"/>
                <w:szCs w:val="20"/>
              </w:rPr>
              <w:t>.</w:t>
            </w:r>
            <w:r w:rsidR="00D03016" w:rsidRPr="00F65E13">
              <w:rPr>
                <w:sz w:val="20"/>
                <w:szCs w:val="20"/>
              </w:rPr>
              <w:tab/>
            </w:r>
          </w:p>
        </w:tc>
        <w:tc>
          <w:tcPr>
            <w:tcW w:w="1838" w:type="dxa"/>
            <w:tcBorders>
              <w:top w:val="single" w:sz="4" w:space="0" w:color="auto"/>
              <w:left w:val="single" w:sz="4" w:space="0" w:color="auto"/>
              <w:right w:val="single" w:sz="4" w:space="0" w:color="auto"/>
            </w:tcBorders>
            <w:vAlign w:val="center"/>
          </w:tcPr>
          <w:p w:rsidR="00D03016" w:rsidRPr="00F65E13" w:rsidRDefault="00F97D13" w:rsidP="00D03016">
            <w:pPr>
              <w:pStyle w:val="a3"/>
              <w:jc w:val="both"/>
              <w:rPr>
                <w:sz w:val="20"/>
                <w:szCs w:val="20"/>
              </w:rPr>
            </w:pPr>
            <w:r w:rsidRPr="00F97D13">
              <w:rPr>
                <w:sz w:val="20"/>
                <w:szCs w:val="20"/>
              </w:rPr>
              <w:t>1 пакет</w:t>
            </w:r>
          </w:p>
        </w:tc>
      </w:tr>
      <w:tr w:rsidR="00D03016" w:rsidRPr="00F65E13" w:rsidTr="00E0268C">
        <w:trPr>
          <w:trHeight w:val="470"/>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r w:rsidRPr="00F65E13">
              <w:rPr>
                <w:rFonts w:ascii="Times New Roman" w:hAnsi="Times New Roman" w:cs="Times New Roman"/>
                <w:b/>
                <w:sz w:val="20"/>
                <w:szCs w:val="20"/>
              </w:rPr>
              <w:t>4</w:t>
            </w:r>
          </w:p>
        </w:tc>
        <w:tc>
          <w:tcPr>
            <w:tcW w:w="4683"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F97D13" w:rsidP="00F65E13">
            <w:pPr>
              <w:jc w:val="center"/>
              <w:rPr>
                <w:rFonts w:ascii="Times New Roman" w:hAnsi="Times New Roman" w:cs="Times New Roman"/>
                <w:b/>
                <w:sz w:val="20"/>
                <w:szCs w:val="20"/>
              </w:rPr>
            </w:pPr>
            <w:r w:rsidRPr="00F97D13">
              <w:rPr>
                <w:rFonts w:ascii="Times New Roman" w:hAnsi="Times New Roman" w:cs="Times New Roman"/>
                <w:b/>
                <w:bCs/>
                <w:sz w:val="20"/>
                <w:szCs w:val="20"/>
              </w:rPr>
              <w:t xml:space="preserve">Жұмыс жағдайына қойылатын </w:t>
            </w:r>
            <w:proofErr w:type="spellStart"/>
            <w:r w:rsidRPr="00F97D13">
              <w:rPr>
                <w:rFonts w:ascii="Times New Roman" w:hAnsi="Times New Roman" w:cs="Times New Roman"/>
                <w:b/>
                <w:bCs/>
                <w:sz w:val="20"/>
                <w:szCs w:val="20"/>
              </w:rPr>
              <w:t>талаптар</w:t>
            </w:r>
            <w:proofErr w:type="spellEnd"/>
          </w:p>
        </w:tc>
        <w:tc>
          <w:tcPr>
            <w:tcW w:w="9918" w:type="dxa"/>
            <w:gridSpan w:val="4"/>
            <w:tcBorders>
              <w:top w:val="single" w:sz="4" w:space="0" w:color="auto"/>
              <w:left w:val="single" w:sz="4" w:space="0" w:color="auto"/>
              <w:bottom w:val="single" w:sz="4" w:space="0" w:color="auto"/>
              <w:right w:val="single" w:sz="4" w:space="0" w:color="auto"/>
            </w:tcBorders>
            <w:vAlign w:val="center"/>
          </w:tcPr>
          <w:p w:rsidR="00F97D13" w:rsidRPr="00F97D13" w:rsidRDefault="00F97D13" w:rsidP="00F97D13">
            <w:pPr>
              <w:pStyle w:val="a3"/>
              <w:jc w:val="center"/>
              <w:rPr>
                <w:sz w:val="20"/>
                <w:szCs w:val="20"/>
              </w:rPr>
            </w:pPr>
            <w:r w:rsidRPr="00F97D13">
              <w:rPr>
                <w:sz w:val="20"/>
                <w:szCs w:val="20"/>
              </w:rPr>
              <w:t xml:space="preserve">Үй-жайға қойылатын </w:t>
            </w:r>
            <w:proofErr w:type="spellStart"/>
            <w:r w:rsidRPr="00F97D13">
              <w:rPr>
                <w:sz w:val="20"/>
                <w:szCs w:val="20"/>
              </w:rPr>
              <w:t>талаптар</w:t>
            </w:r>
            <w:proofErr w:type="spellEnd"/>
            <w:r w:rsidRPr="00F97D13">
              <w:rPr>
                <w:sz w:val="20"/>
                <w:szCs w:val="20"/>
              </w:rPr>
              <w:t xml:space="preserve">: </w:t>
            </w:r>
          </w:p>
          <w:p w:rsidR="00F97D13" w:rsidRPr="00F97D13" w:rsidRDefault="00F97D13" w:rsidP="00F97D13">
            <w:pPr>
              <w:pStyle w:val="a3"/>
              <w:jc w:val="center"/>
              <w:rPr>
                <w:sz w:val="20"/>
                <w:szCs w:val="20"/>
              </w:rPr>
            </w:pPr>
            <w:proofErr w:type="spellStart"/>
            <w:r w:rsidRPr="00F97D13">
              <w:rPr>
                <w:sz w:val="20"/>
                <w:szCs w:val="20"/>
              </w:rPr>
              <w:t>Ауданы</w:t>
            </w:r>
            <w:proofErr w:type="spellEnd"/>
            <w:r w:rsidRPr="00F97D13">
              <w:rPr>
                <w:sz w:val="20"/>
                <w:szCs w:val="20"/>
              </w:rPr>
              <w:t xml:space="preserve">: кем </w:t>
            </w:r>
            <w:proofErr w:type="spellStart"/>
            <w:r w:rsidRPr="00F97D13">
              <w:rPr>
                <w:sz w:val="20"/>
                <w:szCs w:val="20"/>
              </w:rPr>
              <w:t>дегенде</w:t>
            </w:r>
            <w:proofErr w:type="spellEnd"/>
            <w:r w:rsidRPr="00F97D13">
              <w:rPr>
                <w:sz w:val="20"/>
                <w:szCs w:val="20"/>
              </w:rPr>
              <w:t xml:space="preserve"> 10 </w:t>
            </w:r>
            <w:proofErr w:type="spellStart"/>
            <w:r w:rsidRPr="00F97D13">
              <w:rPr>
                <w:sz w:val="20"/>
                <w:szCs w:val="20"/>
              </w:rPr>
              <w:t>шаршы</w:t>
            </w:r>
            <w:proofErr w:type="spellEnd"/>
            <w:r w:rsidRPr="00F97D13">
              <w:rPr>
                <w:sz w:val="20"/>
                <w:szCs w:val="20"/>
              </w:rPr>
              <w:t xml:space="preserve">. метр. </w:t>
            </w:r>
          </w:p>
          <w:p w:rsidR="00F97D13" w:rsidRPr="00F97D13" w:rsidRDefault="00F97D13" w:rsidP="00F97D13">
            <w:pPr>
              <w:pStyle w:val="a3"/>
              <w:jc w:val="center"/>
              <w:rPr>
                <w:sz w:val="20"/>
                <w:szCs w:val="20"/>
              </w:rPr>
            </w:pPr>
            <w:r w:rsidRPr="00F97D13">
              <w:rPr>
                <w:sz w:val="20"/>
                <w:szCs w:val="20"/>
              </w:rPr>
              <w:t xml:space="preserve">Электр қуаты: 100-120V / 200-240V 10A, 50-60Hz. </w:t>
            </w:r>
          </w:p>
          <w:p w:rsidR="00F97D13" w:rsidRPr="00F97D13" w:rsidRDefault="00F97D13" w:rsidP="00F97D13">
            <w:pPr>
              <w:pStyle w:val="a3"/>
              <w:jc w:val="center"/>
              <w:rPr>
                <w:sz w:val="20"/>
                <w:szCs w:val="20"/>
              </w:rPr>
            </w:pPr>
            <w:r w:rsidRPr="00F97D13">
              <w:rPr>
                <w:sz w:val="20"/>
                <w:szCs w:val="20"/>
              </w:rPr>
              <w:t xml:space="preserve">Температура: Жұмыс </w:t>
            </w:r>
            <w:proofErr w:type="spellStart"/>
            <w:r w:rsidRPr="00F97D13">
              <w:rPr>
                <w:sz w:val="20"/>
                <w:szCs w:val="20"/>
              </w:rPr>
              <w:t>режимі</w:t>
            </w:r>
            <w:proofErr w:type="spellEnd"/>
            <w:r w:rsidRPr="00F97D13">
              <w:rPr>
                <w:sz w:val="20"/>
                <w:szCs w:val="20"/>
              </w:rPr>
              <w:t xml:space="preserve">: 10 - 35 ° C. {1}} Сақтау және </w:t>
            </w:r>
            <w:proofErr w:type="spellStart"/>
            <w:r w:rsidRPr="00F97D13">
              <w:rPr>
                <w:sz w:val="20"/>
                <w:szCs w:val="20"/>
              </w:rPr>
              <w:t>тасымалдау</w:t>
            </w:r>
            <w:proofErr w:type="spellEnd"/>
            <w:r w:rsidRPr="00F97D13">
              <w:rPr>
                <w:sz w:val="20"/>
                <w:szCs w:val="20"/>
              </w:rPr>
              <w:t xml:space="preserve">: -25 - 60 ° C. </w:t>
            </w:r>
          </w:p>
          <w:p w:rsidR="00F97D13" w:rsidRPr="00F97D13" w:rsidRDefault="00F97D13" w:rsidP="00F97D13">
            <w:pPr>
              <w:pStyle w:val="a3"/>
              <w:jc w:val="center"/>
              <w:rPr>
                <w:sz w:val="20"/>
                <w:szCs w:val="20"/>
              </w:rPr>
            </w:pPr>
            <w:proofErr w:type="spellStart"/>
            <w:r w:rsidRPr="00F97D13">
              <w:rPr>
                <w:sz w:val="20"/>
                <w:szCs w:val="20"/>
              </w:rPr>
              <w:t>Салыстырмалы</w:t>
            </w:r>
            <w:proofErr w:type="spellEnd"/>
            <w:r w:rsidRPr="00F97D13">
              <w:rPr>
                <w:sz w:val="20"/>
                <w:szCs w:val="20"/>
              </w:rPr>
              <w:t xml:space="preserve"> ылғалдылық: 75% </w:t>
            </w:r>
            <w:proofErr w:type="spellStart"/>
            <w:r w:rsidRPr="00F97D13">
              <w:rPr>
                <w:sz w:val="20"/>
                <w:szCs w:val="20"/>
              </w:rPr>
              <w:t>дейін</w:t>
            </w:r>
            <w:proofErr w:type="spellEnd"/>
            <w:r w:rsidRPr="00F97D13">
              <w:rPr>
                <w:sz w:val="20"/>
                <w:szCs w:val="20"/>
              </w:rPr>
              <w:t xml:space="preserve"> </w:t>
            </w:r>
            <w:proofErr w:type="spellStart"/>
            <w:r w:rsidRPr="00F97D13">
              <w:rPr>
                <w:sz w:val="20"/>
                <w:szCs w:val="20"/>
              </w:rPr>
              <w:t>конденсацияланбайды</w:t>
            </w:r>
            <w:proofErr w:type="spellEnd"/>
            <w:r w:rsidRPr="00F97D13">
              <w:rPr>
                <w:sz w:val="20"/>
                <w:szCs w:val="20"/>
              </w:rPr>
              <w:t xml:space="preserve">. </w:t>
            </w:r>
          </w:p>
          <w:p w:rsidR="00F97D13" w:rsidRPr="00F97D13" w:rsidRDefault="00F97D13" w:rsidP="00F97D13">
            <w:pPr>
              <w:pStyle w:val="a3"/>
              <w:jc w:val="center"/>
              <w:rPr>
                <w:sz w:val="20"/>
                <w:szCs w:val="20"/>
              </w:rPr>
            </w:pPr>
            <w:r w:rsidRPr="00F97D13">
              <w:rPr>
                <w:sz w:val="20"/>
                <w:szCs w:val="20"/>
              </w:rPr>
              <w:t xml:space="preserve">Ылғалдылық: Жұмыс </w:t>
            </w:r>
            <w:proofErr w:type="spellStart"/>
            <w:r w:rsidRPr="00F97D13">
              <w:rPr>
                <w:sz w:val="20"/>
                <w:szCs w:val="20"/>
              </w:rPr>
              <w:t>режимі</w:t>
            </w:r>
            <w:proofErr w:type="spellEnd"/>
            <w:r w:rsidRPr="00F97D13">
              <w:rPr>
                <w:sz w:val="20"/>
                <w:szCs w:val="20"/>
              </w:rPr>
              <w:t xml:space="preserve">: 30% -дан 75%. </w:t>
            </w:r>
          </w:p>
          <w:p w:rsidR="00F97D13" w:rsidRPr="00F97D13" w:rsidRDefault="00F97D13" w:rsidP="00F97D13">
            <w:pPr>
              <w:pStyle w:val="a3"/>
              <w:jc w:val="center"/>
              <w:rPr>
                <w:sz w:val="20"/>
                <w:szCs w:val="20"/>
              </w:rPr>
            </w:pPr>
            <w:r w:rsidRPr="00F97D13">
              <w:rPr>
                <w:sz w:val="20"/>
                <w:szCs w:val="20"/>
              </w:rPr>
              <w:t xml:space="preserve">Сақтау және </w:t>
            </w:r>
            <w:proofErr w:type="spellStart"/>
            <w:r w:rsidRPr="00F97D13">
              <w:rPr>
                <w:sz w:val="20"/>
                <w:szCs w:val="20"/>
              </w:rPr>
              <w:t>жеткізу</w:t>
            </w:r>
            <w:proofErr w:type="spellEnd"/>
            <w:r w:rsidRPr="00F97D13">
              <w:rPr>
                <w:sz w:val="20"/>
                <w:szCs w:val="20"/>
              </w:rPr>
              <w:t xml:space="preserve">: 20% - 90%. { {1}} Қауіпсіздік деңгейі: жабдық </w:t>
            </w:r>
            <w:proofErr w:type="spellStart"/>
            <w:r w:rsidRPr="00F97D13">
              <w:rPr>
                <w:sz w:val="20"/>
                <w:szCs w:val="20"/>
              </w:rPr>
              <w:t>оттегі</w:t>
            </w:r>
            <w:proofErr w:type="spellEnd"/>
            <w:r w:rsidRPr="00F97D13">
              <w:rPr>
                <w:sz w:val="20"/>
                <w:szCs w:val="20"/>
              </w:rPr>
              <w:t xml:space="preserve"> </w:t>
            </w:r>
            <w:proofErr w:type="spellStart"/>
            <w:r w:rsidRPr="00F97D13">
              <w:rPr>
                <w:sz w:val="20"/>
                <w:szCs w:val="20"/>
              </w:rPr>
              <w:t>немесе</w:t>
            </w:r>
            <w:proofErr w:type="spellEnd"/>
            <w:r w:rsidRPr="00F97D13">
              <w:rPr>
                <w:sz w:val="20"/>
                <w:szCs w:val="20"/>
              </w:rPr>
              <w:t xml:space="preserve"> азот </w:t>
            </w:r>
            <w:proofErr w:type="spellStart"/>
            <w:r w:rsidRPr="00F97D13">
              <w:rPr>
                <w:sz w:val="20"/>
                <w:szCs w:val="20"/>
              </w:rPr>
              <w:t>оксиді</w:t>
            </w:r>
            <w:proofErr w:type="spellEnd"/>
            <w:r w:rsidRPr="00F97D13">
              <w:rPr>
                <w:sz w:val="20"/>
                <w:szCs w:val="20"/>
              </w:rPr>
              <w:t xml:space="preserve"> бар жанғыш </w:t>
            </w:r>
            <w:proofErr w:type="spellStart"/>
            <w:r w:rsidRPr="00F97D13">
              <w:rPr>
                <w:sz w:val="20"/>
                <w:szCs w:val="20"/>
              </w:rPr>
              <w:t>анестезиялы</w:t>
            </w:r>
            <w:proofErr w:type="spellEnd"/>
            <w:r w:rsidRPr="00F97D13">
              <w:rPr>
                <w:sz w:val="20"/>
                <w:szCs w:val="20"/>
              </w:rPr>
              <w:t xml:space="preserve"> материалдардың қатысуымен қолдануға </w:t>
            </w:r>
            <w:proofErr w:type="spellStart"/>
            <w:r w:rsidRPr="00F97D13">
              <w:rPr>
                <w:sz w:val="20"/>
                <w:szCs w:val="20"/>
              </w:rPr>
              <w:t>жарамсыз</w:t>
            </w:r>
            <w:proofErr w:type="spellEnd"/>
            <w:r w:rsidRPr="00F97D13">
              <w:rPr>
                <w:sz w:val="20"/>
                <w:szCs w:val="20"/>
              </w:rPr>
              <w:t xml:space="preserve">. </w:t>
            </w:r>
          </w:p>
          <w:p w:rsidR="00D03016" w:rsidRPr="00F65E13" w:rsidRDefault="00F97D13" w:rsidP="00F97D13">
            <w:pPr>
              <w:jc w:val="center"/>
              <w:rPr>
                <w:rFonts w:ascii="Times New Roman" w:hAnsi="Times New Roman" w:cs="Times New Roman"/>
                <w:sz w:val="20"/>
                <w:szCs w:val="20"/>
              </w:rPr>
            </w:pPr>
            <w:r w:rsidRPr="00F97D13">
              <w:rPr>
                <w:sz w:val="20"/>
                <w:szCs w:val="20"/>
              </w:rPr>
              <w:t xml:space="preserve">Электр тоғынан қорғаныс деңгейі (пациенттің қосылымы): BF </w:t>
            </w:r>
            <w:proofErr w:type="spellStart"/>
            <w:r w:rsidRPr="00F97D13">
              <w:rPr>
                <w:sz w:val="20"/>
                <w:szCs w:val="20"/>
              </w:rPr>
              <w:t>типті</w:t>
            </w:r>
            <w:proofErr w:type="spellEnd"/>
            <w:r w:rsidRPr="00F97D13">
              <w:rPr>
                <w:sz w:val="20"/>
                <w:szCs w:val="20"/>
              </w:rPr>
              <w:t xml:space="preserve"> жабдық</w:t>
            </w:r>
          </w:p>
        </w:tc>
      </w:tr>
      <w:tr w:rsidR="00D03016" w:rsidRPr="00F65E13" w:rsidTr="00E0268C">
        <w:trPr>
          <w:trHeight w:val="470"/>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r w:rsidRPr="00F65E13">
              <w:rPr>
                <w:rFonts w:ascii="Times New Roman" w:hAnsi="Times New Roman" w:cs="Times New Roman"/>
                <w:b/>
                <w:sz w:val="20"/>
                <w:szCs w:val="20"/>
              </w:rPr>
              <w:t>5</w:t>
            </w:r>
          </w:p>
        </w:tc>
        <w:tc>
          <w:tcPr>
            <w:tcW w:w="4683" w:type="dxa"/>
            <w:tcBorders>
              <w:top w:val="single" w:sz="4" w:space="0" w:color="auto"/>
              <w:left w:val="single" w:sz="4" w:space="0" w:color="auto"/>
              <w:bottom w:val="single" w:sz="4" w:space="0" w:color="auto"/>
              <w:right w:val="single" w:sz="4" w:space="0" w:color="auto"/>
            </w:tcBorders>
            <w:vAlign w:val="center"/>
            <w:hideMark/>
          </w:tcPr>
          <w:p w:rsidR="00723C9B" w:rsidRPr="00723C9B" w:rsidRDefault="00723C9B" w:rsidP="00723C9B">
            <w:pPr>
              <w:jc w:val="center"/>
              <w:rPr>
                <w:rFonts w:ascii="Times New Roman" w:hAnsi="Times New Roman" w:cs="Times New Roman"/>
                <w:b/>
                <w:sz w:val="20"/>
                <w:szCs w:val="20"/>
              </w:rPr>
            </w:pPr>
            <w:r w:rsidRPr="00723C9B">
              <w:rPr>
                <w:rFonts w:ascii="Times New Roman" w:hAnsi="Times New Roman" w:cs="Times New Roman"/>
                <w:b/>
                <w:sz w:val="20"/>
                <w:szCs w:val="20"/>
              </w:rPr>
              <w:t xml:space="preserve">MI TCO </w:t>
            </w:r>
            <w:proofErr w:type="spellStart"/>
            <w:r w:rsidRPr="00723C9B">
              <w:rPr>
                <w:rFonts w:ascii="Times New Roman" w:hAnsi="Times New Roman" w:cs="Times New Roman"/>
                <w:b/>
                <w:sz w:val="20"/>
                <w:szCs w:val="20"/>
              </w:rPr>
              <w:t>жеткізу</w:t>
            </w:r>
            <w:proofErr w:type="spellEnd"/>
            <w:r w:rsidRPr="00723C9B">
              <w:rPr>
                <w:rFonts w:ascii="Times New Roman" w:hAnsi="Times New Roman" w:cs="Times New Roman"/>
                <w:b/>
                <w:sz w:val="20"/>
                <w:szCs w:val="20"/>
              </w:rPr>
              <w:t xml:space="preserve"> </w:t>
            </w:r>
            <w:proofErr w:type="spellStart"/>
            <w:r w:rsidRPr="00723C9B">
              <w:rPr>
                <w:rFonts w:ascii="Times New Roman" w:hAnsi="Times New Roman" w:cs="Times New Roman"/>
                <w:b/>
                <w:sz w:val="20"/>
                <w:szCs w:val="20"/>
              </w:rPr>
              <w:t>мерзімі</w:t>
            </w:r>
            <w:proofErr w:type="spellEnd"/>
            <w:r w:rsidRPr="00723C9B">
              <w:rPr>
                <w:rFonts w:ascii="Times New Roman" w:hAnsi="Times New Roman" w:cs="Times New Roman"/>
                <w:b/>
                <w:sz w:val="20"/>
                <w:szCs w:val="20"/>
              </w:rPr>
              <w:t xml:space="preserve"> </w:t>
            </w:r>
          </w:p>
          <w:p w:rsidR="00D03016" w:rsidRPr="00F65E13" w:rsidRDefault="00723C9B" w:rsidP="00723C9B">
            <w:pPr>
              <w:jc w:val="center"/>
              <w:rPr>
                <w:rFonts w:ascii="Times New Roman" w:hAnsi="Times New Roman" w:cs="Times New Roman"/>
                <w:sz w:val="20"/>
                <w:szCs w:val="20"/>
              </w:rPr>
            </w:pPr>
            <w:r w:rsidRPr="00723C9B">
              <w:rPr>
                <w:rFonts w:ascii="Times New Roman" w:hAnsi="Times New Roman" w:cs="Times New Roman"/>
                <w:b/>
                <w:sz w:val="20"/>
                <w:szCs w:val="20"/>
              </w:rPr>
              <w:t xml:space="preserve"> (INCOTERMS 2010 сәйкес)</w:t>
            </w:r>
          </w:p>
        </w:tc>
        <w:tc>
          <w:tcPr>
            <w:tcW w:w="9918" w:type="dxa"/>
            <w:gridSpan w:val="4"/>
            <w:tcBorders>
              <w:top w:val="single" w:sz="4" w:space="0" w:color="auto"/>
              <w:left w:val="single" w:sz="4" w:space="0" w:color="auto"/>
              <w:bottom w:val="single" w:sz="4" w:space="0" w:color="auto"/>
              <w:right w:val="single" w:sz="4" w:space="0" w:color="auto"/>
            </w:tcBorders>
            <w:vAlign w:val="center"/>
          </w:tcPr>
          <w:p w:rsidR="00D03016" w:rsidRPr="00F65E13" w:rsidRDefault="00723C9B" w:rsidP="00D03016">
            <w:pPr>
              <w:jc w:val="center"/>
              <w:rPr>
                <w:rFonts w:ascii="Times New Roman" w:hAnsi="Times New Roman" w:cs="Times New Roman"/>
                <w:sz w:val="20"/>
                <w:szCs w:val="20"/>
              </w:rPr>
            </w:pPr>
            <w:r w:rsidRPr="00723C9B">
              <w:rPr>
                <w:rFonts w:ascii="Times New Roman" w:hAnsi="Times New Roman" w:cs="Times New Roman"/>
                <w:sz w:val="20"/>
                <w:szCs w:val="20"/>
                <w:lang w:val="en-US"/>
              </w:rPr>
              <w:t>DDP</w:t>
            </w:r>
            <w:r w:rsidRPr="00243D97">
              <w:rPr>
                <w:rFonts w:ascii="Times New Roman" w:hAnsi="Times New Roman" w:cs="Times New Roman"/>
                <w:sz w:val="20"/>
                <w:szCs w:val="20"/>
              </w:rPr>
              <w:t xml:space="preserve"> тағайындалған </w:t>
            </w:r>
            <w:proofErr w:type="spellStart"/>
            <w:r w:rsidRPr="00243D97">
              <w:rPr>
                <w:rFonts w:ascii="Times New Roman" w:hAnsi="Times New Roman" w:cs="Times New Roman"/>
                <w:sz w:val="20"/>
                <w:szCs w:val="20"/>
              </w:rPr>
              <w:t>орны</w:t>
            </w:r>
            <w:proofErr w:type="spellEnd"/>
            <w:r w:rsidR="00243D97" w:rsidRPr="00E54806">
              <w:t xml:space="preserve"> </w:t>
            </w:r>
            <w:r w:rsidR="00243D97" w:rsidRPr="00243D97">
              <w:rPr>
                <w:rFonts w:ascii="Times New Roman" w:hAnsi="Times New Roman" w:cs="Times New Roman"/>
                <w:sz w:val="20"/>
                <w:szCs w:val="20"/>
              </w:rPr>
              <w:t xml:space="preserve">Солтүстік Қазақстан </w:t>
            </w:r>
            <w:proofErr w:type="spellStart"/>
            <w:r w:rsidR="00243D97" w:rsidRPr="00243D97">
              <w:rPr>
                <w:rFonts w:ascii="Times New Roman" w:hAnsi="Times New Roman" w:cs="Times New Roman"/>
                <w:sz w:val="20"/>
                <w:szCs w:val="20"/>
              </w:rPr>
              <w:t>облысы</w:t>
            </w:r>
            <w:proofErr w:type="spellEnd"/>
            <w:r w:rsidR="00243D97" w:rsidRPr="00243D97">
              <w:rPr>
                <w:rFonts w:ascii="Times New Roman" w:hAnsi="Times New Roman" w:cs="Times New Roman"/>
                <w:sz w:val="20"/>
                <w:szCs w:val="20"/>
              </w:rPr>
              <w:t xml:space="preserve">, Мағжан Жұмабаев </w:t>
            </w:r>
            <w:proofErr w:type="spellStart"/>
            <w:r w:rsidR="00243D97" w:rsidRPr="00243D97">
              <w:rPr>
                <w:rFonts w:ascii="Times New Roman" w:hAnsi="Times New Roman" w:cs="Times New Roman"/>
                <w:sz w:val="20"/>
                <w:szCs w:val="20"/>
              </w:rPr>
              <w:t>ауданы</w:t>
            </w:r>
            <w:proofErr w:type="spellEnd"/>
            <w:r w:rsidR="00243D97" w:rsidRPr="00243D97">
              <w:rPr>
                <w:rFonts w:ascii="Times New Roman" w:hAnsi="Times New Roman" w:cs="Times New Roman"/>
                <w:sz w:val="20"/>
                <w:szCs w:val="20"/>
              </w:rPr>
              <w:t xml:space="preserve">, </w:t>
            </w:r>
            <w:proofErr w:type="spellStart"/>
            <w:r w:rsidR="00243D97" w:rsidRPr="00243D97">
              <w:rPr>
                <w:rFonts w:ascii="Times New Roman" w:hAnsi="Times New Roman" w:cs="Times New Roman"/>
                <w:sz w:val="20"/>
                <w:szCs w:val="20"/>
              </w:rPr>
              <w:t>Булаев</w:t>
            </w:r>
            <w:proofErr w:type="spellEnd"/>
            <w:r w:rsidR="00243D97" w:rsidRPr="00243D97">
              <w:rPr>
                <w:rFonts w:ascii="Times New Roman" w:hAnsi="Times New Roman" w:cs="Times New Roman"/>
                <w:sz w:val="20"/>
                <w:szCs w:val="20"/>
              </w:rPr>
              <w:t xml:space="preserve"> қ., Мир </w:t>
            </w:r>
            <w:proofErr w:type="spellStart"/>
            <w:r w:rsidR="00243D97" w:rsidRPr="00243D97">
              <w:rPr>
                <w:rFonts w:ascii="Times New Roman" w:hAnsi="Times New Roman" w:cs="Times New Roman"/>
                <w:sz w:val="20"/>
                <w:szCs w:val="20"/>
              </w:rPr>
              <w:t>к-сі</w:t>
            </w:r>
            <w:proofErr w:type="spellEnd"/>
            <w:r w:rsidR="00243D97" w:rsidRPr="00243D97">
              <w:rPr>
                <w:rFonts w:ascii="Times New Roman" w:hAnsi="Times New Roman" w:cs="Times New Roman"/>
                <w:sz w:val="20"/>
                <w:szCs w:val="20"/>
              </w:rPr>
              <w:t xml:space="preserve"> ,8</w:t>
            </w:r>
          </w:p>
        </w:tc>
      </w:tr>
      <w:tr w:rsidR="00D03016" w:rsidRPr="00F65E13" w:rsidTr="00E0268C">
        <w:trPr>
          <w:trHeight w:val="470"/>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r w:rsidRPr="00F65E13">
              <w:rPr>
                <w:rFonts w:ascii="Times New Roman" w:hAnsi="Times New Roman" w:cs="Times New Roman"/>
                <w:b/>
                <w:sz w:val="20"/>
                <w:szCs w:val="20"/>
              </w:rPr>
              <w:t>6</w:t>
            </w:r>
          </w:p>
        </w:tc>
        <w:tc>
          <w:tcPr>
            <w:tcW w:w="4683"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723C9B" w:rsidP="00F65E13">
            <w:pPr>
              <w:jc w:val="center"/>
              <w:rPr>
                <w:rFonts w:ascii="Times New Roman" w:hAnsi="Times New Roman" w:cs="Times New Roman"/>
                <w:b/>
                <w:sz w:val="20"/>
                <w:szCs w:val="20"/>
              </w:rPr>
            </w:pPr>
            <w:r w:rsidRPr="00723C9B">
              <w:rPr>
                <w:rFonts w:ascii="Times New Roman" w:hAnsi="Times New Roman" w:cs="Times New Roman"/>
                <w:b/>
                <w:sz w:val="20"/>
                <w:szCs w:val="20"/>
              </w:rPr>
              <w:t xml:space="preserve">MI TSO </w:t>
            </w:r>
            <w:proofErr w:type="spellStart"/>
            <w:r w:rsidRPr="00723C9B">
              <w:rPr>
                <w:rFonts w:ascii="Times New Roman" w:hAnsi="Times New Roman" w:cs="Times New Roman"/>
                <w:b/>
                <w:sz w:val="20"/>
                <w:szCs w:val="20"/>
              </w:rPr>
              <w:t>жеткізу</w:t>
            </w:r>
            <w:proofErr w:type="spellEnd"/>
            <w:r w:rsidRPr="00723C9B">
              <w:rPr>
                <w:rFonts w:ascii="Times New Roman" w:hAnsi="Times New Roman" w:cs="Times New Roman"/>
                <w:b/>
                <w:sz w:val="20"/>
                <w:szCs w:val="20"/>
              </w:rPr>
              <w:t xml:space="preserve"> уақыты және </w:t>
            </w:r>
            <w:proofErr w:type="spellStart"/>
            <w:r w:rsidRPr="00723C9B">
              <w:rPr>
                <w:rFonts w:ascii="Times New Roman" w:hAnsi="Times New Roman" w:cs="Times New Roman"/>
                <w:b/>
                <w:sz w:val="20"/>
                <w:szCs w:val="20"/>
              </w:rPr>
              <w:t>орналастыру</w:t>
            </w:r>
            <w:proofErr w:type="spellEnd"/>
            <w:r w:rsidRPr="00723C9B">
              <w:rPr>
                <w:rFonts w:ascii="Times New Roman" w:hAnsi="Times New Roman" w:cs="Times New Roman"/>
                <w:b/>
                <w:sz w:val="20"/>
                <w:szCs w:val="20"/>
              </w:rPr>
              <w:t xml:space="preserve"> </w:t>
            </w:r>
            <w:proofErr w:type="spellStart"/>
            <w:r w:rsidRPr="00723C9B">
              <w:rPr>
                <w:rFonts w:ascii="Times New Roman" w:hAnsi="Times New Roman" w:cs="Times New Roman"/>
                <w:b/>
                <w:sz w:val="20"/>
                <w:szCs w:val="20"/>
              </w:rPr>
              <w:t>орны</w:t>
            </w:r>
            <w:proofErr w:type="spellEnd"/>
          </w:p>
        </w:tc>
        <w:tc>
          <w:tcPr>
            <w:tcW w:w="9918" w:type="dxa"/>
            <w:gridSpan w:val="4"/>
            <w:tcBorders>
              <w:top w:val="single" w:sz="4" w:space="0" w:color="auto"/>
              <w:left w:val="single" w:sz="4" w:space="0" w:color="auto"/>
              <w:bottom w:val="single" w:sz="4" w:space="0" w:color="auto"/>
              <w:right w:val="single" w:sz="4" w:space="0" w:color="auto"/>
            </w:tcBorders>
            <w:vAlign w:val="center"/>
          </w:tcPr>
          <w:p w:rsidR="00243D97" w:rsidRPr="00243D97" w:rsidRDefault="00243D97" w:rsidP="00243D97">
            <w:pPr>
              <w:jc w:val="center"/>
              <w:rPr>
                <w:rFonts w:ascii="Times New Roman" w:hAnsi="Times New Roman" w:cs="Times New Roman"/>
                <w:sz w:val="20"/>
                <w:szCs w:val="20"/>
              </w:rPr>
            </w:pPr>
            <w:r w:rsidRPr="00243D97">
              <w:rPr>
                <w:rFonts w:ascii="Times New Roman" w:hAnsi="Times New Roman" w:cs="Times New Roman"/>
                <w:sz w:val="20"/>
                <w:szCs w:val="20"/>
              </w:rPr>
              <w:t xml:space="preserve">90 күнтізбелік күн шартқа қол қойылғаннан </w:t>
            </w:r>
            <w:proofErr w:type="spellStart"/>
            <w:r w:rsidRPr="00243D97">
              <w:rPr>
                <w:rFonts w:ascii="Times New Roman" w:hAnsi="Times New Roman" w:cs="Times New Roman"/>
                <w:sz w:val="20"/>
                <w:szCs w:val="20"/>
              </w:rPr>
              <w:t>кейін</w:t>
            </w:r>
            <w:proofErr w:type="spellEnd"/>
            <w:r w:rsidRPr="00243D97">
              <w:rPr>
                <w:rFonts w:ascii="Times New Roman" w:hAnsi="Times New Roman" w:cs="Times New Roman"/>
                <w:sz w:val="20"/>
                <w:szCs w:val="20"/>
              </w:rPr>
              <w:t xml:space="preserve">. Солтүстік Қазақстан </w:t>
            </w:r>
            <w:proofErr w:type="spellStart"/>
            <w:r w:rsidRPr="00243D97">
              <w:rPr>
                <w:rFonts w:ascii="Times New Roman" w:hAnsi="Times New Roman" w:cs="Times New Roman"/>
                <w:sz w:val="20"/>
                <w:szCs w:val="20"/>
              </w:rPr>
              <w:t>облысы</w:t>
            </w:r>
            <w:proofErr w:type="spellEnd"/>
            <w:r w:rsidRPr="00243D97">
              <w:rPr>
                <w:rFonts w:ascii="Times New Roman" w:hAnsi="Times New Roman" w:cs="Times New Roman"/>
                <w:sz w:val="20"/>
                <w:szCs w:val="20"/>
              </w:rPr>
              <w:t xml:space="preserve">, Мағжан Жұмабаев </w:t>
            </w:r>
            <w:proofErr w:type="spellStart"/>
            <w:r w:rsidRPr="00243D97">
              <w:rPr>
                <w:rFonts w:ascii="Times New Roman" w:hAnsi="Times New Roman" w:cs="Times New Roman"/>
                <w:sz w:val="20"/>
                <w:szCs w:val="20"/>
              </w:rPr>
              <w:t>ауданы</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Булаев</w:t>
            </w:r>
            <w:proofErr w:type="spellEnd"/>
            <w:r w:rsidRPr="00243D97">
              <w:rPr>
                <w:rFonts w:ascii="Times New Roman" w:hAnsi="Times New Roman" w:cs="Times New Roman"/>
                <w:sz w:val="20"/>
                <w:szCs w:val="20"/>
              </w:rPr>
              <w:t xml:space="preserve"> қ., Мир </w:t>
            </w:r>
            <w:proofErr w:type="spellStart"/>
            <w:r w:rsidRPr="00243D97">
              <w:rPr>
                <w:rFonts w:ascii="Times New Roman" w:hAnsi="Times New Roman" w:cs="Times New Roman"/>
                <w:sz w:val="20"/>
                <w:szCs w:val="20"/>
              </w:rPr>
              <w:t>к-сі</w:t>
            </w:r>
            <w:proofErr w:type="spellEnd"/>
            <w:r w:rsidRPr="00243D97">
              <w:rPr>
                <w:rFonts w:ascii="Times New Roman" w:hAnsi="Times New Roman" w:cs="Times New Roman"/>
                <w:sz w:val="20"/>
                <w:szCs w:val="20"/>
              </w:rPr>
              <w:t xml:space="preserve"> ,</w:t>
            </w:r>
          </w:p>
          <w:p w:rsidR="00D03016" w:rsidRPr="00F65E13" w:rsidRDefault="00D03016" w:rsidP="00723C9B">
            <w:pPr>
              <w:jc w:val="center"/>
              <w:rPr>
                <w:rFonts w:ascii="Times New Roman" w:hAnsi="Times New Roman" w:cs="Times New Roman"/>
                <w:sz w:val="20"/>
                <w:szCs w:val="20"/>
              </w:rPr>
            </w:pPr>
          </w:p>
        </w:tc>
      </w:tr>
      <w:tr w:rsidR="00D03016" w:rsidRPr="00F65E13" w:rsidTr="00E0268C">
        <w:trPr>
          <w:trHeight w:val="136"/>
          <w:jc w:val="right"/>
        </w:trPr>
        <w:tc>
          <w:tcPr>
            <w:tcW w:w="562"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D03016" w:rsidP="00D03016">
            <w:pPr>
              <w:jc w:val="center"/>
              <w:rPr>
                <w:rFonts w:ascii="Times New Roman" w:hAnsi="Times New Roman" w:cs="Times New Roman"/>
                <w:b/>
                <w:sz w:val="20"/>
                <w:szCs w:val="20"/>
              </w:rPr>
            </w:pPr>
            <w:r w:rsidRPr="00F65E13">
              <w:rPr>
                <w:rFonts w:ascii="Times New Roman" w:hAnsi="Times New Roman" w:cs="Times New Roman"/>
                <w:b/>
                <w:sz w:val="20"/>
                <w:szCs w:val="20"/>
              </w:rPr>
              <w:t>7</w:t>
            </w:r>
          </w:p>
        </w:tc>
        <w:tc>
          <w:tcPr>
            <w:tcW w:w="4683" w:type="dxa"/>
            <w:tcBorders>
              <w:top w:val="single" w:sz="4" w:space="0" w:color="auto"/>
              <w:left w:val="single" w:sz="4" w:space="0" w:color="auto"/>
              <w:bottom w:val="single" w:sz="4" w:space="0" w:color="auto"/>
              <w:right w:val="single" w:sz="4" w:space="0" w:color="auto"/>
            </w:tcBorders>
            <w:vAlign w:val="center"/>
            <w:hideMark/>
          </w:tcPr>
          <w:p w:rsidR="00D03016" w:rsidRPr="00F65E13" w:rsidRDefault="00907EBA" w:rsidP="00F65E13">
            <w:pPr>
              <w:jc w:val="center"/>
              <w:rPr>
                <w:rFonts w:ascii="Times New Roman" w:hAnsi="Times New Roman" w:cs="Times New Roman"/>
                <w:sz w:val="20"/>
                <w:szCs w:val="20"/>
              </w:rPr>
            </w:pPr>
            <w:r w:rsidRPr="00907EBA">
              <w:rPr>
                <w:rFonts w:ascii="Times New Roman" w:hAnsi="Times New Roman" w:cs="Times New Roman"/>
                <w:b/>
                <w:sz w:val="20"/>
                <w:szCs w:val="20"/>
              </w:rPr>
              <w:t xml:space="preserve">Жеткізушінің, оның Қазақстан Республикасындағы қызмет көрсету орталықтарының </w:t>
            </w:r>
            <w:proofErr w:type="spellStart"/>
            <w:r w:rsidRPr="00907EBA">
              <w:rPr>
                <w:rFonts w:ascii="Times New Roman" w:hAnsi="Times New Roman" w:cs="Times New Roman"/>
                <w:b/>
                <w:sz w:val="20"/>
                <w:szCs w:val="20"/>
              </w:rPr>
              <w:t>немесе</w:t>
            </w:r>
            <w:proofErr w:type="spellEnd"/>
            <w:r w:rsidRPr="00907EBA">
              <w:rPr>
                <w:rFonts w:ascii="Times New Roman" w:hAnsi="Times New Roman" w:cs="Times New Roman"/>
                <w:b/>
                <w:sz w:val="20"/>
                <w:szCs w:val="20"/>
              </w:rPr>
              <w:t xml:space="preserve"> үшінші құзыретті тұлғалардың қатысуымен ТШО МИ үшін </w:t>
            </w:r>
            <w:proofErr w:type="spellStart"/>
            <w:r w:rsidRPr="00907EBA">
              <w:rPr>
                <w:rFonts w:ascii="Times New Roman" w:hAnsi="Times New Roman" w:cs="Times New Roman"/>
                <w:b/>
                <w:sz w:val="20"/>
                <w:szCs w:val="20"/>
              </w:rPr>
              <w:t>кепілдік</w:t>
            </w:r>
            <w:proofErr w:type="spellEnd"/>
            <w:r w:rsidRPr="00907EBA">
              <w:rPr>
                <w:rFonts w:ascii="Times New Roman" w:hAnsi="Times New Roman" w:cs="Times New Roman"/>
                <w:b/>
                <w:sz w:val="20"/>
                <w:szCs w:val="20"/>
              </w:rPr>
              <w:t xml:space="preserve"> қызмет көрсету </w:t>
            </w:r>
            <w:proofErr w:type="spellStart"/>
            <w:r w:rsidRPr="00907EBA">
              <w:rPr>
                <w:rFonts w:ascii="Times New Roman" w:hAnsi="Times New Roman" w:cs="Times New Roman"/>
                <w:b/>
                <w:sz w:val="20"/>
                <w:szCs w:val="20"/>
              </w:rPr>
              <w:t>шарттары</w:t>
            </w:r>
            <w:proofErr w:type="spellEnd"/>
          </w:p>
        </w:tc>
        <w:tc>
          <w:tcPr>
            <w:tcW w:w="9918" w:type="dxa"/>
            <w:gridSpan w:val="4"/>
            <w:tcBorders>
              <w:top w:val="single" w:sz="4" w:space="0" w:color="auto"/>
              <w:left w:val="single" w:sz="4" w:space="0" w:color="auto"/>
              <w:bottom w:val="single" w:sz="4" w:space="0" w:color="auto"/>
              <w:right w:val="single" w:sz="4" w:space="0" w:color="auto"/>
            </w:tcBorders>
            <w:vAlign w:val="center"/>
          </w:tcPr>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MI TCO компаниясының кем </w:t>
            </w:r>
            <w:proofErr w:type="spellStart"/>
            <w:r w:rsidRPr="00907EBA">
              <w:rPr>
                <w:rFonts w:ascii="Times New Roman" w:hAnsi="Times New Roman" w:cs="Times New Roman"/>
                <w:sz w:val="20"/>
                <w:szCs w:val="20"/>
              </w:rPr>
              <w:t>дегенде</w:t>
            </w:r>
            <w:proofErr w:type="spellEnd"/>
            <w:r w:rsidRPr="00907EBA">
              <w:rPr>
                <w:rFonts w:ascii="Times New Roman" w:hAnsi="Times New Roman" w:cs="Times New Roman"/>
                <w:sz w:val="20"/>
                <w:szCs w:val="20"/>
              </w:rPr>
              <w:t xml:space="preserve"> 37 айға </w:t>
            </w:r>
            <w:proofErr w:type="spellStart"/>
            <w:r w:rsidRPr="00907EBA">
              <w:rPr>
                <w:rFonts w:ascii="Times New Roman" w:hAnsi="Times New Roman" w:cs="Times New Roman"/>
                <w:sz w:val="20"/>
                <w:szCs w:val="20"/>
              </w:rPr>
              <w:t>кепілдік</w:t>
            </w:r>
            <w:proofErr w:type="spellEnd"/>
            <w:r w:rsidRPr="00907EBA">
              <w:rPr>
                <w:rFonts w:ascii="Times New Roman" w:hAnsi="Times New Roman" w:cs="Times New Roman"/>
                <w:sz w:val="20"/>
                <w:szCs w:val="20"/>
              </w:rPr>
              <w:t xml:space="preserve"> беру қызметі. </w:t>
            </w:r>
          </w:p>
          <w:p w:rsidR="00907EBA" w:rsidRPr="00907EBA" w:rsidRDefault="00907EBA" w:rsidP="00907EBA">
            <w:pPr>
              <w:jc w:val="center"/>
              <w:rPr>
                <w:rFonts w:ascii="Times New Roman" w:hAnsi="Times New Roman" w:cs="Times New Roman"/>
                <w:sz w:val="20"/>
                <w:szCs w:val="20"/>
              </w:rPr>
            </w:pPr>
            <w:proofErr w:type="spellStart"/>
            <w:r w:rsidRPr="00907EBA">
              <w:rPr>
                <w:rFonts w:ascii="Times New Roman" w:hAnsi="Times New Roman" w:cs="Times New Roman"/>
                <w:sz w:val="20"/>
                <w:szCs w:val="20"/>
              </w:rPr>
              <w:t>Жоспарлы</w:t>
            </w:r>
            <w:proofErr w:type="spellEnd"/>
            <w:r w:rsidRPr="00907EBA">
              <w:rPr>
                <w:rFonts w:ascii="Times New Roman" w:hAnsi="Times New Roman" w:cs="Times New Roman"/>
                <w:sz w:val="20"/>
                <w:szCs w:val="20"/>
              </w:rPr>
              <w:t xml:space="preserve"> техникалық қызмет тоқсанына </w:t>
            </w:r>
            <w:proofErr w:type="spellStart"/>
            <w:r w:rsidRPr="00907EBA">
              <w:rPr>
                <w:rFonts w:ascii="Times New Roman" w:hAnsi="Times New Roman" w:cs="Times New Roman"/>
                <w:sz w:val="20"/>
                <w:szCs w:val="20"/>
              </w:rPr>
              <w:t>кемінде</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бір</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рет</w:t>
            </w:r>
            <w:proofErr w:type="spellEnd"/>
            <w:r w:rsidRPr="00907EBA">
              <w:rPr>
                <w:rFonts w:ascii="Times New Roman" w:hAnsi="Times New Roman" w:cs="Times New Roman"/>
                <w:sz w:val="20"/>
                <w:szCs w:val="20"/>
              </w:rPr>
              <w:t xml:space="preserve"> жүргізілуі </w:t>
            </w:r>
            <w:proofErr w:type="spellStart"/>
            <w:r w:rsidRPr="00907EBA">
              <w:rPr>
                <w:rFonts w:ascii="Times New Roman" w:hAnsi="Times New Roman" w:cs="Times New Roman"/>
                <w:sz w:val="20"/>
                <w:szCs w:val="20"/>
              </w:rPr>
              <w:t>керек</w:t>
            </w:r>
            <w:proofErr w:type="spellEnd"/>
            <w:r w:rsidRPr="00907EBA">
              <w:rPr>
                <w:rFonts w:ascii="Times New Roman" w:hAnsi="Times New Roman" w:cs="Times New Roman"/>
                <w:sz w:val="20"/>
                <w:szCs w:val="20"/>
              </w:rPr>
              <w:t xml:space="preserve">.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Техникалық қызмет көрсету </w:t>
            </w:r>
            <w:proofErr w:type="spellStart"/>
            <w:r w:rsidRPr="00907EBA">
              <w:rPr>
                <w:rFonts w:ascii="Times New Roman" w:hAnsi="Times New Roman" w:cs="Times New Roman"/>
                <w:sz w:val="20"/>
                <w:szCs w:val="20"/>
              </w:rPr>
              <w:t>пайдалану</w:t>
            </w:r>
            <w:proofErr w:type="spellEnd"/>
            <w:r w:rsidRPr="00907EBA">
              <w:rPr>
                <w:rFonts w:ascii="Times New Roman" w:hAnsi="Times New Roman" w:cs="Times New Roman"/>
                <w:sz w:val="20"/>
                <w:szCs w:val="20"/>
              </w:rPr>
              <w:t xml:space="preserve"> құжаттамасының </w:t>
            </w:r>
            <w:proofErr w:type="spellStart"/>
            <w:r w:rsidRPr="00907EBA">
              <w:rPr>
                <w:rFonts w:ascii="Times New Roman" w:hAnsi="Times New Roman" w:cs="Times New Roman"/>
                <w:sz w:val="20"/>
                <w:szCs w:val="20"/>
              </w:rPr>
              <w:t>талаптарына</w:t>
            </w:r>
            <w:proofErr w:type="spellEnd"/>
            <w:r w:rsidRPr="00907EBA">
              <w:rPr>
                <w:rFonts w:ascii="Times New Roman" w:hAnsi="Times New Roman" w:cs="Times New Roman"/>
                <w:sz w:val="20"/>
                <w:szCs w:val="20"/>
              </w:rPr>
              <w:t xml:space="preserve"> сәйкес </w:t>
            </w:r>
            <w:proofErr w:type="spellStart"/>
            <w:r w:rsidRPr="00907EBA">
              <w:rPr>
                <w:rFonts w:ascii="Times New Roman" w:hAnsi="Times New Roman" w:cs="Times New Roman"/>
                <w:sz w:val="20"/>
                <w:szCs w:val="20"/>
              </w:rPr>
              <w:t>орындалады</w:t>
            </w:r>
            <w:proofErr w:type="spellEnd"/>
            <w:r w:rsidRPr="00907EBA">
              <w:rPr>
                <w:rFonts w:ascii="Times New Roman" w:hAnsi="Times New Roman" w:cs="Times New Roman"/>
                <w:sz w:val="20"/>
                <w:szCs w:val="20"/>
              </w:rPr>
              <w:t xml:space="preserve"> және </w:t>
            </w:r>
            <w:proofErr w:type="spellStart"/>
            <w:r w:rsidRPr="00907EBA">
              <w:rPr>
                <w:rFonts w:ascii="Times New Roman" w:hAnsi="Times New Roman" w:cs="Times New Roman"/>
                <w:sz w:val="20"/>
                <w:szCs w:val="20"/>
              </w:rPr>
              <w:t>мыналарды</w:t>
            </w:r>
            <w:proofErr w:type="spellEnd"/>
            <w:r w:rsidRPr="00907EBA">
              <w:rPr>
                <w:rFonts w:ascii="Times New Roman" w:hAnsi="Times New Roman" w:cs="Times New Roman"/>
                <w:sz w:val="20"/>
                <w:szCs w:val="20"/>
              </w:rPr>
              <w:t xml:space="preserve"> қамтуы </w:t>
            </w:r>
            <w:proofErr w:type="spellStart"/>
            <w:r w:rsidRPr="00907EBA">
              <w:rPr>
                <w:rFonts w:ascii="Times New Roman" w:hAnsi="Times New Roman" w:cs="Times New Roman"/>
                <w:sz w:val="20"/>
                <w:szCs w:val="20"/>
              </w:rPr>
              <w:t>керек</w:t>
            </w:r>
            <w:proofErr w:type="spellEnd"/>
            <w:r w:rsidRPr="00907EBA">
              <w:rPr>
                <w:rFonts w:ascii="Times New Roman" w:hAnsi="Times New Roman" w:cs="Times New Roman"/>
                <w:sz w:val="20"/>
                <w:szCs w:val="20"/>
              </w:rPr>
              <w:t xml:space="preserve">: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тозған бөлшектерді </w:t>
            </w:r>
            <w:proofErr w:type="spellStart"/>
            <w:r w:rsidRPr="00907EBA">
              <w:rPr>
                <w:rFonts w:ascii="Times New Roman" w:hAnsi="Times New Roman" w:cs="Times New Roman"/>
                <w:sz w:val="20"/>
                <w:szCs w:val="20"/>
              </w:rPr>
              <w:t>ауыстыру</w:t>
            </w:r>
            <w:proofErr w:type="spellEnd"/>
            <w:r w:rsidRPr="00907EBA">
              <w:rPr>
                <w:rFonts w:ascii="Times New Roman" w:hAnsi="Times New Roman" w:cs="Times New Roman"/>
                <w:sz w:val="20"/>
                <w:szCs w:val="20"/>
              </w:rPr>
              <w:t xml:space="preserve">;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ТШО МИ-нің </w:t>
            </w:r>
            <w:proofErr w:type="spellStart"/>
            <w:r w:rsidRPr="00907EBA">
              <w:rPr>
                <w:rFonts w:ascii="Times New Roman" w:hAnsi="Times New Roman" w:cs="Times New Roman"/>
                <w:sz w:val="20"/>
                <w:szCs w:val="20"/>
              </w:rPr>
              <w:t>жеке</w:t>
            </w:r>
            <w:proofErr w:type="spellEnd"/>
            <w:r w:rsidRPr="00907EBA">
              <w:rPr>
                <w:rFonts w:ascii="Times New Roman" w:hAnsi="Times New Roman" w:cs="Times New Roman"/>
                <w:sz w:val="20"/>
                <w:szCs w:val="20"/>
              </w:rPr>
              <w:t xml:space="preserve"> бөліктерін </w:t>
            </w:r>
            <w:proofErr w:type="spellStart"/>
            <w:r w:rsidRPr="00907EBA">
              <w:rPr>
                <w:rFonts w:ascii="Times New Roman" w:hAnsi="Times New Roman" w:cs="Times New Roman"/>
                <w:sz w:val="20"/>
                <w:szCs w:val="20"/>
              </w:rPr>
              <w:t>ауыстыру</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немесе</w:t>
            </w:r>
            <w:proofErr w:type="spellEnd"/>
            <w:r w:rsidRPr="00907EBA">
              <w:rPr>
                <w:rFonts w:ascii="Times New Roman" w:hAnsi="Times New Roman" w:cs="Times New Roman"/>
                <w:sz w:val="20"/>
                <w:szCs w:val="20"/>
              </w:rPr>
              <w:t xml:space="preserve"> қалпына </w:t>
            </w:r>
            <w:proofErr w:type="spellStart"/>
            <w:r w:rsidRPr="00907EBA">
              <w:rPr>
                <w:rFonts w:ascii="Times New Roman" w:hAnsi="Times New Roman" w:cs="Times New Roman"/>
                <w:sz w:val="20"/>
                <w:szCs w:val="20"/>
              </w:rPr>
              <w:t>келтіру</w:t>
            </w:r>
            <w:proofErr w:type="spellEnd"/>
            <w:r w:rsidRPr="00907EBA">
              <w:rPr>
                <w:rFonts w:ascii="Times New Roman" w:hAnsi="Times New Roman" w:cs="Times New Roman"/>
                <w:sz w:val="20"/>
                <w:szCs w:val="20"/>
              </w:rPr>
              <w:t xml:space="preserve">;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өнімді </w:t>
            </w:r>
            <w:proofErr w:type="spellStart"/>
            <w:r w:rsidRPr="00907EBA">
              <w:rPr>
                <w:rFonts w:ascii="Times New Roman" w:hAnsi="Times New Roman" w:cs="Times New Roman"/>
                <w:sz w:val="20"/>
                <w:szCs w:val="20"/>
              </w:rPr>
              <w:t>баптау</w:t>
            </w:r>
            <w:proofErr w:type="spellEnd"/>
            <w:r w:rsidRPr="00907EBA">
              <w:rPr>
                <w:rFonts w:ascii="Times New Roman" w:hAnsi="Times New Roman" w:cs="Times New Roman"/>
                <w:sz w:val="20"/>
                <w:szCs w:val="20"/>
              </w:rPr>
              <w:t xml:space="preserve"> және </w:t>
            </w:r>
            <w:proofErr w:type="spellStart"/>
            <w:r w:rsidRPr="00907EBA">
              <w:rPr>
                <w:rFonts w:ascii="Times New Roman" w:hAnsi="Times New Roman" w:cs="Times New Roman"/>
                <w:sz w:val="20"/>
                <w:szCs w:val="20"/>
              </w:rPr>
              <w:t>реттеу</w:t>
            </w:r>
            <w:proofErr w:type="spellEnd"/>
            <w:r w:rsidRPr="00907EBA">
              <w:rPr>
                <w:rFonts w:ascii="Times New Roman" w:hAnsi="Times New Roman" w:cs="Times New Roman"/>
                <w:sz w:val="20"/>
                <w:szCs w:val="20"/>
              </w:rPr>
              <w:t xml:space="preserve">; осы өнімге тән жұмыс және т.б.;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w:t>
            </w:r>
            <w:proofErr w:type="spellStart"/>
            <w:r w:rsidRPr="00907EBA">
              <w:rPr>
                <w:rFonts w:ascii="Times New Roman" w:hAnsi="Times New Roman" w:cs="Times New Roman"/>
                <w:sz w:val="20"/>
                <w:szCs w:val="20"/>
              </w:rPr>
              <w:t>тазарту</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майлау</w:t>
            </w:r>
            <w:proofErr w:type="spellEnd"/>
            <w:r w:rsidRPr="00907EBA">
              <w:rPr>
                <w:rFonts w:ascii="Times New Roman" w:hAnsi="Times New Roman" w:cs="Times New Roman"/>
                <w:sz w:val="20"/>
                <w:szCs w:val="20"/>
              </w:rPr>
              <w:t xml:space="preserve"> және қажет болған жағдайда </w:t>
            </w:r>
            <w:proofErr w:type="spellStart"/>
            <w:r w:rsidRPr="00907EBA">
              <w:rPr>
                <w:rFonts w:ascii="Times New Roman" w:hAnsi="Times New Roman" w:cs="Times New Roman"/>
                <w:sz w:val="20"/>
                <w:szCs w:val="20"/>
              </w:rPr>
              <w:t>негізгі</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механизмдер</w:t>
            </w:r>
            <w:proofErr w:type="spellEnd"/>
            <w:r w:rsidRPr="00907EBA">
              <w:rPr>
                <w:rFonts w:ascii="Times New Roman" w:hAnsi="Times New Roman" w:cs="Times New Roman"/>
                <w:sz w:val="20"/>
                <w:szCs w:val="20"/>
              </w:rPr>
              <w:t xml:space="preserve"> мен түйіндерді күрделі жөндеу; </w:t>
            </w:r>
          </w:p>
          <w:p w:rsidR="00907EBA" w:rsidRPr="00907EBA"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шаң мен </w:t>
            </w:r>
            <w:proofErr w:type="spellStart"/>
            <w:r w:rsidRPr="00907EBA">
              <w:rPr>
                <w:rFonts w:ascii="Times New Roman" w:hAnsi="Times New Roman" w:cs="Times New Roman"/>
                <w:sz w:val="20"/>
                <w:szCs w:val="20"/>
              </w:rPr>
              <w:t>кірді</w:t>
            </w:r>
            <w:proofErr w:type="spellEnd"/>
            <w:r w:rsidRPr="00907EBA">
              <w:rPr>
                <w:rFonts w:ascii="Times New Roman" w:hAnsi="Times New Roman" w:cs="Times New Roman"/>
                <w:sz w:val="20"/>
                <w:szCs w:val="20"/>
              </w:rPr>
              <w:t xml:space="preserve">, коррозия мен тотығу </w:t>
            </w:r>
            <w:proofErr w:type="spellStart"/>
            <w:r w:rsidRPr="00907EBA">
              <w:rPr>
                <w:rFonts w:ascii="Times New Roman" w:hAnsi="Times New Roman" w:cs="Times New Roman"/>
                <w:sz w:val="20"/>
                <w:szCs w:val="20"/>
              </w:rPr>
              <w:t>іздерін</w:t>
            </w:r>
            <w:proofErr w:type="spellEnd"/>
            <w:r w:rsidRPr="00907EBA">
              <w:rPr>
                <w:rFonts w:ascii="Times New Roman" w:hAnsi="Times New Roman" w:cs="Times New Roman"/>
                <w:sz w:val="20"/>
                <w:szCs w:val="20"/>
              </w:rPr>
              <w:t xml:space="preserve"> сыртқы және оның бөлшектерінің корпус бұйымдарының </w:t>
            </w:r>
            <w:proofErr w:type="spellStart"/>
            <w:r w:rsidRPr="00907EBA">
              <w:rPr>
                <w:rFonts w:ascii="Times New Roman" w:hAnsi="Times New Roman" w:cs="Times New Roman"/>
                <w:sz w:val="20"/>
                <w:szCs w:val="20"/>
              </w:rPr>
              <w:t>ішкі</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беттері</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блок-блокты</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жартылай</w:t>
            </w:r>
            <w:proofErr w:type="spellEnd"/>
            <w:r w:rsidRPr="00907EBA">
              <w:rPr>
                <w:rFonts w:ascii="Times New Roman" w:hAnsi="Times New Roman" w:cs="Times New Roman"/>
                <w:sz w:val="20"/>
                <w:szCs w:val="20"/>
              </w:rPr>
              <w:t xml:space="preserve"> бөлшектеумен); </w:t>
            </w:r>
          </w:p>
          <w:p w:rsidR="00D03016" w:rsidRPr="00F65E13" w:rsidRDefault="00907EBA" w:rsidP="00907EBA">
            <w:pPr>
              <w:jc w:val="center"/>
              <w:rPr>
                <w:rFonts w:ascii="Times New Roman" w:hAnsi="Times New Roman" w:cs="Times New Roman"/>
                <w:sz w:val="20"/>
                <w:szCs w:val="20"/>
              </w:rPr>
            </w:pPr>
            <w:r w:rsidRPr="00907EBA">
              <w:rPr>
                <w:rFonts w:ascii="Times New Roman" w:hAnsi="Times New Roman" w:cs="Times New Roman"/>
                <w:sz w:val="20"/>
                <w:szCs w:val="20"/>
              </w:rPr>
              <w:t xml:space="preserve"> - </w:t>
            </w:r>
            <w:proofErr w:type="spellStart"/>
            <w:r w:rsidRPr="00907EBA">
              <w:rPr>
                <w:rFonts w:ascii="Times New Roman" w:hAnsi="Times New Roman" w:cs="Times New Roman"/>
                <w:sz w:val="20"/>
                <w:szCs w:val="20"/>
              </w:rPr>
              <w:t>пайдалану</w:t>
            </w:r>
            <w:proofErr w:type="spellEnd"/>
            <w:r w:rsidRPr="00907EBA">
              <w:rPr>
                <w:rFonts w:ascii="Times New Roman" w:hAnsi="Times New Roman" w:cs="Times New Roman"/>
                <w:sz w:val="20"/>
                <w:szCs w:val="20"/>
              </w:rPr>
              <w:t xml:space="preserve"> құжаттамасында көрсетілген, өнімнің </w:t>
            </w:r>
            <w:proofErr w:type="spellStart"/>
            <w:r w:rsidRPr="00907EBA">
              <w:rPr>
                <w:rFonts w:ascii="Times New Roman" w:hAnsi="Times New Roman" w:cs="Times New Roman"/>
                <w:sz w:val="20"/>
                <w:szCs w:val="20"/>
              </w:rPr>
              <w:t>белгілі</w:t>
            </w:r>
            <w:proofErr w:type="spellEnd"/>
            <w:r w:rsidRPr="00907EBA">
              <w:rPr>
                <w:rFonts w:ascii="Times New Roman" w:hAnsi="Times New Roman" w:cs="Times New Roman"/>
                <w:sz w:val="20"/>
                <w:szCs w:val="20"/>
              </w:rPr>
              <w:t xml:space="preserve"> </w:t>
            </w:r>
            <w:proofErr w:type="spellStart"/>
            <w:r w:rsidRPr="00907EBA">
              <w:rPr>
                <w:rFonts w:ascii="Times New Roman" w:hAnsi="Times New Roman" w:cs="Times New Roman"/>
                <w:sz w:val="20"/>
                <w:szCs w:val="20"/>
              </w:rPr>
              <w:t>бір</w:t>
            </w:r>
            <w:proofErr w:type="spellEnd"/>
            <w:r w:rsidRPr="00907EBA">
              <w:rPr>
                <w:rFonts w:ascii="Times New Roman" w:hAnsi="Times New Roman" w:cs="Times New Roman"/>
                <w:sz w:val="20"/>
                <w:szCs w:val="20"/>
              </w:rPr>
              <w:t xml:space="preserve"> түріне арналған басқа </w:t>
            </w:r>
            <w:proofErr w:type="spellStart"/>
            <w:r w:rsidRPr="00907EBA">
              <w:rPr>
                <w:rFonts w:ascii="Times New Roman" w:hAnsi="Times New Roman" w:cs="Times New Roman"/>
                <w:sz w:val="20"/>
                <w:szCs w:val="20"/>
              </w:rPr>
              <w:t>операциялар</w:t>
            </w:r>
            <w:proofErr w:type="spellEnd"/>
          </w:p>
        </w:tc>
      </w:tr>
    </w:tbl>
    <w:p w:rsidR="00F94A99" w:rsidRPr="00CD5C19" w:rsidRDefault="00F94A99" w:rsidP="00F94A99">
      <w:pPr>
        <w:rPr>
          <w:rFonts w:ascii="Times New Roman" w:eastAsia="Times New Roman" w:hAnsi="Times New Roman" w:cs="Times New Roman"/>
          <w:b/>
          <w:bCs/>
          <w:sz w:val="20"/>
          <w:szCs w:val="20"/>
          <w:lang w:eastAsia="ko-KR"/>
        </w:rPr>
      </w:pPr>
    </w:p>
    <w:p w:rsidR="00F94A99" w:rsidRPr="00CD5C19" w:rsidRDefault="00F94A99" w:rsidP="00F94A99">
      <w:pPr>
        <w:widowControl w:val="0"/>
        <w:ind w:firstLine="709"/>
        <w:rPr>
          <w:rFonts w:ascii="Times New Roman" w:hAnsi="Times New Roman" w:cs="Times New Roman"/>
          <w:sz w:val="20"/>
          <w:szCs w:val="20"/>
        </w:rPr>
      </w:pPr>
    </w:p>
    <w:p w:rsidR="00243D97" w:rsidRPr="00243D97" w:rsidRDefault="00243D97" w:rsidP="00243D97">
      <w:pPr>
        <w:rPr>
          <w:rFonts w:ascii="Times New Roman" w:hAnsi="Times New Roman" w:cs="Times New Roman"/>
          <w:sz w:val="20"/>
          <w:szCs w:val="20"/>
        </w:rPr>
      </w:pPr>
      <w:r w:rsidRPr="00243D97">
        <w:rPr>
          <w:rFonts w:ascii="Times New Roman" w:hAnsi="Times New Roman" w:cs="Times New Roman"/>
          <w:sz w:val="20"/>
          <w:szCs w:val="20"/>
        </w:rPr>
        <w:lastRenderedPageBreak/>
        <w:t xml:space="preserve">1. Қосымша </w:t>
      </w:r>
      <w:proofErr w:type="spellStart"/>
      <w:r w:rsidRPr="00243D97">
        <w:rPr>
          <w:rFonts w:ascii="Times New Roman" w:hAnsi="Times New Roman" w:cs="Times New Roman"/>
          <w:sz w:val="20"/>
          <w:szCs w:val="20"/>
        </w:rPr>
        <w:t>сатып</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алынатын</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медициннской</w:t>
      </w:r>
      <w:proofErr w:type="spellEnd"/>
      <w:r w:rsidRPr="00243D97">
        <w:rPr>
          <w:rFonts w:ascii="Times New Roman" w:hAnsi="Times New Roman" w:cs="Times New Roman"/>
          <w:sz w:val="20"/>
          <w:szCs w:val="20"/>
        </w:rPr>
        <w:t xml:space="preserve"> көрсетуге арналған </w:t>
      </w:r>
      <w:proofErr w:type="spellStart"/>
      <w:r w:rsidRPr="00243D97">
        <w:rPr>
          <w:rFonts w:ascii="Times New Roman" w:hAnsi="Times New Roman" w:cs="Times New Roman"/>
          <w:sz w:val="20"/>
          <w:szCs w:val="20"/>
        </w:rPr>
        <w:t>тегін</w:t>
      </w:r>
      <w:proofErr w:type="spellEnd"/>
      <w:r w:rsidRPr="00243D97">
        <w:rPr>
          <w:rFonts w:ascii="Times New Roman" w:hAnsi="Times New Roman" w:cs="Times New Roman"/>
          <w:sz w:val="20"/>
          <w:szCs w:val="20"/>
        </w:rPr>
        <w:t xml:space="preserve"> медициналық көмектің </w:t>
      </w:r>
      <w:proofErr w:type="spellStart"/>
      <w:r w:rsidRPr="00243D97">
        <w:rPr>
          <w:rFonts w:ascii="Times New Roman" w:hAnsi="Times New Roman" w:cs="Times New Roman"/>
          <w:sz w:val="20"/>
          <w:szCs w:val="20"/>
        </w:rPr>
        <w:t>кепілді</w:t>
      </w:r>
      <w:proofErr w:type="spellEnd"/>
      <w:r w:rsidRPr="00243D97">
        <w:rPr>
          <w:rFonts w:ascii="Times New Roman" w:hAnsi="Times New Roman" w:cs="Times New Roman"/>
          <w:sz w:val="20"/>
          <w:szCs w:val="20"/>
        </w:rPr>
        <w:t xml:space="preserve"> көлемін және медициналық көмек жүйесінде </w:t>
      </w:r>
      <w:proofErr w:type="spellStart"/>
      <w:r w:rsidRPr="00243D97">
        <w:rPr>
          <w:rFonts w:ascii="Times New Roman" w:hAnsi="Times New Roman" w:cs="Times New Roman"/>
          <w:sz w:val="20"/>
          <w:szCs w:val="20"/>
        </w:rPr>
        <w:t>міндетті</w:t>
      </w:r>
      <w:proofErr w:type="spellEnd"/>
      <w:r w:rsidRPr="00243D97">
        <w:rPr>
          <w:rFonts w:ascii="Times New Roman" w:hAnsi="Times New Roman" w:cs="Times New Roman"/>
          <w:sz w:val="20"/>
          <w:szCs w:val="20"/>
        </w:rPr>
        <w:t xml:space="preserve"> әлеуметтік медициналық сақтандыру </w:t>
      </w:r>
      <w:proofErr w:type="spellStart"/>
      <w:r w:rsidRPr="00243D97">
        <w:rPr>
          <w:rFonts w:ascii="Times New Roman" w:hAnsi="Times New Roman" w:cs="Times New Roman"/>
          <w:sz w:val="20"/>
          <w:szCs w:val="20"/>
        </w:rPr>
        <w:t>мынадай</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талаптар</w:t>
      </w:r>
      <w:proofErr w:type="spellEnd"/>
      <w:r w:rsidRPr="00243D97">
        <w:rPr>
          <w:rFonts w:ascii="Times New Roman" w:hAnsi="Times New Roman" w:cs="Times New Roman"/>
          <w:sz w:val="20"/>
          <w:szCs w:val="20"/>
        </w:rPr>
        <w:t xml:space="preserve"> қойылады: Сертификаты өлшем құралдарының </w:t>
      </w:r>
      <w:proofErr w:type="spellStart"/>
      <w:r w:rsidRPr="00243D97">
        <w:rPr>
          <w:rFonts w:ascii="Times New Roman" w:hAnsi="Times New Roman" w:cs="Times New Roman"/>
          <w:sz w:val="20"/>
          <w:szCs w:val="20"/>
        </w:rPr>
        <w:t>типін</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бекіту</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туралы</w:t>
      </w:r>
      <w:proofErr w:type="spellEnd"/>
      <w:r w:rsidRPr="00243D97">
        <w:rPr>
          <w:rFonts w:ascii="Times New Roman" w:hAnsi="Times New Roman" w:cs="Times New Roman"/>
          <w:sz w:val="20"/>
          <w:szCs w:val="20"/>
        </w:rPr>
        <w:t xml:space="preserve"> (көшірме) Сертификат және </w:t>
      </w:r>
      <w:proofErr w:type="spellStart"/>
      <w:r w:rsidRPr="00243D97">
        <w:rPr>
          <w:rFonts w:ascii="Times New Roman" w:hAnsi="Times New Roman" w:cs="Times New Roman"/>
          <w:sz w:val="20"/>
          <w:szCs w:val="20"/>
        </w:rPr>
        <w:t>тексеруден</w:t>
      </w:r>
      <w:proofErr w:type="spellEnd"/>
      <w:r w:rsidRPr="00243D97">
        <w:rPr>
          <w:rFonts w:ascii="Times New Roman" w:hAnsi="Times New Roman" w:cs="Times New Roman"/>
          <w:sz w:val="20"/>
          <w:szCs w:val="20"/>
        </w:rPr>
        <w:t xml:space="preserve"> өтуі, не </w:t>
      </w:r>
      <w:proofErr w:type="spellStart"/>
      <w:r w:rsidRPr="00243D97">
        <w:rPr>
          <w:rFonts w:ascii="Times New Roman" w:hAnsi="Times New Roman" w:cs="Times New Roman"/>
          <w:sz w:val="20"/>
          <w:szCs w:val="20"/>
        </w:rPr>
        <w:t>ресми</w:t>
      </w:r>
      <w:proofErr w:type="spellEnd"/>
      <w:r w:rsidRPr="00243D97">
        <w:rPr>
          <w:rFonts w:ascii="Times New Roman" w:hAnsi="Times New Roman" w:cs="Times New Roman"/>
          <w:sz w:val="20"/>
          <w:szCs w:val="20"/>
        </w:rPr>
        <w:t xml:space="preserve"> хат Комитетінің техникалық </w:t>
      </w:r>
      <w:proofErr w:type="spellStart"/>
      <w:r w:rsidRPr="00243D97">
        <w:rPr>
          <w:rFonts w:ascii="Times New Roman" w:hAnsi="Times New Roman" w:cs="Times New Roman"/>
          <w:sz w:val="20"/>
          <w:szCs w:val="20"/>
        </w:rPr>
        <w:t>реттеу</w:t>
      </w:r>
      <w:proofErr w:type="spellEnd"/>
      <w:r w:rsidRPr="00243D97">
        <w:rPr>
          <w:rFonts w:ascii="Times New Roman" w:hAnsi="Times New Roman" w:cs="Times New Roman"/>
          <w:sz w:val="20"/>
          <w:szCs w:val="20"/>
        </w:rPr>
        <w:t xml:space="preserve"> және метрология </w:t>
      </w:r>
      <w:proofErr w:type="spellStart"/>
      <w:r w:rsidRPr="00243D97">
        <w:rPr>
          <w:rFonts w:ascii="Times New Roman" w:hAnsi="Times New Roman" w:cs="Times New Roman"/>
          <w:sz w:val="20"/>
          <w:szCs w:val="20"/>
        </w:rPr>
        <w:t>бойынша</w:t>
      </w:r>
      <w:proofErr w:type="spellEnd"/>
      <w:r w:rsidRPr="00243D97">
        <w:rPr>
          <w:rFonts w:ascii="Times New Roman" w:hAnsi="Times New Roman" w:cs="Times New Roman"/>
          <w:sz w:val="20"/>
          <w:szCs w:val="20"/>
        </w:rPr>
        <w:t xml:space="preserve"> бұл жабдықтар өлшеу құралы және </w:t>
      </w:r>
      <w:proofErr w:type="spellStart"/>
      <w:r w:rsidRPr="00243D97">
        <w:rPr>
          <w:rFonts w:ascii="Times New Roman" w:hAnsi="Times New Roman" w:cs="Times New Roman"/>
          <w:sz w:val="20"/>
          <w:szCs w:val="20"/>
        </w:rPr>
        <w:t>енгізілуге</w:t>
      </w:r>
      <w:proofErr w:type="spellEnd"/>
      <w:r w:rsidRPr="00243D97">
        <w:rPr>
          <w:rFonts w:ascii="Times New Roman" w:hAnsi="Times New Roman" w:cs="Times New Roman"/>
          <w:sz w:val="20"/>
          <w:szCs w:val="20"/>
        </w:rPr>
        <w:t xml:space="preserve"> </w:t>
      </w:r>
      <w:proofErr w:type="spellStart"/>
      <w:r w:rsidRPr="00243D97">
        <w:rPr>
          <w:rFonts w:ascii="Times New Roman" w:hAnsi="Times New Roman" w:cs="Times New Roman"/>
          <w:sz w:val="20"/>
          <w:szCs w:val="20"/>
        </w:rPr>
        <w:t>жатады</w:t>
      </w:r>
      <w:proofErr w:type="spellEnd"/>
      <w:r w:rsidRPr="00243D97">
        <w:rPr>
          <w:rFonts w:ascii="Times New Roman" w:hAnsi="Times New Roman" w:cs="Times New Roman"/>
          <w:sz w:val="20"/>
          <w:szCs w:val="20"/>
        </w:rPr>
        <w:t xml:space="preserve"> МӨЖ </w:t>
      </w:r>
      <w:proofErr w:type="spellStart"/>
      <w:r w:rsidRPr="00243D97">
        <w:rPr>
          <w:rFonts w:ascii="Times New Roman" w:hAnsi="Times New Roman" w:cs="Times New Roman"/>
          <w:sz w:val="20"/>
          <w:szCs w:val="20"/>
        </w:rPr>
        <w:t>Тізілімі</w:t>
      </w:r>
      <w:proofErr w:type="spellEnd"/>
    </w:p>
    <w:p w:rsidR="00243D97" w:rsidRPr="00243D97" w:rsidRDefault="00243D97" w:rsidP="00243D97">
      <w:pPr>
        <w:rPr>
          <w:rFonts w:ascii="Times New Roman" w:hAnsi="Times New Roman" w:cs="Times New Roman"/>
          <w:sz w:val="20"/>
          <w:szCs w:val="20"/>
        </w:rPr>
      </w:pPr>
      <w:r w:rsidRPr="00243D97">
        <w:rPr>
          <w:rFonts w:ascii="Times New Roman" w:hAnsi="Times New Roman" w:cs="Times New Roman"/>
          <w:spacing w:val="2"/>
          <w:sz w:val="20"/>
          <w:szCs w:val="20"/>
        </w:rPr>
        <w:t>1)</w:t>
      </w:r>
      <w:proofErr w:type="spellStart"/>
      <w:r w:rsidRPr="00243D97">
        <w:rPr>
          <w:rFonts w:ascii="Times New Roman" w:hAnsi="Times New Roman" w:cs="Times New Roman"/>
          <w:spacing w:val="2"/>
          <w:sz w:val="20"/>
          <w:szCs w:val="20"/>
        </w:rPr>
        <w:t>болуы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тіркеу</w:t>
      </w:r>
      <w:proofErr w:type="spellEnd"/>
      <w:r w:rsidRPr="00243D97">
        <w:rPr>
          <w:rFonts w:ascii="Times New Roman" w:hAnsi="Times New Roman" w:cs="Times New Roman"/>
          <w:spacing w:val="2"/>
          <w:sz w:val="20"/>
          <w:szCs w:val="20"/>
        </w:rPr>
        <w:t xml:space="preserve"> мен медициналық техниканың Қазақстан </w:t>
      </w:r>
      <w:proofErr w:type="spellStart"/>
      <w:r w:rsidRPr="00243D97">
        <w:rPr>
          <w:rFonts w:ascii="Times New Roman" w:hAnsi="Times New Roman" w:cs="Times New Roman"/>
          <w:spacing w:val="2"/>
          <w:sz w:val="20"/>
          <w:szCs w:val="20"/>
        </w:rPr>
        <w:t>Республикасында</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немесе</w:t>
      </w:r>
      <w:proofErr w:type="spellEnd"/>
      <w:r w:rsidRPr="00243D97">
        <w:rPr>
          <w:rFonts w:ascii="Times New Roman" w:hAnsi="Times New Roman" w:cs="Times New Roman"/>
          <w:spacing w:val="2"/>
          <w:sz w:val="20"/>
          <w:szCs w:val="20"/>
        </w:rPr>
        <w:t xml:space="preserve"> қорытынды (рұқсат беру құжатын) денсаулық сақтау саласындағы уәкілетті органның аумағына әкелу үшін Қазақстан Республикасының </w:t>
      </w:r>
      <w:proofErr w:type="spellStart"/>
      <w:r w:rsidRPr="00243D97">
        <w:rPr>
          <w:rFonts w:ascii="Times New Roman" w:hAnsi="Times New Roman" w:cs="Times New Roman"/>
          <w:spacing w:val="2"/>
          <w:sz w:val="20"/>
          <w:szCs w:val="20"/>
        </w:rPr>
        <w:t>Кодексінде</w:t>
      </w:r>
      <w:proofErr w:type="spellEnd"/>
      <w:r w:rsidRPr="00243D97">
        <w:rPr>
          <w:rFonts w:ascii="Times New Roman" w:hAnsi="Times New Roman" w:cs="Times New Roman"/>
          <w:spacing w:val="2"/>
          <w:sz w:val="20"/>
          <w:szCs w:val="20"/>
        </w:rPr>
        <w:t xml:space="preserve"> көзделген жағдайларда. </w:t>
      </w:r>
      <w:proofErr w:type="spellStart"/>
      <w:r w:rsidRPr="00243D97">
        <w:rPr>
          <w:rFonts w:ascii="Times New Roman" w:hAnsi="Times New Roman" w:cs="Times New Roman"/>
          <w:spacing w:val="2"/>
          <w:sz w:val="20"/>
          <w:szCs w:val="20"/>
        </w:rPr>
        <w:t>Тіркеу</w:t>
      </w:r>
      <w:proofErr w:type="spellEnd"/>
      <w:r w:rsidRPr="00243D97">
        <w:rPr>
          <w:rFonts w:ascii="Times New Roman" w:hAnsi="Times New Roman" w:cs="Times New Roman"/>
          <w:spacing w:val="2"/>
          <w:sz w:val="20"/>
          <w:szCs w:val="20"/>
        </w:rPr>
        <w:t xml:space="preserve"> көшірмесімен </w:t>
      </w:r>
      <w:proofErr w:type="spellStart"/>
      <w:r w:rsidRPr="00243D97">
        <w:rPr>
          <w:rFonts w:ascii="Times New Roman" w:hAnsi="Times New Roman" w:cs="Times New Roman"/>
          <w:spacing w:val="2"/>
          <w:sz w:val="20"/>
          <w:szCs w:val="20"/>
        </w:rPr>
        <w:t>расталады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тіркелгенін</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растайтын</w:t>
      </w:r>
      <w:proofErr w:type="spellEnd"/>
      <w:r w:rsidRPr="00243D97">
        <w:rPr>
          <w:rFonts w:ascii="Times New Roman" w:hAnsi="Times New Roman" w:cs="Times New Roman"/>
          <w:spacing w:val="2"/>
          <w:sz w:val="20"/>
          <w:szCs w:val="20"/>
        </w:rPr>
        <w:t xml:space="preserve"> құжаттың, </w:t>
      </w:r>
      <w:proofErr w:type="spellStart"/>
      <w:r w:rsidRPr="00243D97">
        <w:rPr>
          <w:rFonts w:ascii="Times New Roman" w:hAnsi="Times New Roman" w:cs="Times New Roman"/>
          <w:spacing w:val="2"/>
          <w:sz w:val="20"/>
          <w:szCs w:val="20"/>
        </w:rPr>
        <w:t>немесе</w:t>
      </w:r>
      <w:proofErr w:type="spellEnd"/>
      <w:r w:rsidRPr="00243D97">
        <w:rPr>
          <w:rFonts w:ascii="Times New Roman" w:hAnsi="Times New Roman" w:cs="Times New Roman"/>
          <w:spacing w:val="2"/>
          <w:sz w:val="20"/>
          <w:szCs w:val="20"/>
        </w:rPr>
        <w:t xml:space="preserve"> үзіндісін ақпараттық </w:t>
      </w:r>
      <w:proofErr w:type="spellStart"/>
      <w:r w:rsidRPr="00243D97">
        <w:rPr>
          <w:rFonts w:ascii="Times New Roman" w:hAnsi="Times New Roman" w:cs="Times New Roman"/>
          <w:spacing w:val="2"/>
          <w:sz w:val="20"/>
          <w:szCs w:val="20"/>
        </w:rPr>
        <w:t>ресурсты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мемлекеттік</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тізілімін</w:t>
      </w:r>
      <w:proofErr w:type="spellEnd"/>
      <w:r w:rsidRPr="00243D97">
        <w:rPr>
          <w:rFonts w:ascii="Times New Roman" w:hAnsi="Times New Roman" w:cs="Times New Roman"/>
          <w:spacing w:val="2"/>
          <w:sz w:val="20"/>
          <w:szCs w:val="20"/>
        </w:rPr>
        <w:t>, заверяемой электрондық-цифрлық қолтаңбасы</w:t>
      </w:r>
      <w:r w:rsidRPr="00243D97">
        <w:rPr>
          <w:rFonts w:ascii="Times New Roman" w:hAnsi="Times New Roman" w:cs="Times New Roman"/>
          <w:sz w:val="20"/>
          <w:szCs w:val="20"/>
        </w:rPr>
        <w:t xml:space="preserve"> </w:t>
      </w:r>
      <w:r w:rsidRPr="00243D97">
        <w:rPr>
          <w:rFonts w:ascii="Times New Roman" w:hAnsi="Times New Roman" w:cs="Times New Roman"/>
          <w:spacing w:val="2"/>
          <w:sz w:val="20"/>
          <w:szCs w:val="20"/>
        </w:rPr>
        <w:t xml:space="preserve">Қажет </w:t>
      </w:r>
      <w:proofErr w:type="spellStart"/>
      <w:r w:rsidRPr="00243D97">
        <w:rPr>
          <w:rFonts w:ascii="Times New Roman" w:hAnsi="Times New Roman" w:cs="Times New Roman"/>
          <w:spacing w:val="2"/>
          <w:sz w:val="20"/>
          <w:szCs w:val="20"/>
        </w:rPr>
        <w:t>болмауы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тіркеу</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хатымен</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расталады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сараптама</w:t>
      </w:r>
      <w:proofErr w:type="spellEnd"/>
      <w:r w:rsidRPr="00243D97">
        <w:rPr>
          <w:rFonts w:ascii="Times New Roman" w:hAnsi="Times New Roman" w:cs="Times New Roman"/>
          <w:spacing w:val="2"/>
          <w:sz w:val="20"/>
          <w:szCs w:val="20"/>
        </w:rPr>
        <w:t xml:space="preserve"> ұйымның </w:t>
      </w:r>
      <w:proofErr w:type="spellStart"/>
      <w:r w:rsidRPr="00243D97">
        <w:rPr>
          <w:rFonts w:ascii="Times New Roman" w:hAnsi="Times New Roman" w:cs="Times New Roman"/>
          <w:spacing w:val="2"/>
          <w:sz w:val="20"/>
          <w:szCs w:val="20"/>
        </w:rPr>
        <w:t>немесе</w:t>
      </w:r>
      <w:proofErr w:type="spellEnd"/>
      <w:r w:rsidRPr="00243D97">
        <w:rPr>
          <w:rFonts w:ascii="Times New Roman" w:hAnsi="Times New Roman" w:cs="Times New Roman"/>
          <w:spacing w:val="2"/>
          <w:sz w:val="20"/>
          <w:szCs w:val="20"/>
        </w:rPr>
        <w:t xml:space="preserve"> уәкілетті органның денсаулық сақтау саласындағы;            </w:t>
      </w:r>
      <w:r w:rsidRPr="00243D97">
        <w:rPr>
          <w:rFonts w:ascii="Times New Roman" w:hAnsi="Times New Roman" w:cs="Times New Roman"/>
          <w:sz w:val="20"/>
          <w:szCs w:val="20"/>
        </w:rPr>
        <w:t xml:space="preserve"> </w:t>
      </w:r>
    </w:p>
    <w:p w:rsidR="00243D97" w:rsidRPr="00243D97" w:rsidRDefault="00243D97" w:rsidP="00243D97">
      <w:pPr>
        <w:rPr>
          <w:rFonts w:ascii="Times New Roman" w:hAnsi="Times New Roman" w:cs="Times New Roman"/>
          <w:spacing w:val="2"/>
          <w:sz w:val="20"/>
          <w:szCs w:val="20"/>
        </w:rPr>
      </w:pPr>
      <w:r w:rsidRPr="00243D97">
        <w:rPr>
          <w:rFonts w:ascii="Times New Roman" w:hAnsi="Times New Roman" w:cs="Times New Roman"/>
          <w:spacing w:val="2"/>
          <w:sz w:val="20"/>
          <w:szCs w:val="20"/>
        </w:rPr>
        <w:t>2)</w:t>
      </w:r>
      <w:proofErr w:type="spellStart"/>
      <w:r w:rsidRPr="00243D97">
        <w:rPr>
          <w:rFonts w:ascii="Times New Roman" w:hAnsi="Times New Roman" w:cs="Times New Roman"/>
          <w:spacing w:val="2"/>
          <w:sz w:val="20"/>
          <w:szCs w:val="20"/>
        </w:rPr>
        <w:t>таңбалауды</w:t>
      </w:r>
      <w:proofErr w:type="spellEnd"/>
      <w:r w:rsidRPr="00243D97">
        <w:rPr>
          <w:rFonts w:ascii="Times New Roman" w:hAnsi="Times New Roman" w:cs="Times New Roman"/>
          <w:spacing w:val="2"/>
          <w:sz w:val="20"/>
          <w:szCs w:val="20"/>
        </w:rPr>
        <w:t xml:space="preserve">, тұтыну </w:t>
      </w:r>
      <w:proofErr w:type="spellStart"/>
      <w:r w:rsidRPr="00243D97">
        <w:rPr>
          <w:rFonts w:ascii="Times New Roman" w:hAnsi="Times New Roman" w:cs="Times New Roman"/>
          <w:spacing w:val="2"/>
          <w:sz w:val="20"/>
          <w:szCs w:val="20"/>
        </w:rPr>
        <w:t>орамы</w:t>
      </w:r>
      <w:proofErr w:type="spellEnd"/>
      <w:r w:rsidRPr="00243D97">
        <w:rPr>
          <w:rFonts w:ascii="Times New Roman" w:hAnsi="Times New Roman" w:cs="Times New Roman"/>
          <w:spacing w:val="2"/>
          <w:sz w:val="20"/>
          <w:szCs w:val="20"/>
        </w:rPr>
        <w:t xml:space="preserve">, қолдану жөніндегі нұсқаулық және медициналық </w:t>
      </w:r>
      <w:proofErr w:type="spellStart"/>
      <w:r w:rsidRPr="00243D97">
        <w:rPr>
          <w:rFonts w:ascii="Times New Roman" w:hAnsi="Times New Roman" w:cs="Times New Roman"/>
          <w:spacing w:val="2"/>
          <w:sz w:val="20"/>
          <w:szCs w:val="20"/>
        </w:rPr>
        <w:t>техниканы</w:t>
      </w:r>
      <w:proofErr w:type="spellEnd"/>
      <w:r w:rsidRPr="00243D97">
        <w:rPr>
          <w:rFonts w:ascii="Times New Roman" w:hAnsi="Times New Roman" w:cs="Times New Roman"/>
          <w:spacing w:val="2"/>
          <w:sz w:val="20"/>
          <w:szCs w:val="20"/>
        </w:rPr>
        <w:t xml:space="preserve"> </w:t>
      </w:r>
      <w:proofErr w:type="spellStart"/>
      <w:r w:rsidRPr="00243D97">
        <w:rPr>
          <w:rFonts w:ascii="Times New Roman" w:hAnsi="Times New Roman" w:cs="Times New Roman"/>
          <w:spacing w:val="2"/>
          <w:sz w:val="20"/>
          <w:szCs w:val="20"/>
        </w:rPr>
        <w:t>пайдалану</w:t>
      </w:r>
      <w:proofErr w:type="spellEnd"/>
      <w:r w:rsidRPr="00243D97">
        <w:rPr>
          <w:rFonts w:ascii="Times New Roman" w:hAnsi="Times New Roman" w:cs="Times New Roman"/>
          <w:spacing w:val="2"/>
          <w:sz w:val="20"/>
          <w:szCs w:val="20"/>
        </w:rPr>
        <w:t xml:space="preserve"> құжаты </w:t>
      </w:r>
      <w:proofErr w:type="spellStart"/>
      <w:r w:rsidRPr="00243D97">
        <w:rPr>
          <w:rFonts w:ascii="Times New Roman" w:hAnsi="Times New Roman" w:cs="Times New Roman"/>
          <w:spacing w:val="2"/>
          <w:sz w:val="20"/>
          <w:szCs w:val="20"/>
        </w:rPr>
        <w:t>талаптарына</w:t>
      </w:r>
      <w:proofErr w:type="spellEnd"/>
      <w:r w:rsidRPr="00243D97">
        <w:rPr>
          <w:rFonts w:ascii="Times New Roman" w:hAnsi="Times New Roman" w:cs="Times New Roman"/>
          <w:spacing w:val="2"/>
          <w:sz w:val="20"/>
          <w:szCs w:val="20"/>
        </w:rPr>
        <w:t xml:space="preserve"> сәйкес Кодексінің және </w:t>
      </w:r>
      <w:proofErr w:type="spellStart"/>
      <w:r w:rsidRPr="00243D97">
        <w:rPr>
          <w:rFonts w:ascii="Times New Roman" w:hAnsi="Times New Roman" w:cs="Times New Roman"/>
          <w:spacing w:val="2"/>
          <w:sz w:val="20"/>
          <w:szCs w:val="20"/>
        </w:rPr>
        <w:t>белгіленген</w:t>
      </w:r>
      <w:proofErr w:type="spellEnd"/>
      <w:r w:rsidRPr="00243D97">
        <w:rPr>
          <w:rFonts w:ascii="Times New Roman" w:hAnsi="Times New Roman" w:cs="Times New Roman"/>
          <w:spacing w:val="2"/>
          <w:sz w:val="20"/>
          <w:szCs w:val="20"/>
        </w:rPr>
        <w:t xml:space="preserve"> тәртіпті денсаулық сақтау саласындағы уәкілетті орган;</w:t>
      </w:r>
    </w:p>
    <w:p w:rsidR="00243D97" w:rsidRPr="00243D97" w:rsidRDefault="00243D97" w:rsidP="00243D97">
      <w:pPr>
        <w:rPr>
          <w:rFonts w:ascii="Times New Roman" w:hAnsi="Times New Roman" w:cs="Times New Roman"/>
          <w:sz w:val="20"/>
          <w:szCs w:val="20"/>
          <w:lang w:val="kk-KZ"/>
        </w:rPr>
      </w:pPr>
      <w:r w:rsidRPr="00243D97">
        <w:rPr>
          <w:rFonts w:ascii="Times New Roman" w:hAnsi="Times New Roman" w:cs="Times New Roman"/>
          <w:spacing w:val="2"/>
          <w:sz w:val="20"/>
          <w:szCs w:val="20"/>
          <w:lang w:val="kk-KZ"/>
        </w:rPr>
        <w:t xml:space="preserve">      3)медициналық техника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 мен медициналық техника уәкілетті орган бекіткен және денсаулық сақтау саласындағы;                                                                                                                                                                                                                                    </w:t>
      </w:r>
      <w:r w:rsidRPr="00243D97">
        <w:rPr>
          <w:rFonts w:ascii="Times New Roman" w:hAnsi="Times New Roman" w:cs="Times New Roman"/>
          <w:sz w:val="20"/>
          <w:szCs w:val="20"/>
          <w:lang w:val="kk-KZ"/>
        </w:rPr>
        <w:t xml:space="preserve"> </w:t>
      </w:r>
    </w:p>
    <w:p w:rsidR="00243D97" w:rsidRPr="00243D97" w:rsidRDefault="00243D97" w:rsidP="00243D97">
      <w:pPr>
        <w:rPr>
          <w:rFonts w:ascii="Times New Roman" w:hAnsi="Times New Roman" w:cs="Times New Roman"/>
          <w:spacing w:val="2"/>
          <w:sz w:val="20"/>
          <w:szCs w:val="20"/>
          <w:lang w:val="kk-KZ"/>
        </w:rPr>
      </w:pPr>
      <w:r w:rsidRPr="00243D97">
        <w:rPr>
          <w:rFonts w:ascii="Times New Roman" w:hAnsi="Times New Roman" w:cs="Times New Roman"/>
          <w:spacing w:val="2"/>
          <w:sz w:val="20"/>
          <w:szCs w:val="20"/>
          <w:lang w:val="kk-KZ"/>
        </w:rPr>
        <w:t>4)медициналық техника жаңа және бұрын пайдаланылмаған кезеңінде өндірілген жиырма төрт айдан сәтте жеткізу;</w:t>
      </w:r>
    </w:p>
    <w:p w:rsidR="00243D97" w:rsidRPr="00243D97" w:rsidRDefault="00243D97" w:rsidP="00243D97">
      <w:pPr>
        <w:rPr>
          <w:rFonts w:ascii="Times New Roman" w:hAnsi="Times New Roman" w:cs="Times New Roman"/>
          <w:spacing w:val="2"/>
          <w:sz w:val="20"/>
          <w:szCs w:val="20"/>
          <w:lang w:val="kk-KZ"/>
        </w:rPr>
      </w:pPr>
      <w:r w:rsidRPr="00243D97">
        <w:rPr>
          <w:rFonts w:ascii="Times New Roman" w:hAnsi="Times New Roman" w:cs="Times New Roman"/>
          <w:spacing w:val="2"/>
          <w:sz w:val="20"/>
          <w:szCs w:val="20"/>
          <w:lang w:val="kk-KZ"/>
        </w:rPr>
        <w:t xml:space="preserve">         5)медициналық бұйымдар өз сипаттамасында (жинақтау) сәйкес болуы тиіс сипаттамасы (жинақтау), қайта жабдықтауға) шақыруда немесе сатып  алу ;</w:t>
      </w:r>
    </w:p>
    <w:p w:rsidR="00243D97" w:rsidRPr="00243D97" w:rsidRDefault="00243D97" w:rsidP="00243D97">
      <w:pPr>
        <w:rPr>
          <w:rFonts w:ascii="Times New Roman" w:hAnsi="Times New Roman" w:cs="Times New Roman"/>
          <w:spacing w:val="2"/>
          <w:sz w:val="20"/>
          <w:szCs w:val="20"/>
          <w:lang w:val="kk-KZ"/>
        </w:rPr>
      </w:pPr>
      <w:r w:rsidRPr="00243D97">
        <w:rPr>
          <w:rFonts w:ascii="Times New Roman" w:hAnsi="Times New Roman" w:cs="Times New Roman"/>
          <w:spacing w:val="2"/>
          <w:sz w:val="20"/>
          <w:szCs w:val="20"/>
          <w:lang w:val="kk-KZ"/>
        </w:rPr>
        <w:t xml:space="preserve">          </w:t>
      </w:r>
    </w:p>
    <w:p w:rsidR="00243D97" w:rsidRPr="00243D97" w:rsidRDefault="00243D97" w:rsidP="00243D97">
      <w:pPr>
        <w:rPr>
          <w:rFonts w:ascii="Times New Roman" w:hAnsi="Times New Roman" w:cs="Times New Roman"/>
          <w:sz w:val="20"/>
          <w:szCs w:val="20"/>
          <w:lang w:val="kk-KZ"/>
        </w:rPr>
      </w:pPr>
      <w:r w:rsidRPr="00243D97">
        <w:rPr>
          <w:rFonts w:ascii="Times New Roman" w:hAnsi="Times New Roman" w:cs="Times New Roman"/>
          <w:sz w:val="20"/>
          <w:szCs w:val="20"/>
          <w:lang w:val="kk-KZ"/>
        </w:rPr>
        <w:t xml:space="preserve">                                                          Бас дәрігер                                                С.Ө. Әмрин</w:t>
      </w:r>
    </w:p>
    <w:p w:rsidR="00243D97" w:rsidRPr="00243D97" w:rsidRDefault="00243D97" w:rsidP="00243D97">
      <w:pPr>
        <w:rPr>
          <w:rFonts w:ascii="Times New Roman" w:hAnsi="Times New Roman" w:cs="Times New Roman"/>
          <w:sz w:val="20"/>
          <w:szCs w:val="20"/>
          <w:lang w:val="kk-KZ"/>
        </w:rPr>
      </w:pPr>
    </w:p>
    <w:p w:rsidR="00243D97" w:rsidRPr="00243D97" w:rsidRDefault="00243D97" w:rsidP="00243D97">
      <w:pPr>
        <w:rPr>
          <w:rFonts w:ascii="Times New Roman" w:hAnsi="Times New Roman" w:cs="Times New Roman"/>
          <w:sz w:val="20"/>
          <w:szCs w:val="20"/>
          <w:lang w:val="kk-KZ"/>
        </w:rPr>
      </w:pPr>
    </w:p>
    <w:p w:rsidR="00243D97" w:rsidRDefault="00243D97" w:rsidP="00243D97">
      <w:pPr>
        <w:rPr>
          <w:sz w:val="28"/>
          <w:szCs w:val="28"/>
          <w:lang w:val="kk-KZ"/>
        </w:rPr>
      </w:pPr>
      <w:r w:rsidRPr="00110DF3">
        <w:rPr>
          <w:lang w:val="kk-KZ"/>
        </w:rPr>
        <w:tab/>
      </w:r>
      <w:r>
        <w:rPr>
          <w:sz w:val="28"/>
          <w:szCs w:val="28"/>
          <w:lang w:val="kk-KZ"/>
        </w:rPr>
        <w:t xml:space="preserve"> </w:t>
      </w:r>
    </w:p>
    <w:p w:rsidR="00F94A99" w:rsidRPr="00CD5C19" w:rsidRDefault="00F94A99" w:rsidP="00F94A99">
      <w:pPr>
        <w:widowControl w:val="0"/>
        <w:ind w:firstLine="709"/>
        <w:rPr>
          <w:rFonts w:ascii="Times New Roman" w:hAnsi="Times New Roman" w:cs="Times New Roman"/>
          <w:sz w:val="20"/>
          <w:szCs w:val="20"/>
        </w:rPr>
      </w:pPr>
    </w:p>
    <w:p w:rsidR="00350F8B" w:rsidRPr="00CD5C19" w:rsidRDefault="00243D97">
      <w:pPr>
        <w:rPr>
          <w:rFonts w:ascii="Times New Roman" w:hAnsi="Times New Roman" w:cs="Times New Roman"/>
          <w:sz w:val="20"/>
          <w:szCs w:val="20"/>
        </w:rPr>
      </w:pPr>
    </w:p>
    <w:sectPr w:rsidR="00350F8B" w:rsidRPr="00CD5C19" w:rsidSect="00893908">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01848"/>
    <w:multiLevelType w:val="hybridMultilevel"/>
    <w:tmpl w:val="91A4B21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9BE0BDB"/>
    <w:multiLevelType w:val="hybridMultilevel"/>
    <w:tmpl w:val="2946D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840B62"/>
    <w:multiLevelType w:val="hybridMultilevel"/>
    <w:tmpl w:val="D44AC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E51A49"/>
    <w:rsid w:val="00090FD3"/>
    <w:rsid w:val="0019409D"/>
    <w:rsid w:val="00243D97"/>
    <w:rsid w:val="002479E0"/>
    <w:rsid w:val="00295FE5"/>
    <w:rsid w:val="002D23B5"/>
    <w:rsid w:val="002D52E4"/>
    <w:rsid w:val="003076C8"/>
    <w:rsid w:val="00316A64"/>
    <w:rsid w:val="00390065"/>
    <w:rsid w:val="004A3AAF"/>
    <w:rsid w:val="00534F17"/>
    <w:rsid w:val="005A2BE5"/>
    <w:rsid w:val="005B5815"/>
    <w:rsid w:val="006D3226"/>
    <w:rsid w:val="006F6870"/>
    <w:rsid w:val="00723C9B"/>
    <w:rsid w:val="00883D19"/>
    <w:rsid w:val="00893908"/>
    <w:rsid w:val="008B4778"/>
    <w:rsid w:val="00907EBA"/>
    <w:rsid w:val="009623E2"/>
    <w:rsid w:val="009E3866"/>
    <w:rsid w:val="00A02747"/>
    <w:rsid w:val="00A75262"/>
    <w:rsid w:val="00AB193F"/>
    <w:rsid w:val="00AF4D35"/>
    <w:rsid w:val="00CD5C19"/>
    <w:rsid w:val="00D03016"/>
    <w:rsid w:val="00D81A58"/>
    <w:rsid w:val="00E0268C"/>
    <w:rsid w:val="00E51A49"/>
    <w:rsid w:val="00F07B3C"/>
    <w:rsid w:val="00F54AE6"/>
    <w:rsid w:val="00F65E13"/>
    <w:rsid w:val="00F94A99"/>
    <w:rsid w:val="00F97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4A99"/>
    <w:rPr>
      <w:rFonts w:ascii="Cambria" w:eastAsia="Times New Roman" w:hAnsi="Cambria" w:cs="Times New Roman"/>
      <w:b/>
      <w:bCs/>
      <w:color w:val="000000"/>
      <w:sz w:val="26"/>
      <w:szCs w:val="26"/>
    </w:rPr>
  </w:style>
  <w:style w:type="paragraph" w:styleId="a3">
    <w:name w:val="No Spacing"/>
    <w:link w:val="a4"/>
    <w:uiPriority w:val="1"/>
    <w:qFormat/>
    <w:rsid w:val="00F07B3C"/>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F07B3C"/>
    <w:rPr>
      <w:rFonts w:ascii="Times New Roman" w:eastAsia="Times New Roman" w:hAnsi="Times New Roman" w:cs="Times New Roman"/>
      <w:sz w:val="24"/>
      <w:szCs w:val="24"/>
      <w:lang w:eastAsia="ru-RU"/>
    </w:rPr>
  </w:style>
  <w:style w:type="paragraph" w:customStyle="1" w:styleId="Default">
    <w:name w:val="Default"/>
    <w:link w:val="Default0"/>
    <w:rsid w:val="00F07B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F07B3C"/>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C0DBA-7322-46E9-91D2-44F451B3D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2367</Words>
  <Characters>13493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Морщакова</dc:creator>
  <cp:keywords/>
  <dc:description/>
  <cp:lastModifiedBy>Демонстрационная версия</cp:lastModifiedBy>
  <cp:revision>4</cp:revision>
  <dcterms:created xsi:type="dcterms:W3CDTF">2021-04-22T10:43:00Z</dcterms:created>
  <dcterms:modified xsi:type="dcterms:W3CDTF">2021-04-23T09:42:00Z</dcterms:modified>
</cp:coreProperties>
</file>