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761A78" w:rsidRDefault="007658A9" w:rsidP="007658A9">
      <w:pPr>
        <w:pStyle w:val="1"/>
        <w:jc w:val="center"/>
        <w:rPr>
          <w:b/>
          <w:sz w:val="20"/>
          <w:lang w:val="kk-KZ" w:eastAsia="en-US"/>
        </w:rPr>
      </w:pPr>
      <w:r w:rsidRPr="00761A78">
        <w:rPr>
          <w:b/>
          <w:sz w:val="20"/>
          <w:lang w:val="kk-KZ" w:eastAsia="en-US"/>
        </w:rPr>
        <w:t>Сатып алу туралы келісімшарт</w:t>
      </w:r>
    </w:p>
    <w:p w:rsidR="007658A9" w:rsidRPr="00761A78" w:rsidRDefault="007658A9" w:rsidP="007658A9">
      <w:pPr>
        <w:rPr>
          <w:rFonts w:ascii="Times New Roman" w:eastAsia="Calibri" w:hAnsi="Times New Roman" w:cs="Times New Roman"/>
          <w:sz w:val="20"/>
          <w:szCs w:val="20"/>
          <w:lang w:val="kk-KZ"/>
        </w:rPr>
      </w:pPr>
    </w:p>
    <w:p w:rsidR="007658A9" w:rsidRPr="00761A78" w:rsidRDefault="007658A9" w:rsidP="007658A9">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sidR="0075649F">
        <w:rPr>
          <w:rFonts w:ascii="Times New Roman" w:eastAsia="Calibri" w:hAnsi="Times New Roman" w:cs="Times New Roman"/>
          <w:sz w:val="20"/>
          <w:szCs w:val="20"/>
          <w:lang w:val="kk-KZ"/>
        </w:rPr>
        <w:t>Булаево</w:t>
      </w:r>
      <w:r w:rsidRPr="00761A78">
        <w:rPr>
          <w:rFonts w:ascii="Times New Roman" w:eastAsia="Calibri" w:hAnsi="Times New Roman" w:cs="Times New Roman"/>
          <w:sz w:val="20"/>
          <w:szCs w:val="20"/>
          <w:lang w:val="kk-KZ"/>
        </w:rPr>
        <w:t xml:space="preserve"> қ.                                                                        </w:t>
      </w:r>
      <w:r>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 xml:space="preserve">   </w:t>
      </w:r>
      <w:r w:rsidR="00366556">
        <w:rPr>
          <w:rFonts w:ascii="Times New Roman" w:hAnsi="Times New Roman" w:cs="Times New Roman"/>
          <w:sz w:val="20"/>
          <w:szCs w:val="20"/>
          <w:lang w:val="kk-KZ"/>
        </w:rPr>
        <w:t>202</w:t>
      </w:r>
      <w:r w:rsidR="0075649F">
        <w:rPr>
          <w:rFonts w:ascii="Times New Roman" w:hAnsi="Times New Roman" w:cs="Times New Roman"/>
          <w:sz w:val="20"/>
          <w:szCs w:val="20"/>
          <w:lang w:val="kk-KZ"/>
        </w:rPr>
        <w:t>1</w:t>
      </w:r>
      <w:r w:rsidR="000D0912">
        <w:rPr>
          <w:rFonts w:ascii="Times New Roman" w:hAnsi="Times New Roman" w:cs="Times New Roman"/>
          <w:sz w:val="20"/>
          <w:szCs w:val="20"/>
          <w:lang w:val="kk-KZ"/>
        </w:rPr>
        <w:t xml:space="preserve"> </w:t>
      </w:r>
      <w:r w:rsidRPr="00761A78">
        <w:rPr>
          <w:rFonts w:ascii="Times New Roman" w:eastAsia="Calibri" w:hAnsi="Times New Roman" w:cs="Times New Roman"/>
          <w:sz w:val="20"/>
          <w:szCs w:val="20"/>
          <w:lang w:val="kk-KZ"/>
        </w:rPr>
        <w:t>жыл__________ «_____»</w:t>
      </w:r>
    </w:p>
    <w:p w:rsidR="007658A9" w:rsidRPr="00346978" w:rsidRDefault="007658A9" w:rsidP="007658A9">
      <w:pPr>
        <w:rPr>
          <w:rFonts w:ascii="Times New Roman" w:eastAsia="Calibri" w:hAnsi="Times New Roman" w:cs="Times New Roman"/>
          <w:sz w:val="20"/>
          <w:szCs w:val="20"/>
          <w:lang w:val="kk-KZ"/>
        </w:rPr>
      </w:pPr>
    </w:p>
    <w:p w:rsidR="007658A9" w:rsidRPr="00366556" w:rsidRDefault="007658A9" w:rsidP="00366556">
      <w:pPr>
        <w:ind w:right="-261"/>
        <w:jc w:val="both"/>
        <w:rPr>
          <w:rFonts w:ascii="Times New Roman" w:hAnsi="Times New Roman" w:cs="Times New Roman"/>
          <w:b/>
          <w:bCs/>
          <w:lang w:val="kk-KZ"/>
        </w:rPr>
      </w:pPr>
      <w:r w:rsidRPr="00346978">
        <w:rPr>
          <w:b/>
          <w:sz w:val="20"/>
          <w:szCs w:val="20"/>
          <w:lang w:val="kk-KZ"/>
        </w:rPr>
        <w:t xml:space="preserve"> </w:t>
      </w:r>
      <w:r w:rsidRPr="00346978">
        <w:rPr>
          <w:b/>
          <w:sz w:val="20"/>
          <w:szCs w:val="20"/>
          <w:lang w:val="kk-KZ"/>
        </w:rPr>
        <w:tab/>
      </w:r>
      <w:r w:rsidRPr="00366556">
        <w:rPr>
          <w:rFonts w:ascii="Times New Roman" w:hAnsi="Times New Roman" w:cs="Times New Roman"/>
          <w:sz w:val="20"/>
          <w:szCs w:val="20"/>
          <w:lang w:val="kk-KZ"/>
        </w:rPr>
        <w:t xml:space="preserve">Бiр тараптан, </w:t>
      </w:r>
      <w:r w:rsidR="00360F6C" w:rsidRPr="001174B1">
        <w:rPr>
          <w:rFonts w:ascii="Times New Roman" w:hAnsi="Times New Roman"/>
          <w:b/>
          <w:lang w:val="kk-KZ"/>
        </w:rPr>
        <w:t>«СҚО ДСБ» КММ «Мағжан Жұмабаев ауданының аудандык ауруханасы» ШЖҚ КМК»</w:t>
      </w:r>
      <w:r w:rsidR="00360F6C" w:rsidRPr="001174B1">
        <w:rPr>
          <w:rFonts w:ascii="Times New Roman" w:hAnsi="Times New Roman"/>
          <w:color w:val="000000" w:themeColor="text1"/>
          <w:lang w:val="kk-KZ"/>
        </w:rPr>
        <w:t xml:space="preserve"> </w:t>
      </w:r>
      <w:r w:rsidRPr="00366556">
        <w:rPr>
          <w:rFonts w:ascii="Times New Roman" w:hAnsi="Times New Roman" w:cs="Times New Roman"/>
          <w:sz w:val="20"/>
          <w:szCs w:val="20"/>
          <w:lang w:val="kk-KZ"/>
        </w:rPr>
        <w:t xml:space="preserve">деп аталатын, Бас дәрігер </w:t>
      </w:r>
      <w:r w:rsidR="00360F6C">
        <w:rPr>
          <w:rFonts w:ascii="Times New Roman" w:hAnsi="Times New Roman" w:cs="Times New Roman"/>
          <w:sz w:val="20"/>
          <w:szCs w:val="20"/>
          <w:lang w:val="kk-KZ"/>
        </w:rPr>
        <w:t>С.Ө. Әмрин</w:t>
      </w:r>
      <w:r w:rsidRPr="00366556">
        <w:rPr>
          <w:rFonts w:ascii="Times New Roman" w:hAnsi="Times New Roman" w:cs="Times New Roman"/>
          <w:sz w:val="20"/>
          <w:szCs w:val="20"/>
          <w:lang w:val="kk-KZ"/>
        </w:rPr>
        <w:t xml:space="preserve">  атынан бір тараптан және бұдан әрі "ӨНІМ БЕРУШІ" деп аталатын</w:t>
      </w: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Тұлғасында  екінші тараптан, Тегін медициналық көмектің кепілдік берілген көлемін</w:t>
      </w:r>
      <w:r w:rsidRPr="00761A78">
        <w:rPr>
          <w:color w:val="000000"/>
          <w:sz w:val="20"/>
          <w:szCs w:val="20"/>
          <w:lang w:val="kk-KZ"/>
        </w:rPr>
        <w:t xml:space="preserve"> және міндетті әлеуметтік медициналық сақтандыру жүйесіндегі медициналық көмекті </w:t>
      </w:r>
      <w:r w:rsidRPr="00761A78">
        <w:rPr>
          <w:sz w:val="20"/>
          <w:szCs w:val="20"/>
          <w:lang w:val="kk-KZ"/>
        </w:rPr>
        <w:t xml:space="preserve"> көрсету бойынша дәрілік заттарды, профилактикалық (иммундық-биологиялық, диагностикалық, дезинфекциялық) препараттарды, медициналық мақсаттағы бұйымдарды және медициналық техниканы, фармацевтикалық қызметтерді сатып алуды ұйымдастыру және өткізу ережесі және 2009 жылғы 30 қазанындағы Қазақстан Республикасы Үкіметінің № 1729 қаулысы</w:t>
      </w:r>
      <w:r>
        <w:rPr>
          <w:sz w:val="20"/>
          <w:szCs w:val="20"/>
          <w:lang w:val="kk-KZ"/>
        </w:rPr>
        <w:t xml:space="preserve"> </w:t>
      </w:r>
      <w:r w:rsidRPr="00761A78">
        <w:rPr>
          <w:sz w:val="20"/>
          <w:szCs w:val="20"/>
          <w:lang w:val="kk-KZ"/>
        </w:rPr>
        <w:t>(енгізілген өзгертулермен және қосымшалармен)</w:t>
      </w:r>
      <w:r>
        <w:rPr>
          <w:sz w:val="20"/>
          <w:szCs w:val="20"/>
          <w:lang w:val="kk-KZ"/>
        </w:rPr>
        <w:t xml:space="preserve"> </w:t>
      </w:r>
      <w:r w:rsidRPr="00761A78">
        <w:rPr>
          <w:sz w:val="20"/>
          <w:szCs w:val="20"/>
          <w:lang w:val="kk-KZ"/>
        </w:rPr>
        <w:t xml:space="preserve">,  </w:t>
      </w:r>
      <w:r w:rsidR="00366556">
        <w:rPr>
          <w:sz w:val="20"/>
          <w:szCs w:val="20"/>
          <w:lang w:val="kk-KZ"/>
        </w:rPr>
        <w:t>202</w:t>
      </w:r>
      <w:r w:rsidR="0075649F">
        <w:rPr>
          <w:sz w:val="20"/>
          <w:szCs w:val="20"/>
          <w:lang w:val="kk-KZ"/>
        </w:rPr>
        <w:t>1</w:t>
      </w:r>
      <w:r w:rsidRPr="0019552A">
        <w:rPr>
          <w:sz w:val="20"/>
          <w:szCs w:val="20"/>
          <w:lang w:val="kk-KZ"/>
        </w:rPr>
        <w:t xml:space="preserve"> жылы</w:t>
      </w:r>
      <w:r w:rsidRPr="00761A78">
        <w:rPr>
          <w:sz w:val="20"/>
          <w:szCs w:val="20"/>
          <w:lang w:val="kk-KZ"/>
        </w:rPr>
        <w:t xml:space="preserve"> өткізілген сатып алу бойынша</w:t>
      </w:r>
      <w:r>
        <w:rPr>
          <w:sz w:val="20"/>
          <w:szCs w:val="20"/>
          <w:lang w:val="kk-KZ"/>
        </w:rPr>
        <w:t xml:space="preserve"> </w:t>
      </w:r>
      <w:r w:rsidRPr="00761A78">
        <w:rPr>
          <w:sz w:val="20"/>
          <w:szCs w:val="20"/>
          <w:lang w:val="kk-KZ"/>
        </w:rPr>
        <w:t>тендерді жүргізу әдісімен  сатып алу қорытындысы туралы хаттамасының негізінде сатып алу туралы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2C0E36" w:rsidRPr="000D0912" w:rsidRDefault="002C0E36" w:rsidP="002C0E36">
      <w:pPr>
        <w:pStyle w:val="a3"/>
        <w:numPr>
          <w:ilvl w:val="0"/>
          <w:numId w:val="12"/>
        </w:numPr>
        <w:shd w:val="clear" w:color="auto" w:fill="FFFFFF"/>
        <w:spacing w:before="0" w:beforeAutospacing="0" w:after="0" w:afterAutospacing="0" w:line="256" w:lineRule="auto"/>
        <w:contextualSpacing/>
        <w:jc w:val="both"/>
        <w:textAlignment w:val="baseline"/>
        <w:rPr>
          <w:spacing w:val="2"/>
          <w:sz w:val="20"/>
          <w:szCs w:val="20"/>
          <w:lang w:val="kk-KZ"/>
        </w:rPr>
      </w:pPr>
      <w:bookmarkStart w:id="1" w:name="z469"/>
      <w:bookmarkEnd w:id="1"/>
      <w:r w:rsidRPr="000D0912">
        <w:rPr>
          <w:spacing w:val="2"/>
          <w:sz w:val="20"/>
          <w:szCs w:val="20"/>
          <w:lang w:val="kk-KZ"/>
        </w:rPr>
        <w:t>Осы Шартта төменде көрсетілген ұғымдар мынадай түсіндірмеге ие болады:</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3) тауарлар - тауарлар және ілеспе көрсетілетін қызметтер, Жеткізуші Тапсырыс берушіге Шарт шеңберінде;</w:t>
      </w:r>
    </w:p>
    <w:p w:rsidR="002C0E36" w:rsidRPr="002C0E36" w:rsidRDefault="002C0E36" w:rsidP="002C0E36">
      <w:pPr>
        <w:pStyle w:val="a3"/>
        <w:shd w:val="clear" w:color="auto" w:fill="FFFFFF"/>
        <w:spacing w:after="0"/>
        <w:ind w:firstLine="709"/>
        <w:jc w:val="both"/>
        <w:textAlignment w:val="baseline"/>
        <w:rPr>
          <w:sz w:val="20"/>
          <w:szCs w:val="20"/>
          <w:lang w:val="kk-KZ"/>
        </w:rPr>
      </w:pPr>
      <w:r w:rsidRPr="002C0E36">
        <w:rPr>
          <w:spacing w:val="2"/>
          <w:sz w:val="20"/>
          <w:szCs w:val="20"/>
          <w:lang w:val="kk-KZ"/>
        </w:rPr>
        <w:t xml:space="preserve">4) </w:t>
      </w:r>
      <w:r w:rsidRPr="002C0E36">
        <w:rPr>
          <w:sz w:val="20"/>
          <w:szCs w:val="20"/>
          <w:lang w:val="kk-KZ"/>
        </w:rPr>
        <w:t>ілеспе қызметтер-тауарларды жеткізуді қамтамасыз ететін қызметтер, мысалы, тасымалдау, түсіру және сақтандыру, және осы Шарттан көзделген немесе туындайтын өнім берушінің осындай басқа да міндеттерін қамтитын, монтаждау, іске қосу, техникалық көмек көрсету, оқыту және басқа да қосалқы қызметтер. Ілеспе қызметтер шеңберінде жеткізу мерзімі, осы Шартта белгіленген, және талаптарына сәйкес нормативтік құқықтық актілерінде көзделген-ҚР және Тауардың осы түрі үшін;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z w:val="20"/>
          <w:szCs w:val="20"/>
          <w:lang w:val="kk-KZ"/>
        </w:rPr>
        <w:t xml:space="preserve">5) </w:t>
      </w:r>
      <w:r w:rsidRPr="002C0E36">
        <w:rPr>
          <w:spacing w:val="2"/>
          <w:sz w:val="20"/>
          <w:szCs w:val="20"/>
          <w:lang w:val="kk-KZ"/>
        </w:rPr>
        <w:t>Тапсырыс беруші-акцияларының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lastRenderedPageBreak/>
        <w:t>6) Өнім беруші-сатып алу туралы онымен жасалған шартта Тапсырыс берушінің контрагенті ретінде әрекет ететін және шарт талаптарында көрсетілген тауарларды жеткізуді жүзеге асыратын жеке немесе заңды тұлға.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4.</w:t>
      </w:r>
      <w:r w:rsidRPr="002C0E36">
        <w:rPr>
          <w:spacing w:val="2"/>
          <w:sz w:val="20"/>
          <w:szCs w:val="20"/>
          <w:lang w:val="kk-KZ"/>
        </w:rPr>
        <w:t xml:space="preserve">   Төменде санамаланған құжаттар мен оларда айтылған талаптар осы Шартты құрайды және оның ажырамас бөлігі болып саналады, атап айтқанда: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Осы Шарт;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сатып алынатын тауарлардың тізбесі;№1 қосымша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3) Техникалық ерекшелік; қосымша № 2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4) шарттың орындалуын қамтамасыз ету (егер тендерлік құжаттамада шарттың орындалуын қамтамасыз етуді енгізу көзделсе, бұл тармақша көрсетіледі).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5.</w:t>
      </w:r>
      <w:r w:rsidRPr="002C0E36">
        <w:rPr>
          <w:spacing w:val="2"/>
          <w:sz w:val="20"/>
          <w:szCs w:val="20"/>
          <w:lang w:val="kk-KZ"/>
        </w:rPr>
        <w:t xml:space="preserve">  Ақы төлеу нысаны: аудару Жеткізушінің есеп шотына көрсетілген деректемелері, осы Шарттың немесе сәйкес ұсынылған шот.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6.</w:t>
      </w:r>
      <w:r w:rsidRPr="002C0E36">
        <w:rPr>
          <w:spacing w:val="2"/>
          <w:sz w:val="20"/>
          <w:szCs w:val="20"/>
          <w:lang w:val="kk-KZ"/>
        </w:rPr>
        <w:t xml:space="preserve"> Төлем мерзімі: </w:t>
      </w:r>
      <w:r w:rsidR="004C698F" w:rsidRPr="004C698F">
        <w:rPr>
          <w:sz w:val="20"/>
          <w:szCs w:val="20"/>
          <w:lang w:val="kk-KZ"/>
        </w:rPr>
        <w:t>Тапсырыс беруші болады, жеткізушінің есеп шотына 30 банктік күн ішінде факті бойынша тауарды алған</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7.</w:t>
      </w:r>
      <w:r w:rsidRPr="002C0E36">
        <w:rPr>
          <w:spacing w:val="2"/>
          <w:sz w:val="20"/>
          <w:szCs w:val="20"/>
          <w:lang w:val="kk-KZ"/>
        </w:rPr>
        <w:t xml:space="preserve"> Төлем алдындағы қажетті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Өнім берушінің шот-фактурасы және Тапсырыс беруші қол қойған тауар және/немесе тауарға ілеспе құжаттар бойынша ескертулерсіз тауарға жүкқұжаттар;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Осы Шарт шеңберінде жеткізілетін тауарлар техникалық ерекшелікте көрсетілген стандарттарға сәйкес келуі немесе одан жоғары болуы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8.</w:t>
      </w:r>
      <w:r w:rsidRPr="002C0E36">
        <w:rPr>
          <w:spacing w:val="2"/>
          <w:sz w:val="20"/>
          <w:szCs w:val="20"/>
          <w:lang w:val="kk-KZ"/>
        </w:rPr>
        <w:t xml:space="preserve"> 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берілуі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9</w:t>
      </w:r>
      <w:r w:rsidRPr="002C0E36">
        <w:rPr>
          <w:spacing w:val="2"/>
          <w:sz w:val="20"/>
          <w:szCs w:val="20"/>
          <w:lang w:val="kk-KZ"/>
        </w:rPr>
        <w:t>. 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 xml:space="preserve"> Жеткізуші тендерлік құжаттамаға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етуі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2C0E36" w:rsidRPr="002C0E36" w:rsidRDefault="002C0E36" w:rsidP="002C0E36">
      <w:pPr>
        <w:pStyle w:val="a3"/>
        <w:shd w:val="clear" w:color="auto" w:fill="FFFFFF"/>
        <w:spacing w:after="0"/>
        <w:ind w:firstLine="993"/>
        <w:jc w:val="both"/>
        <w:textAlignment w:val="baseline"/>
        <w:rPr>
          <w:sz w:val="20"/>
          <w:szCs w:val="20"/>
          <w:lang w:val="kk-KZ"/>
        </w:rPr>
      </w:pPr>
      <w:r w:rsidRPr="002C0E36">
        <w:rPr>
          <w:spacing w:val="2"/>
          <w:sz w:val="20"/>
          <w:szCs w:val="20"/>
          <w:lang w:val="kk-KZ"/>
        </w:rPr>
        <w:t xml:space="preserve"> </w:t>
      </w:r>
      <w:r w:rsidRPr="002C0E36">
        <w:rPr>
          <w:b/>
          <w:spacing w:val="2"/>
          <w:sz w:val="20"/>
          <w:szCs w:val="20"/>
          <w:lang w:val="kk-KZ"/>
        </w:rPr>
        <w:t>12</w:t>
      </w:r>
      <w:r w:rsidRPr="002C0E36">
        <w:rPr>
          <w:spacing w:val="2"/>
          <w:sz w:val="20"/>
          <w:szCs w:val="20"/>
          <w:lang w:val="kk-KZ"/>
        </w:rPr>
        <w:t>.</w:t>
      </w:r>
      <w:r w:rsidRPr="002C0E36">
        <w:rPr>
          <w:spacing w:val="2"/>
          <w:sz w:val="20"/>
          <w:szCs w:val="20"/>
          <w:lang w:val="kk-KZ"/>
        </w:rPr>
        <w:tab/>
      </w:r>
      <w:r w:rsidR="00FC68D3" w:rsidRPr="00FC68D3">
        <w:rPr>
          <w:spacing w:val="2"/>
          <w:sz w:val="20"/>
          <w:szCs w:val="20"/>
          <w:lang w:val="kk-KZ"/>
        </w:rPr>
        <w:t>Тауарларды жеткізу Өнім берушімен Тапсырыс берушінің талаптарына сәйкес, сатып алынатын тауарлардың тізбесінде айтылған және осы Шартта. Тауар жеткізіледі Тапсырыс берушінің қоймасына – СҚО, Булаево қ., Мира к-сі, 8. Уақытта жеткізу, сағат 09:00-де ден 13:00 дейін. және 14:00-ге дейін. ден 18:00 дейін. (жұмыс уақыты шеңберінде Өнім берушіден мүмкіндігі түсіріп беруге Тапсырыс берушіге тауар, ал Тапсырыс берушінің жүзеге асыруға мүмкіндік Тауарды алу үшін).</w:t>
      </w:r>
      <w:r w:rsidRPr="002C0E36">
        <w:rPr>
          <w:sz w:val="20"/>
          <w:szCs w:val="20"/>
          <w:lang w:val="kk-KZ"/>
        </w:rPr>
        <w:t xml:space="preserve"> 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тауарлардың нақты техникалық сипаттамаларын және барлық жиынтықты көрсете отырып, осы кестенің әрбір тармағы (жиынтық немесе жабдық бірлігі) үшін жеке сипатталады.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lastRenderedPageBreak/>
        <w:t xml:space="preserve">Тауар тапсырыс беруші ұсынған тауарға жүкқұжатқа Тапсырыс беруші қол қойғаннан кейін, сапасы, саны, қаптамасы, ілеспе құжаттары бойынша ескертулер болмаған кезде жеткізілген деп есептеледі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t>Өнім беруші осы Шартта көрсетілген көрсеткіштерге қол жеткізуге және кепілдік берілген мерзім ішінде тауарды толық және қауіпсіз пайдалану мүмкіндігіне кепілдік береді және олардан тапсырыс берушінің және/немесе зардап шеккен үшінші тұлғалардың алдында олардың негізді талабы бойынша келтірілген залалды толық өтеу түрінде шегіне жауапты болады.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тауарларды тендерлік құжаттамаға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Осы Шарт шеңберінде Өнім беруші тендерлік құжаттамада көрсетілген қызметтерді ұсынуы тиіс(осы Шарт тендерлік құжаттаманың ажырамас бөлігі болып табылады).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Ілеспе қызметтер бағалары Шарттың (тауардың)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қосалқы бөлшектер өндірісін тоқтатқан жағдайда,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а) Тапсырыс берушіге қажетті сатып алуды қажетті мөлшерде жүргізуге мүмкіндік беру үшін өндірістің алдағы ұюы туралы алдын ала хабарлауға;;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2C0E36" w:rsidRPr="002C0E36" w:rsidRDefault="002C0E36" w:rsidP="002C0E36">
      <w:pPr>
        <w:pStyle w:val="a3"/>
        <w:shd w:val="clear" w:color="auto" w:fill="FFFFFF"/>
        <w:spacing w:after="0"/>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18</w:t>
      </w:r>
      <w:r w:rsidRPr="002C0E36">
        <w:rPr>
          <w:spacing w:val="2"/>
          <w:sz w:val="20"/>
          <w:szCs w:val="20"/>
          <w:lang w:val="kk-KZ"/>
        </w:rPr>
        <w:t>. 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00360F6C" w:rsidRPr="00360F6C">
        <w:rPr>
          <w:spacing w:val="2"/>
          <w:sz w:val="20"/>
          <w:szCs w:val="20"/>
          <w:lang w:val="kk-KZ"/>
        </w:rPr>
        <w:t>Бұл кепілдік жарамды ішінде 37 (отыз жеті) ай кепілдік тауарлардың бүкіл партиясын немесе оның бөлігін нақты жағдайға байланысты және оларды қабылдау пунктінде Шартта көрсетілген.</w:t>
      </w:r>
      <w:r w:rsidRPr="002C0E36">
        <w:rPr>
          <w:spacing w:val="2"/>
          <w:sz w:val="20"/>
          <w:szCs w:val="20"/>
          <w:lang w:val="kk-KZ"/>
        </w:rPr>
        <w:t xml:space="preserve">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тиіс. Осы міндеттемені орындау Тапсырыс беруші берген актіге қол қоюмен ресімделеді. </w:t>
      </w:r>
    </w:p>
    <w:p w:rsidR="002C0E36" w:rsidRPr="002C0E36" w:rsidRDefault="002C0E36" w:rsidP="002C0E36">
      <w:pPr>
        <w:pStyle w:val="a3"/>
        <w:numPr>
          <w:ilvl w:val="0"/>
          <w:numId w:val="11"/>
        </w:numPr>
        <w:shd w:val="clear" w:color="auto" w:fill="FFFFFF"/>
        <w:tabs>
          <w:tab w:val="left" w:pos="142"/>
        </w:tabs>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lastRenderedPageBreak/>
        <w:t>Жеткізушіге жеткізілген тауар</w:t>
      </w:r>
      <w:r w:rsidR="000D0912">
        <w:rPr>
          <w:spacing w:val="2"/>
          <w:sz w:val="20"/>
          <w:szCs w:val="20"/>
          <w:lang w:val="kk-KZ"/>
        </w:rPr>
        <w:t>лар үшін ақы төлеу осы Шарттың 5 және 6</w:t>
      </w:r>
      <w:r w:rsidRPr="002C0E36">
        <w:rPr>
          <w:spacing w:val="2"/>
          <w:sz w:val="20"/>
          <w:szCs w:val="20"/>
          <w:lang w:val="kk-KZ"/>
        </w:rPr>
        <w:t>-тармақтарында көрсетілген нысанда және мерзімде жүргізілетін болады. Төлем тек өтінім бойынша тапсырыс берілген және Тапсырыс беруші жүкқұжат бойынша қабылдаған тауар үшін ғана жүргізіледі. Бұл ретте, Тапсырыс берушінің қалауы бойынша, с</w:t>
      </w:r>
      <w:r w:rsidR="000D0912">
        <w:rPr>
          <w:spacing w:val="2"/>
          <w:sz w:val="20"/>
          <w:szCs w:val="20"/>
          <w:lang w:val="kk-KZ"/>
        </w:rPr>
        <w:t>ондай – ақ осы Шарттың (</w:t>
      </w:r>
      <w:r w:rsidRPr="002C0E36">
        <w:rPr>
          <w:spacing w:val="2"/>
          <w:sz w:val="20"/>
          <w:szCs w:val="20"/>
          <w:lang w:val="kk-KZ"/>
        </w:rPr>
        <w:t>23</w:t>
      </w:r>
      <w:r w:rsidR="000D0912">
        <w:rPr>
          <w:spacing w:val="2"/>
          <w:sz w:val="20"/>
          <w:szCs w:val="20"/>
          <w:lang w:val="kk-KZ"/>
        </w:rPr>
        <w:t>,27</w:t>
      </w:r>
      <w:r w:rsidRPr="002C0E36">
        <w:rPr>
          <w:spacing w:val="2"/>
          <w:sz w:val="20"/>
          <w:szCs w:val="20"/>
          <w:lang w:val="kk-KZ"/>
        </w:rPr>
        <w:t xml:space="preserve"> және т. б.)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 xml:space="preserve">Тапсырыс беруші Шартта көрсеткен бағалар өнім беруші оның тендерлік өтінімінде көрсеткен бағаларға сәйкес келуге тиіс.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2C0E36" w:rsidRPr="002C0E36" w:rsidRDefault="0083594D"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83594D">
        <w:rPr>
          <w:spacing w:val="2"/>
          <w:sz w:val="20"/>
          <w:szCs w:val="20"/>
          <w:lang w:val="kk-KZ"/>
        </w:rPr>
        <w:t xml:space="preserve">Тауарларды беруді және қызметтерді көрсетуді жүзеге асырылуы тиіс Жеткізуші кестесіне сәйкес </w:t>
      </w:r>
      <w:r w:rsidR="002C0E36" w:rsidRPr="002C0E36">
        <w:rPr>
          <w:spacing w:val="2"/>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өзінің шарттың орындалуын қамтамасыз етуден айырылмайды және егер Шартты орындауды кешіктіру форс-мажорлық жағдайлардың нәтижесі болып табылса, Тапсырыс берушіге бұл туралы құзыретті орган құжатының түпнұсқасын ұсынумен расталуға тиіс тұрақсыздық айыбын төлеу немесе Шарттың талаптарын орындамауына байланысты оны бұзу үшін, форс-мажор жағдайлары тоқтатылған күннен бастап үш жұмыс күні ішінде жауапты болмайды.</w:t>
      </w:r>
      <w:r w:rsidRPr="002C0E36">
        <w:rPr>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 xml:space="preserve">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w:t>
      </w:r>
      <w:r w:rsidRPr="002C0E36">
        <w:rPr>
          <w:spacing w:val="2"/>
          <w:sz w:val="20"/>
          <w:szCs w:val="20"/>
          <w:lang w:val="kk-KZ"/>
        </w:rPr>
        <w:lastRenderedPageBreak/>
        <w:t>олардың арасында туындайтын барлық келіспеушіліктерді немесе дауларды шешу үшін барлық күш-жігерін жұмсауға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пошта түрінде, кейіннен түпнұсқасын ұсына отырып, көрсетілген тәсілдердің кез келгені жіберіледі.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Хабарлама хат, жеделхат, факс жеткізілгеннен не Тараптың электрондық мекенжайына жіберілгеннен кейін немесе осы күндердің қайсысы кеш басталатынына байланысты (егер хабарламада көрсетілсе) күшіне енетін көрсетілген күні (егер хабарламада көрсетілсе) күшіне енеді..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Салық және бюджетке төленетін басқа да міндетті төлемдер Қазақстан Республикасының салық заңнамасына сәйкес төленуге жатады.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шарттың орындалуын қамтамасыз етуді тендерлік құжаттамада көзделген нысанда, көлемде және шарттарда енгізуге міндетті.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lang w:val="kk-KZ"/>
        </w:rPr>
        <w:t xml:space="preserve">Осы Шарт Тараптар қол қойғаннан және өнім беруші Шарттың орындалуын қамтамасыз етуді енгізгеннен кейін күшіне енеді. </w:t>
      </w:r>
      <w:proofErr w:type="spellStart"/>
      <w:r w:rsidRPr="002C0E36">
        <w:rPr>
          <w:spacing w:val="2"/>
          <w:sz w:val="20"/>
          <w:szCs w:val="20"/>
        </w:rPr>
        <w:t>Шарт</w:t>
      </w:r>
      <w:proofErr w:type="spellEnd"/>
      <w:r w:rsidRPr="002C0E36">
        <w:rPr>
          <w:spacing w:val="2"/>
          <w:sz w:val="20"/>
          <w:szCs w:val="20"/>
        </w:rPr>
        <w:t xml:space="preserve"> </w:t>
      </w:r>
      <w:proofErr w:type="spellStart"/>
      <w:r w:rsidRPr="002C0E36">
        <w:rPr>
          <w:spacing w:val="2"/>
          <w:sz w:val="20"/>
          <w:szCs w:val="20"/>
        </w:rPr>
        <w:t>Тараптар</w:t>
      </w:r>
      <w:proofErr w:type="spellEnd"/>
      <w:r w:rsidRPr="002C0E36">
        <w:rPr>
          <w:spacing w:val="2"/>
          <w:sz w:val="20"/>
          <w:szCs w:val="20"/>
        </w:rPr>
        <w:t xml:space="preserve"> </w:t>
      </w:r>
      <w:proofErr w:type="spellStart"/>
      <w:r w:rsidRPr="002C0E36">
        <w:rPr>
          <w:spacing w:val="2"/>
          <w:sz w:val="20"/>
          <w:szCs w:val="20"/>
        </w:rPr>
        <w:t>ол</w:t>
      </w:r>
      <w:proofErr w:type="spellEnd"/>
      <w:r w:rsidRPr="002C0E36">
        <w:rPr>
          <w:spacing w:val="2"/>
          <w:sz w:val="20"/>
          <w:szCs w:val="20"/>
        </w:rPr>
        <w:t xml:space="preserve"> </w:t>
      </w:r>
      <w:proofErr w:type="spellStart"/>
      <w:r w:rsidRPr="002C0E36">
        <w:rPr>
          <w:spacing w:val="2"/>
          <w:sz w:val="20"/>
          <w:szCs w:val="20"/>
        </w:rPr>
        <w:t>бойынша</w:t>
      </w:r>
      <w:proofErr w:type="spellEnd"/>
      <w:r w:rsidRPr="002C0E36">
        <w:rPr>
          <w:spacing w:val="2"/>
          <w:sz w:val="20"/>
          <w:szCs w:val="20"/>
        </w:rPr>
        <w:t xml:space="preserve"> </w:t>
      </w:r>
      <w:proofErr w:type="spellStart"/>
      <w:r w:rsidRPr="002C0E36">
        <w:rPr>
          <w:spacing w:val="2"/>
          <w:sz w:val="20"/>
          <w:szCs w:val="20"/>
        </w:rPr>
        <w:t>міндеттемелерді</w:t>
      </w:r>
      <w:proofErr w:type="spellEnd"/>
      <w:r w:rsidRPr="002C0E36">
        <w:rPr>
          <w:spacing w:val="2"/>
          <w:sz w:val="20"/>
          <w:szCs w:val="20"/>
        </w:rPr>
        <w:t xml:space="preserve"> толық орындағанға </w:t>
      </w:r>
      <w:proofErr w:type="spellStart"/>
      <w:r w:rsidRPr="002C0E36">
        <w:rPr>
          <w:spacing w:val="2"/>
          <w:sz w:val="20"/>
          <w:szCs w:val="20"/>
        </w:rPr>
        <w:t>дейін</w:t>
      </w:r>
      <w:proofErr w:type="spellEnd"/>
      <w:r w:rsidRPr="002C0E36">
        <w:rPr>
          <w:spacing w:val="2"/>
          <w:sz w:val="20"/>
          <w:szCs w:val="20"/>
        </w:rPr>
        <w:t xml:space="preserve"> қолданылады.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proofErr w:type="spellStart"/>
      <w:r w:rsidRPr="002C0E36">
        <w:rPr>
          <w:sz w:val="20"/>
          <w:szCs w:val="20"/>
        </w:rPr>
        <w:t>Тараптар</w:t>
      </w:r>
      <w:proofErr w:type="spellEnd"/>
      <w:r w:rsidRPr="002C0E36">
        <w:rPr>
          <w:sz w:val="20"/>
          <w:szCs w:val="20"/>
        </w:rPr>
        <w:t xml:space="preserve"> </w:t>
      </w:r>
      <w:proofErr w:type="spellStart"/>
      <w:r w:rsidRPr="002C0E36">
        <w:rPr>
          <w:sz w:val="20"/>
          <w:szCs w:val="20"/>
        </w:rPr>
        <w:t>банктік</w:t>
      </w:r>
      <w:proofErr w:type="spellEnd"/>
      <w:r w:rsidRPr="002C0E36">
        <w:rPr>
          <w:sz w:val="20"/>
          <w:szCs w:val="20"/>
        </w:rPr>
        <w:t xml:space="preserve"> және басқа да </w:t>
      </w:r>
      <w:proofErr w:type="spellStart"/>
      <w:r w:rsidRPr="002C0E36">
        <w:rPr>
          <w:sz w:val="20"/>
          <w:szCs w:val="20"/>
        </w:rPr>
        <w:t>деректемелер</w:t>
      </w:r>
      <w:proofErr w:type="spellEnd"/>
      <w:r w:rsidRPr="002C0E36">
        <w:rPr>
          <w:sz w:val="20"/>
          <w:szCs w:val="20"/>
        </w:rPr>
        <w:t xml:space="preserve"> өзгерген жағдайда </w:t>
      </w:r>
      <w:proofErr w:type="spellStart"/>
      <w:r w:rsidRPr="002C0E36">
        <w:rPr>
          <w:sz w:val="20"/>
          <w:szCs w:val="20"/>
        </w:rPr>
        <w:t>теріс</w:t>
      </w:r>
      <w:proofErr w:type="spellEnd"/>
      <w:r w:rsidRPr="002C0E36">
        <w:rPr>
          <w:sz w:val="20"/>
          <w:szCs w:val="20"/>
        </w:rPr>
        <w:t xml:space="preserve"> </w:t>
      </w:r>
      <w:proofErr w:type="spellStart"/>
      <w:r w:rsidRPr="002C0E36">
        <w:rPr>
          <w:sz w:val="20"/>
          <w:szCs w:val="20"/>
        </w:rPr>
        <w:t>салдарлар</w:t>
      </w:r>
      <w:proofErr w:type="spellEnd"/>
      <w:r w:rsidRPr="002C0E36">
        <w:rPr>
          <w:sz w:val="20"/>
          <w:szCs w:val="20"/>
        </w:rPr>
        <w:t xml:space="preserve"> туындағанға </w:t>
      </w:r>
      <w:proofErr w:type="spellStart"/>
      <w:r w:rsidRPr="002C0E36">
        <w:rPr>
          <w:sz w:val="20"/>
          <w:szCs w:val="20"/>
        </w:rPr>
        <w:t>дейін</w:t>
      </w:r>
      <w:proofErr w:type="spellEnd"/>
      <w:r w:rsidRPr="002C0E36">
        <w:rPr>
          <w:sz w:val="20"/>
          <w:szCs w:val="20"/>
        </w:rPr>
        <w:t xml:space="preserve"> бұл </w:t>
      </w:r>
      <w:proofErr w:type="spellStart"/>
      <w:r w:rsidRPr="002C0E36">
        <w:rPr>
          <w:sz w:val="20"/>
          <w:szCs w:val="20"/>
        </w:rPr>
        <w:t>туралы</w:t>
      </w:r>
      <w:proofErr w:type="spellEnd"/>
      <w:r w:rsidRPr="002C0E36">
        <w:rPr>
          <w:sz w:val="20"/>
          <w:szCs w:val="20"/>
        </w:rPr>
        <w:t xml:space="preserve"> </w:t>
      </w:r>
      <w:proofErr w:type="spellStart"/>
      <w:r w:rsidRPr="002C0E36">
        <w:rPr>
          <w:sz w:val="20"/>
          <w:szCs w:val="20"/>
        </w:rPr>
        <w:t>екінші</w:t>
      </w:r>
      <w:proofErr w:type="spellEnd"/>
      <w:r w:rsidRPr="002C0E36">
        <w:rPr>
          <w:sz w:val="20"/>
          <w:szCs w:val="20"/>
        </w:rPr>
        <w:t xml:space="preserve"> Тарапқа </w:t>
      </w:r>
      <w:proofErr w:type="spellStart"/>
      <w:r w:rsidRPr="002C0E36">
        <w:rPr>
          <w:sz w:val="20"/>
          <w:szCs w:val="20"/>
        </w:rPr>
        <w:t>дереу</w:t>
      </w:r>
      <w:proofErr w:type="spellEnd"/>
      <w:r w:rsidRPr="002C0E36">
        <w:rPr>
          <w:sz w:val="20"/>
          <w:szCs w:val="20"/>
        </w:rPr>
        <w:t xml:space="preserve"> хабарлауға </w:t>
      </w:r>
      <w:proofErr w:type="spellStart"/>
      <w:r w:rsidRPr="002C0E36">
        <w:rPr>
          <w:sz w:val="20"/>
          <w:szCs w:val="20"/>
        </w:rPr>
        <w:t>міндеттенеді</w:t>
      </w:r>
      <w:proofErr w:type="spellEnd"/>
      <w:r w:rsidRPr="002C0E36">
        <w:rPr>
          <w:sz w:val="20"/>
          <w:szCs w:val="20"/>
        </w:rPr>
        <w:t xml:space="preserve">. Дұрыс </w:t>
      </w:r>
      <w:proofErr w:type="spellStart"/>
      <w:r w:rsidRPr="002C0E36">
        <w:rPr>
          <w:sz w:val="20"/>
          <w:szCs w:val="20"/>
        </w:rPr>
        <w:t>емес</w:t>
      </w:r>
      <w:proofErr w:type="spellEnd"/>
      <w:r w:rsidRPr="002C0E36">
        <w:rPr>
          <w:sz w:val="20"/>
          <w:szCs w:val="20"/>
        </w:rPr>
        <w:t xml:space="preserve"> </w:t>
      </w:r>
      <w:proofErr w:type="spellStart"/>
      <w:r w:rsidRPr="002C0E36">
        <w:rPr>
          <w:sz w:val="20"/>
          <w:szCs w:val="20"/>
        </w:rPr>
        <w:t>деректер</w:t>
      </w:r>
      <w:proofErr w:type="spellEnd"/>
      <w:r w:rsidRPr="002C0E36">
        <w:rPr>
          <w:sz w:val="20"/>
          <w:szCs w:val="20"/>
        </w:rPr>
        <w:t xml:space="preserve"> хабарланбаған </w:t>
      </w:r>
      <w:proofErr w:type="spellStart"/>
      <w:r w:rsidRPr="002C0E36">
        <w:rPr>
          <w:sz w:val="20"/>
          <w:szCs w:val="20"/>
        </w:rPr>
        <w:t>немесе</w:t>
      </w:r>
      <w:proofErr w:type="spellEnd"/>
      <w:r w:rsidRPr="002C0E36">
        <w:rPr>
          <w:sz w:val="20"/>
          <w:szCs w:val="20"/>
        </w:rPr>
        <w:t xml:space="preserve"> хабар/нұсқау (оның </w:t>
      </w:r>
      <w:proofErr w:type="spellStart"/>
      <w:r w:rsidRPr="002C0E36">
        <w:rPr>
          <w:sz w:val="20"/>
          <w:szCs w:val="20"/>
        </w:rPr>
        <w:t>ішінде</w:t>
      </w:r>
      <w:proofErr w:type="spellEnd"/>
      <w:r w:rsidRPr="002C0E36">
        <w:rPr>
          <w:sz w:val="20"/>
          <w:szCs w:val="20"/>
        </w:rPr>
        <w:t xml:space="preserve"> осы </w:t>
      </w:r>
      <w:proofErr w:type="spellStart"/>
      <w:r w:rsidRPr="002C0E36">
        <w:rPr>
          <w:sz w:val="20"/>
          <w:szCs w:val="20"/>
        </w:rPr>
        <w:t>Шартта</w:t>
      </w:r>
      <w:proofErr w:type="spellEnd"/>
      <w:r w:rsidRPr="002C0E36">
        <w:rPr>
          <w:sz w:val="20"/>
          <w:szCs w:val="20"/>
        </w:rPr>
        <w:t xml:space="preserve">) жағдайда, осы Шарттың </w:t>
      </w:r>
      <w:proofErr w:type="spellStart"/>
      <w:r w:rsidRPr="002C0E36">
        <w:rPr>
          <w:sz w:val="20"/>
          <w:szCs w:val="20"/>
        </w:rPr>
        <w:t>деректемелері</w:t>
      </w:r>
      <w:proofErr w:type="spellEnd"/>
      <w:r w:rsidRPr="002C0E36">
        <w:rPr>
          <w:sz w:val="20"/>
          <w:szCs w:val="20"/>
        </w:rPr>
        <w:t xml:space="preserve"> </w:t>
      </w:r>
      <w:proofErr w:type="spellStart"/>
      <w:r w:rsidRPr="002C0E36">
        <w:rPr>
          <w:sz w:val="20"/>
          <w:szCs w:val="20"/>
        </w:rPr>
        <w:t>бойынша</w:t>
      </w:r>
      <w:proofErr w:type="spellEnd"/>
      <w:r w:rsidRPr="002C0E36">
        <w:rPr>
          <w:sz w:val="20"/>
          <w:szCs w:val="20"/>
        </w:rPr>
        <w:t xml:space="preserve"> орындалған барлық іс-әрекеттер </w:t>
      </w:r>
      <w:proofErr w:type="spellStart"/>
      <w:r w:rsidRPr="002C0E36">
        <w:rPr>
          <w:sz w:val="20"/>
          <w:szCs w:val="20"/>
        </w:rPr>
        <w:t>адал</w:t>
      </w:r>
      <w:proofErr w:type="spellEnd"/>
      <w:r w:rsidRPr="002C0E36">
        <w:rPr>
          <w:sz w:val="20"/>
          <w:szCs w:val="20"/>
        </w:rPr>
        <w:t xml:space="preserve"> және </w:t>
      </w:r>
      <w:proofErr w:type="spellStart"/>
      <w:r w:rsidRPr="002C0E36">
        <w:rPr>
          <w:sz w:val="20"/>
          <w:szCs w:val="20"/>
        </w:rPr>
        <w:t>тиісті</w:t>
      </w:r>
      <w:proofErr w:type="spellEnd"/>
      <w:r w:rsidRPr="002C0E36">
        <w:rPr>
          <w:sz w:val="20"/>
          <w:szCs w:val="20"/>
        </w:rPr>
        <w:t xml:space="preserve"> тәртіппен (төлем және </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талаптар</w:t>
      </w:r>
      <w:proofErr w:type="spellEnd"/>
      <w:r w:rsidRPr="002C0E36">
        <w:rPr>
          <w:sz w:val="20"/>
          <w:szCs w:val="20"/>
        </w:rPr>
        <w:t xml:space="preserve"> және басқа да құжаттарды қоса алғанда) </w:t>
      </w:r>
      <w:proofErr w:type="spellStart"/>
      <w:r w:rsidRPr="002C0E36">
        <w:rPr>
          <w:sz w:val="20"/>
          <w:szCs w:val="20"/>
        </w:rPr>
        <w:t>орындалды</w:t>
      </w:r>
      <w:proofErr w:type="spellEnd"/>
      <w:r w:rsidRPr="002C0E36">
        <w:rPr>
          <w:sz w:val="20"/>
          <w:szCs w:val="20"/>
        </w:rPr>
        <w:t xml:space="preserve"> </w:t>
      </w:r>
      <w:proofErr w:type="spellStart"/>
      <w:r w:rsidRPr="002C0E36">
        <w:rPr>
          <w:sz w:val="20"/>
          <w:szCs w:val="20"/>
        </w:rPr>
        <w:t>деп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 xml:space="preserve">. </w:t>
      </w:r>
      <w:proofErr w:type="spellStart"/>
      <w:r w:rsidRPr="002C0E36">
        <w:rPr>
          <w:sz w:val="20"/>
          <w:szCs w:val="20"/>
        </w:rPr>
        <w:t>Егер</w:t>
      </w:r>
      <w:proofErr w:type="spellEnd"/>
      <w:r w:rsidRPr="002C0E36">
        <w:rPr>
          <w:sz w:val="20"/>
          <w:szCs w:val="20"/>
        </w:rPr>
        <w:t xml:space="preserve"> қандай да </w:t>
      </w:r>
      <w:proofErr w:type="spellStart"/>
      <w:r w:rsidRPr="002C0E36">
        <w:rPr>
          <w:sz w:val="20"/>
          <w:szCs w:val="20"/>
        </w:rPr>
        <w:t>бір</w:t>
      </w:r>
      <w:proofErr w:type="spellEnd"/>
      <w:r w:rsidRPr="002C0E36">
        <w:rPr>
          <w:sz w:val="20"/>
          <w:szCs w:val="20"/>
        </w:rPr>
        <w:t xml:space="preserve"> Тарапқа оны </w:t>
      </w:r>
      <w:proofErr w:type="spellStart"/>
      <w:r w:rsidRPr="002C0E36">
        <w:rPr>
          <w:sz w:val="20"/>
          <w:szCs w:val="20"/>
        </w:rPr>
        <w:t>жібергеннен</w:t>
      </w:r>
      <w:proofErr w:type="spellEnd"/>
      <w:r w:rsidRPr="002C0E36">
        <w:rPr>
          <w:sz w:val="20"/>
          <w:szCs w:val="20"/>
        </w:rPr>
        <w:t xml:space="preserve"> </w:t>
      </w:r>
      <w:proofErr w:type="spellStart"/>
      <w:r w:rsidRPr="002C0E36">
        <w:rPr>
          <w:sz w:val="20"/>
          <w:szCs w:val="20"/>
        </w:rPr>
        <w:t>кейін</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w:t>
      </w:r>
      <w:proofErr w:type="spellStart"/>
      <w:r w:rsidRPr="002C0E36">
        <w:rPr>
          <w:sz w:val="20"/>
          <w:szCs w:val="20"/>
        </w:rPr>
        <w:t>ішінде</w:t>
      </w:r>
      <w:proofErr w:type="spellEnd"/>
      <w:r w:rsidRPr="002C0E36">
        <w:rPr>
          <w:sz w:val="20"/>
          <w:szCs w:val="20"/>
        </w:rPr>
        <w:t xml:space="preserve"> қажетті құжатты тапсырудың сәті түспесе, </w:t>
      </w:r>
      <w:proofErr w:type="spellStart"/>
      <w:r w:rsidRPr="002C0E36">
        <w:rPr>
          <w:sz w:val="20"/>
          <w:szCs w:val="20"/>
        </w:rPr>
        <w:t>онда</w:t>
      </w:r>
      <w:proofErr w:type="spellEnd"/>
      <w:r w:rsidRPr="002C0E36">
        <w:rPr>
          <w:sz w:val="20"/>
          <w:szCs w:val="20"/>
        </w:rPr>
        <w:t xml:space="preserve"> алғашқы жөнелтілген сәттен </w:t>
      </w:r>
      <w:proofErr w:type="spellStart"/>
      <w:r w:rsidRPr="002C0E36">
        <w:rPr>
          <w:sz w:val="20"/>
          <w:szCs w:val="20"/>
        </w:rPr>
        <w:t>бастап</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өткеннен </w:t>
      </w:r>
      <w:proofErr w:type="spellStart"/>
      <w:r w:rsidRPr="002C0E36">
        <w:rPr>
          <w:sz w:val="20"/>
          <w:szCs w:val="20"/>
        </w:rPr>
        <w:t>кейін</w:t>
      </w:r>
      <w:proofErr w:type="spellEnd"/>
      <w:r w:rsidRPr="002C0E36">
        <w:rPr>
          <w:sz w:val="20"/>
          <w:szCs w:val="20"/>
        </w:rPr>
        <w:t xml:space="preserve"> жөнелтілген дәлелдемелер болған </w:t>
      </w:r>
      <w:proofErr w:type="spellStart"/>
      <w:r w:rsidRPr="002C0E36">
        <w:rPr>
          <w:sz w:val="20"/>
          <w:szCs w:val="20"/>
        </w:rPr>
        <w:t>кезде</w:t>
      </w:r>
      <w:proofErr w:type="spellEnd"/>
      <w:r w:rsidRPr="002C0E36">
        <w:rPr>
          <w:sz w:val="20"/>
          <w:szCs w:val="20"/>
        </w:rPr>
        <w:t xml:space="preserve"> құжаттар тапсырылған </w:t>
      </w:r>
      <w:proofErr w:type="spellStart"/>
      <w:r w:rsidRPr="002C0E36">
        <w:rPr>
          <w:sz w:val="20"/>
          <w:szCs w:val="20"/>
        </w:rPr>
        <w:t>болып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rPr>
        <w:t xml:space="preserve">Тараптардың </w:t>
      </w:r>
      <w:proofErr w:type="spellStart"/>
      <w:r w:rsidRPr="002C0E36">
        <w:rPr>
          <w:spacing w:val="2"/>
          <w:sz w:val="20"/>
          <w:szCs w:val="20"/>
        </w:rPr>
        <w:t>мекенжайлары</w:t>
      </w:r>
      <w:proofErr w:type="spellEnd"/>
      <w:r w:rsidRPr="002C0E36">
        <w:rPr>
          <w:spacing w:val="2"/>
          <w:sz w:val="20"/>
          <w:szCs w:val="20"/>
        </w:rPr>
        <w:t xml:space="preserve"> мен </w:t>
      </w:r>
      <w:proofErr w:type="spellStart"/>
      <w:r w:rsidRPr="002C0E36">
        <w:rPr>
          <w:spacing w:val="2"/>
          <w:sz w:val="20"/>
          <w:szCs w:val="20"/>
        </w:rPr>
        <w:t>деректемелері</w:t>
      </w:r>
      <w:proofErr w:type="spellEnd"/>
      <w:r w:rsidRPr="002C0E36">
        <w:rPr>
          <w:spacing w:val="2"/>
          <w:sz w:val="20"/>
          <w:szCs w:val="20"/>
        </w:rPr>
        <w:t>:</w:t>
      </w:r>
    </w:p>
    <w:p w:rsidR="007658A9" w:rsidRPr="00761A78" w:rsidRDefault="007658A9" w:rsidP="007658A9">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784"/>
      </w:tblGrid>
      <w:tr w:rsidR="007658A9" w:rsidRPr="003F5D00" w:rsidTr="00360F6C">
        <w:tc>
          <w:tcPr>
            <w:tcW w:w="5529" w:type="dxa"/>
          </w:tcPr>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84" w:type="dxa"/>
          </w:tcPr>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360F6C">
        <w:tc>
          <w:tcPr>
            <w:tcW w:w="5529" w:type="dxa"/>
          </w:tcPr>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186BB9"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7658A9" w:rsidRPr="00415B86" w:rsidRDefault="00186BB9"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007658A9"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sidR="00360F6C">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sidR="00360F6C">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7658A9"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sidR="00360F6C">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sidR="00360F6C">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186BB9"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sidR="00360F6C">
              <w:rPr>
                <w:rFonts w:ascii="Times New Roman" w:hAnsi="Times New Roman" w:cs="Times New Roman"/>
                <w:sz w:val="24"/>
                <w:szCs w:val="24"/>
                <w:lang w:val="kk-KZ"/>
              </w:rPr>
              <w:t>276010251000019921</w:t>
            </w:r>
            <w:r w:rsidR="00186BB9"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00360F6C" w:rsidRPr="00360F6C">
              <w:rPr>
                <w:rFonts w:ascii="Times New Roman" w:hAnsi="Times New Roman" w:cs="Times New Roman"/>
                <w:sz w:val="24"/>
                <w:szCs w:val="24"/>
                <w:lang w:val="kk-KZ"/>
              </w:rPr>
              <w:t xml:space="preserve">HSBKKZKX  </w:t>
            </w:r>
            <w:r w:rsidRPr="00360F6C">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765E07" w:rsidRDefault="007658A9" w:rsidP="00360F6C">
            <w:pPr>
              <w:tabs>
                <w:tab w:val="left" w:pos="5280"/>
              </w:tabs>
              <w:spacing w:after="0"/>
              <w:rPr>
                <w:lang w:val="kk-KZ"/>
              </w:rPr>
            </w:pPr>
            <w:r w:rsidRPr="00C14F89">
              <w:rPr>
                <w:rFonts w:ascii="Times New Roman" w:hAnsi="Times New Roman" w:cs="Times New Roman"/>
                <w:sz w:val="24"/>
                <w:szCs w:val="24"/>
                <w:lang w:val="kk-KZ"/>
              </w:rPr>
              <w:t>Тел:8(715</w:t>
            </w:r>
            <w:r w:rsidR="00360F6C">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sidR="00360F6C">
              <w:rPr>
                <w:rFonts w:ascii="Times New Roman" w:hAnsi="Times New Roman" w:cs="Times New Roman"/>
                <w:sz w:val="24"/>
                <w:szCs w:val="24"/>
                <w:lang w:val="kk-KZ"/>
              </w:rPr>
              <w:t>2-81-34</w:t>
            </w:r>
            <w:r w:rsidRPr="00765E07">
              <w:rPr>
                <w:lang w:val="kk-KZ"/>
              </w:rPr>
              <w:t xml:space="preserve"> </w:t>
            </w:r>
          </w:p>
          <w:p w:rsidR="007658A9" w:rsidRPr="00360F6C" w:rsidRDefault="007658A9" w:rsidP="00A83578">
            <w:pPr>
              <w:rPr>
                <w:rFonts w:ascii="Times New Roman" w:hAnsi="Times New Roman" w:cs="Times New Roman"/>
                <w:b/>
                <w:sz w:val="24"/>
                <w:szCs w:val="24"/>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00360F6C" w:rsidRPr="00360F6C">
              <w:rPr>
                <w:rFonts w:ascii="Times New Roman" w:hAnsi="Times New Roman" w:cs="Times New Roman"/>
                <w:b/>
                <w:sz w:val="24"/>
                <w:szCs w:val="24"/>
                <w:lang w:val="kk-KZ"/>
              </w:rPr>
              <w:t>С</w:t>
            </w:r>
            <w:r w:rsidR="00360F6C" w:rsidRPr="00360F6C">
              <w:rPr>
                <w:rFonts w:ascii="Times New Roman" w:hAnsi="Times New Roman" w:cs="Times New Roman"/>
                <w:b/>
                <w:sz w:val="24"/>
                <w:szCs w:val="24"/>
                <w:shd w:val="clear" w:color="auto" w:fill="FFFFFF" w:themeFill="background1"/>
                <w:lang w:val="kk-KZ"/>
              </w:rPr>
              <w:t>.Ө. Әм</w:t>
            </w:r>
            <w:r w:rsidR="00360F6C" w:rsidRPr="00360F6C">
              <w:rPr>
                <w:rFonts w:ascii="Times New Roman" w:hAnsi="Times New Roman" w:cs="Times New Roman"/>
                <w:b/>
                <w:sz w:val="24"/>
                <w:szCs w:val="24"/>
                <w:lang w:val="kk-KZ"/>
              </w:rPr>
              <w:t xml:space="preserve">рин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A83578">
            <w:pPr>
              <w:jc w:val="both"/>
              <w:rPr>
                <w:rFonts w:ascii="Times New Roman" w:hAnsi="Times New Roman" w:cs="Times New Roman"/>
                <w:lang w:val="kk-KZ"/>
              </w:rPr>
            </w:pPr>
            <w:r w:rsidRPr="00360F6C">
              <w:rPr>
                <w:rFonts w:ascii="Times New Roman" w:hAnsi="Times New Roman" w:cs="Times New Roman"/>
                <w:lang w:val="kk-KZ"/>
              </w:rPr>
              <w:t>мо</w:t>
            </w:r>
          </w:p>
          <w:p w:rsidR="007658A9" w:rsidRPr="003F5D00" w:rsidRDefault="004C698F" w:rsidP="00A83578">
            <w:pPr>
              <w:jc w:val="both"/>
              <w:rPr>
                <w:sz w:val="18"/>
                <w:szCs w:val="18"/>
                <w:lang w:val="kk-KZ"/>
              </w:rPr>
            </w:pPr>
            <w:r>
              <w:rPr>
                <w:lang w:val="kk-KZ"/>
              </w:rPr>
              <w:t>«         »___________202</w:t>
            </w:r>
            <w:r w:rsidR="0075649F">
              <w:rPr>
                <w:lang w:val="kk-KZ"/>
              </w:rPr>
              <w:t>1</w:t>
            </w:r>
            <w:r w:rsidR="008A66A0">
              <w:rPr>
                <w:lang w:val="kk-KZ"/>
              </w:rPr>
              <w:t xml:space="preserve"> ж</w:t>
            </w:r>
          </w:p>
          <w:p w:rsidR="007658A9" w:rsidRPr="003F5D00" w:rsidRDefault="007658A9" w:rsidP="00A83578">
            <w:pPr>
              <w:pStyle w:val="a3"/>
              <w:spacing w:before="0" w:beforeAutospacing="0" w:after="0" w:afterAutospacing="0"/>
              <w:rPr>
                <w:sz w:val="18"/>
                <w:szCs w:val="18"/>
                <w:lang w:val="kk-KZ"/>
              </w:rPr>
            </w:pPr>
          </w:p>
          <w:p w:rsidR="007658A9" w:rsidRPr="00346978" w:rsidRDefault="007658A9" w:rsidP="00A83578">
            <w:pPr>
              <w:pStyle w:val="a3"/>
              <w:spacing w:before="0" w:beforeAutospacing="0" w:after="0" w:afterAutospacing="0"/>
              <w:rPr>
                <w:sz w:val="18"/>
                <w:szCs w:val="18"/>
                <w:lang w:val="kk-KZ"/>
              </w:rPr>
            </w:pPr>
          </w:p>
          <w:p w:rsidR="007658A9" w:rsidRPr="003F5D00" w:rsidRDefault="007658A9" w:rsidP="00A83578">
            <w:pPr>
              <w:pStyle w:val="HTML"/>
              <w:shd w:val="clear" w:color="auto" w:fill="FFFFFF"/>
              <w:rPr>
                <w:rFonts w:ascii="Times New Roman" w:hAnsi="Times New Roman" w:cs="Times New Roman"/>
                <w:b/>
                <w:sz w:val="18"/>
                <w:szCs w:val="18"/>
                <w:lang w:val="kk-KZ"/>
              </w:rPr>
            </w:pPr>
          </w:p>
        </w:tc>
        <w:tc>
          <w:tcPr>
            <w:tcW w:w="4784" w:type="dxa"/>
          </w:tcPr>
          <w:p w:rsidR="007658A9" w:rsidRPr="00360F6C"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360F6C">
              <w:rPr>
                <w:rFonts w:ascii="Times New Roman" w:hAnsi="Times New Roman"/>
                <w:sz w:val="18"/>
                <w:szCs w:val="18"/>
                <w:u w:val="single"/>
                <w:lang w:val="kk-KZ"/>
              </w:rPr>
              <w:t xml:space="preserve">          </w:t>
            </w:r>
          </w:p>
          <w:p w:rsidR="007658A9" w:rsidRPr="00360F6C" w:rsidRDefault="007658A9" w:rsidP="00A83578">
            <w:pPr>
              <w:pStyle w:val="a8"/>
              <w:rPr>
                <w:rFonts w:ascii="Times New Roman" w:hAnsi="Times New Roman"/>
                <w:sz w:val="18"/>
                <w:szCs w:val="18"/>
                <w:u w:val="single"/>
                <w:lang w:val="kk-KZ"/>
              </w:rPr>
            </w:pPr>
            <w:r w:rsidRPr="00360F6C">
              <w:rPr>
                <w:rFonts w:ascii="Times New Roman" w:hAnsi="Times New Roman"/>
                <w:sz w:val="18"/>
                <w:szCs w:val="18"/>
                <w:lang w:val="kk-KZ"/>
              </w:rPr>
              <w:t>БИН:</w:t>
            </w:r>
            <w:r w:rsidRPr="00360F6C">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360F6C">
              <w:rPr>
                <w:rFonts w:ascii="Times New Roman" w:hAnsi="Times New Roman"/>
                <w:sz w:val="18"/>
                <w:szCs w:val="18"/>
                <w:lang w:val="kk-KZ"/>
              </w:rPr>
              <w:t xml:space="preserve">                   </w:t>
            </w:r>
          </w:p>
          <w:p w:rsidR="007658A9" w:rsidRPr="00360F6C"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e.mail</w:t>
            </w:r>
          </w:p>
          <w:p w:rsidR="007658A9" w:rsidRPr="00360F6C"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Pr>
                <w:rFonts w:ascii="Times New Roman" w:hAnsi="Times New Roman"/>
                <w:sz w:val="18"/>
                <w:szCs w:val="18"/>
                <w:lang w:val="kk-KZ"/>
              </w:rPr>
              <w:t>МО</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 xml:space="preserve">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w:t>
      </w:r>
      <w:r w:rsidRPr="00761A78">
        <w:rPr>
          <w:rFonts w:ascii="Times New Roman" w:eastAsia="Calibri" w:hAnsi="Times New Roman" w:cs="Times New Roman"/>
          <w:i/>
          <w:sz w:val="20"/>
          <w:szCs w:val="20"/>
          <w:lang w:val="kk-KZ"/>
        </w:rPr>
        <w:lastRenderedPageBreak/>
        <w:t>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7658A9" w:rsidRPr="00761A78" w:rsidRDefault="007658A9" w:rsidP="007658A9">
      <w:pPr>
        <w:rPr>
          <w:rFonts w:ascii="Times New Roman" w:eastAsia="Calibri" w:hAnsi="Times New Roman" w:cs="Times New Roman"/>
          <w:i/>
          <w:sz w:val="20"/>
          <w:szCs w:val="20"/>
          <w:lang w:val="kk-KZ"/>
        </w:rPr>
      </w:pPr>
    </w:p>
    <w:p w:rsidR="007658A9" w:rsidRPr="00761A78" w:rsidRDefault="007658A9" w:rsidP="007658A9">
      <w:pPr>
        <w:rPr>
          <w:rFonts w:ascii="Times New Roman" w:eastAsia="Calibri" w:hAnsi="Times New Roman" w:cs="Times New Roman"/>
          <w:i/>
          <w:sz w:val="20"/>
          <w:szCs w:val="20"/>
          <w:lang w:val="kk-KZ"/>
        </w:rPr>
      </w:pPr>
    </w:p>
    <w:p w:rsidR="0083594D" w:rsidRPr="00761A78" w:rsidRDefault="007658A9" w:rsidP="0083594D">
      <w:pPr>
        <w:spacing w:after="0" w:line="240" w:lineRule="auto"/>
        <w:jc w:val="right"/>
        <w:rPr>
          <w:rFonts w:ascii="Times New Roman" w:hAnsi="Times New Roman" w:cs="Times New Roman"/>
          <w:b/>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83594D" w:rsidRPr="00761A78">
        <w:rPr>
          <w:rFonts w:ascii="Times New Roman" w:hAnsi="Times New Roman" w:cs="Times New Roman"/>
          <w:b/>
          <w:sz w:val="20"/>
          <w:szCs w:val="20"/>
          <w:lang w:val="kk-KZ"/>
        </w:rPr>
        <w:lastRenderedPageBreak/>
        <w:t>Қосымша</w:t>
      </w:r>
      <w:r w:rsidR="008A66A0">
        <w:rPr>
          <w:rFonts w:ascii="Times New Roman" w:hAnsi="Times New Roman" w:cs="Times New Roman"/>
          <w:b/>
          <w:sz w:val="20"/>
          <w:szCs w:val="20"/>
          <w:lang w:val="kk-KZ"/>
        </w:rPr>
        <w:t xml:space="preserve"> №</w:t>
      </w:r>
      <w:r w:rsidR="0083594D">
        <w:rPr>
          <w:rFonts w:ascii="Times New Roman" w:hAnsi="Times New Roman" w:cs="Times New Roman"/>
          <w:b/>
          <w:sz w:val="20"/>
          <w:szCs w:val="20"/>
          <w:lang w:val="kk-KZ"/>
        </w:rPr>
        <w:t xml:space="preserve"> 1</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jc w:val="right"/>
        <w:rPr>
          <w:rFonts w:ascii="Times New Roman" w:hAnsi="Times New Roman" w:cs="Times New Roman"/>
          <w:i/>
          <w:sz w:val="20"/>
          <w:szCs w:val="20"/>
          <w:lang w:val="kk-KZ"/>
        </w:rPr>
      </w:pPr>
    </w:p>
    <w:p w:rsidR="007658A9" w:rsidRPr="00761A78" w:rsidRDefault="007658A9" w:rsidP="007658A9">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7658A9" w:rsidRPr="00761A78" w:rsidTr="00A83578">
        <w:trPr>
          <w:trHeight w:val="1284"/>
        </w:trPr>
        <w:tc>
          <w:tcPr>
            <w:tcW w:w="675" w:type="dxa"/>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7658A9" w:rsidRPr="00761A78" w:rsidRDefault="007658A9" w:rsidP="00A83578">
            <w:pPr>
              <w:jc w:val="center"/>
              <w:rPr>
                <w:rFonts w:ascii="Times New Roman" w:hAnsi="Times New Roman" w:cs="Times New Roman"/>
                <w:b/>
                <w:bCs/>
                <w:sz w:val="20"/>
                <w:szCs w:val="20"/>
              </w:rPr>
            </w:pPr>
          </w:p>
          <w:p w:rsidR="007658A9" w:rsidRPr="00761A78" w:rsidRDefault="007658A9" w:rsidP="00A83578">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Сатып алуға бөлінген сома</w:t>
            </w:r>
            <w:r w:rsidRPr="00761A78">
              <w:rPr>
                <w:rFonts w:ascii="Times New Roman" w:hAnsi="Times New Roman" w:cs="Times New Roman"/>
                <w:b/>
                <w:bCs/>
                <w:sz w:val="20"/>
                <w:szCs w:val="20"/>
              </w:rPr>
              <w:t>, в тенге</w:t>
            </w: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7658A9" w:rsidRPr="00761A78" w:rsidTr="00A83578">
        <w:trPr>
          <w:trHeight w:val="644"/>
        </w:trPr>
        <w:tc>
          <w:tcPr>
            <w:tcW w:w="675" w:type="dxa"/>
          </w:tcPr>
          <w:p w:rsidR="007658A9" w:rsidRPr="00761A78" w:rsidRDefault="007658A9" w:rsidP="00A83578">
            <w:pPr>
              <w:jc w:val="center"/>
              <w:rPr>
                <w:rFonts w:ascii="Times New Roman" w:hAnsi="Times New Roman" w:cs="Times New Roman"/>
                <w:b/>
                <w:bCs/>
                <w:sz w:val="20"/>
                <w:szCs w:val="20"/>
              </w:rPr>
            </w:pP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3" w:type="dxa"/>
          </w:tcPr>
          <w:p w:rsidR="007658A9" w:rsidRPr="00761A78" w:rsidRDefault="007658A9" w:rsidP="00A83578">
            <w:pPr>
              <w:jc w:val="center"/>
              <w:rPr>
                <w:rFonts w:ascii="Times New Roman" w:hAnsi="Times New Roman" w:cs="Times New Roman"/>
                <w:b/>
                <w:bCs/>
                <w:sz w:val="20"/>
                <w:szCs w:val="20"/>
              </w:rPr>
            </w:pP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r>
    </w:tbl>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7658A9" w:rsidRPr="003F5D00" w:rsidTr="00A83578">
        <w:tc>
          <w:tcPr>
            <w:tcW w:w="4976"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A83578">
        <w:tc>
          <w:tcPr>
            <w:tcW w:w="4976" w:type="dxa"/>
          </w:tcPr>
          <w:p w:rsidR="00360F6C" w:rsidRDefault="007658A9" w:rsidP="00360F6C">
            <w:pPr>
              <w:spacing w:after="0"/>
              <w:ind w:right="-261"/>
              <w:jc w:val="both"/>
              <w:rPr>
                <w:rStyle w:val="ab"/>
                <w:rFonts w:ascii="Times New Roman" w:hAnsi="Times New Roman" w:cs="Times New Roman"/>
                <w:lang w:val="kk-KZ"/>
              </w:rPr>
            </w:pPr>
            <w:r w:rsidRPr="00415B86">
              <w:rPr>
                <w:rFonts w:ascii="Times New Roman" w:hAnsi="Times New Roman" w:cs="Times New Roman"/>
                <w:b/>
                <w:sz w:val="18"/>
                <w:szCs w:val="18"/>
                <w:lang w:val="kk-KZ"/>
              </w:rPr>
              <w:t xml:space="preserve"> </w:t>
            </w:r>
            <w:r w:rsidR="00360F6C">
              <w:rPr>
                <w:rStyle w:val="ab"/>
                <w:rFonts w:ascii="Times New Roman" w:hAnsi="Times New Roman" w:cs="Times New Roman"/>
                <w:lang w:val="kk-KZ"/>
              </w:rPr>
              <w:t>«СҚО әкімдігінің ДСБ» КММ</w:t>
            </w:r>
            <w:r w:rsidR="00360F6C" w:rsidRPr="00415B86">
              <w:rPr>
                <w:rStyle w:val="ab"/>
                <w:rFonts w:ascii="Times New Roman" w:hAnsi="Times New Roman" w:cs="Times New Roman"/>
                <w:lang w:val="kk-KZ"/>
              </w:rPr>
              <w:t>«</w:t>
            </w:r>
            <w:r w:rsidR="00360F6C">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360F6C" w:rsidRDefault="00360F6C" w:rsidP="00360F6C">
            <w:pPr>
              <w:rPr>
                <w:rFonts w:ascii="Times New Roman" w:hAnsi="Times New Roman" w:cs="Times New Roman"/>
                <w:b/>
                <w:sz w:val="24"/>
                <w:szCs w:val="24"/>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r>
              <w:rPr>
                <w:rFonts w:ascii="Times New Roman" w:hAnsi="Times New Roman"/>
                <w:b/>
                <w:lang w:val="kk-KZ"/>
              </w:rPr>
              <w:t>_________</w:t>
            </w:r>
            <w:r>
              <w:rPr>
                <w:rFonts w:ascii="Times New Roman" w:hAnsi="Times New Roman" w:cs="Times New Roman"/>
                <w:sz w:val="20"/>
                <w:szCs w:val="20"/>
                <w:lang w:val="kk-KZ"/>
              </w:rPr>
              <w:t xml:space="preserve"> </w:t>
            </w:r>
            <w:r w:rsidRPr="00360F6C">
              <w:rPr>
                <w:rFonts w:ascii="Times New Roman" w:hAnsi="Times New Roman" w:cs="Times New Roman"/>
                <w:b/>
                <w:sz w:val="24"/>
                <w:szCs w:val="24"/>
                <w:lang w:val="kk-KZ"/>
              </w:rPr>
              <w:t>С</w:t>
            </w:r>
            <w:r w:rsidRPr="00360F6C">
              <w:rPr>
                <w:rFonts w:ascii="Times New Roman" w:hAnsi="Times New Roman" w:cs="Times New Roman"/>
                <w:b/>
                <w:sz w:val="24"/>
                <w:szCs w:val="24"/>
                <w:shd w:val="clear" w:color="auto" w:fill="FFFFFF" w:themeFill="background1"/>
                <w:lang w:val="kk-KZ"/>
              </w:rPr>
              <w:t>.Ө. Әм</w:t>
            </w:r>
            <w:r w:rsidRPr="00360F6C">
              <w:rPr>
                <w:rFonts w:ascii="Times New Roman" w:hAnsi="Times New Roman" w:cs="Times New Roman"/>
                <w:b/>
                <w:sz w:val="24"/>
                <w:szCs w:val="24"/>
                <w:lang w:val="kk-KZ"/>
              </w:rPr>
              <w:t xml:space="preserve">рин  </w:t>
            </w:r>
            <w:r>
              <w:rPr>
                <w:rFonts w:ascii="Times New Roman" w:hAnsi="Times New Roman" w:cs="Times New Roman"/>
                <w:b/>
                <w:sz w:val="24"/>
                <w:szCs w:val="24"/>
                <w:lang w:val="kk-KZ"/>
              </w:rPr>
              <w:t xml:space="preserve">                             </w:t>
            </w:r>
            <w:r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75649F">
              <w:rPr>
                <w:lang w:val="kk-KZ"/>
              </w:rPr>
              <w:t>1</w:t>
            </w:r>
            <w:r>
              <w:rPr>
                <w:lang w:val="kk-KZ"/>
              </w:rPr>
              <w:t xml:space="preserve"> ж</w:t>
            </w:r>
          </w:p>
          <w:p w:rsidR="007658A9" w:rsidRPr="00415B86" w:rsidRDefault="007658A9" w:rsidP="00A83578">
            <w:pPr>
              <w:rPr>
                <w:rFonts w:ascii="Times New Roman" w:hAnsi="Times New Roman" w:cs="Times New Roman"/>
                <w:b/>
                <w:sz w:val="18"/>
                <w:szCs w:val="18"/>
                <w:lang w:val="kk-KZ"/>
              </w:rPr>
            </w:pPr>
          </w:p>
        </w:tc>
        <w:tc>
          <w:tcPr>
            <w:tcW w:w="4769" w:type="dxa"/>
          </w:tcPr>
          <w:p w:rsidR="007658A9" w:rsidRPr="003F5D00" w:rsidRDefault="007658A9" w:rsidP="00A83578">
            <w:pPr>
              <w:pStyle w:val="a8"/>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7658A9" w:rsidRPr="003F5D00" w:rsidRDefault="007658A9" w:rsidP="00A83578">
            <w:pPr>
              <w:pStyle w:val="a8"/>
              <w:jc w:val="both"/>
              <w:rPr>
                <w:rFonts w:ascii="Times New Roman" w:hAnsi="Times New Roman"/>
                <w:sz w:val="18"/>
                <w:szCs w:val="18"/>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7658A9" w:rsidRPr="003F5D00" w:rsidRDefault="007658A9" w:rsidP="00A83578">
            <w:pPr>
              <w:pStyle w:val="a8"/>
              <w:rPr>
                <w:rFonts w:ascii="Times New Roman" w:hAnsi="Times New Roman"/>
                <w:sz w:val="18"/>
                <w:szCs w:val="18"/>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bl>
    <w:p w:rsidR="007658A9" w:rsidRPr="00761A78" w:rsidRDefault="007658A9" w:rsidP="007658A9">
      <w:pPr>
        <w:jc w:val="center"/>
        <w:rPr>
          <w:rFonts w:ascii="Times New Roman" w:hAnsi="Times New Roman" w:cs="Times New Roman"/>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83594D" w:rsidRPr="00761A78" w:rsidRDefault="0083594D" w:rsidP="0083594D">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w:t>
      </w:r>
      <w:r w:rsidR="008A66A0">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2</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7658A9" w:rsidRPr="00761A78" w:rsidRDefault="007658A9" w:rsidP="007658A9">
      <w:pPr>
        <w:spacing w:after="0" w:line="240" w:lineRule="auto"/>
        <w:jc w:val="center"/>
        <w:rPr>
          <w:rFonts w:ascii="Times New Roman" w:hAnsi="Times New Roman" w:cs="Times New Roman"/>
          <w:b/>
          <w:sz w:val="20"/>
          <w:szCs w:val="20"/>
        </w:rPr>
      </w:pPr>
    </w:p>
    <w:tbl>
      <w:tblPr>
        <w:tblW w:w="11069"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gridCol w:w="992"/>
      </w:tblGrid>
      <w:tr w:rsidR="00186BB9" w:rsidRPr="00761A78" w:rsidTr="00186BB9">
        <w:trPr>
          <w:trHeight w:val="765"/>
        </w:trPr>
        <w:tc>
          <w:tcPr>
            <w:tcW w:w="63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Сипаттамасы</w:t>
            </w:r>
          </w:p>
        </w:tc>
        <w:tc>
          <w:tcPr>
            <w:tcW w:w="992"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Саны</w:t>
            </w:r>
          </w:p>
        </w:tc>
        <w:tc>
          <w:tcPr>
            <w:tcW w:w="992" w:type="dxa"/>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186BB9">
              <w:rPr>
                <w:rFonts w:ascii="Times New Roman" w:eastAsia="Times New Roman" w:hAnsi="Times New Roman" w:cs="Times New Roman"/>
                <w:b/>
                <w:bCs/>
                <w:sz w:val="20"/>
                <w:szCs w:val="20"/>
                <w:lang w:val="kk-KZ" w:eastAsia="ru-RU"/>
              </w:rPr>
              <w:t>Жеткізу мерзімі</w:t>
            </w: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tbl>
      <w:tblPr>
        <w:tblStyle w:val="a7"/>
        <w:tblW w:w="0" w:type="auto"/>
        <w:tblInd w:w="108" w:type="dxa"/>
        <w:tblLook w:val="04A0"/>
      </w:tblPr>
      <w:tblGrid>
        <w:gridCol w:w="4949"/>
        <w:gridCol w:w="4796"/>
      </w:tblGrid>
      <w:tr w:rsidR="007658A9" w:rsidRPr="003F5D00" w:rsidTr="00A83578">
        <w:tc>
          <w:tcPr>
            <w:tcW w:w="4949"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A83578">
        <w:tc>
          <w:tcPr>
            <w:tcW w:w="4949" w:type="dxa"/>
          </w:tcPr>
          <w:p w:rsidR="007658A9" w:rsidRPr="003F5D00" w:rsidRDefault="007658A9" w:rsidP="00A83578">
            <w:pPr>
              <w:pStyle w:val="a3"/>
              <w:spacing w:before="0" w:beforeAutospacing="0" w:after="0" w:afterAutospacing="0"/>
              <w:rPr>
                <w:sz w:val="18"/>
                <w:szCs w:val="18"/>
              </w:rPr>
            </w:pPr>
          </w:p>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360F6C" w:rsidRDefault="00360F6C" w:rsidP="00360F6C">
            <w:pPr>
              <w:spacing w:after="0"/>
              <w:rPr>
                <w:rFonts w:ascii="Times New Roman" w:hAnsi="Times New Roman" w:cs="Times New Roman"/>
                <w:b/>
                <w:sz w:val="24"/>
                <w:szCs w:val="24"/>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r>
              <w:rPr>
                <w:rFonts w:ascii="Times New Roman" w:hAnsi="Times New Roman"/>
                <w:b/>
                <w:lang w:val="kk-KZ"/>
              </w:rPr>
              <w:t>_________</w:t>
            </w:r>
            <w:r>
              <w:rPr>
                <w:rFonts w:ascii="Times New Roman" w:hAnsi="Times New Roman" w:cs="Times New Roman"/>
                <w:sz w:val="20"/>
                <w:szCs w:val="20"/>
                <w:lang w:val="kk-KZ"/>
              </w:rPr>
              <w:t xml:space="preserve"> </w:t>
            </w:r>
            <w:r w:rsidRPr="00360F6C">
              <w:rPr>
                <w:rFonts w:ascii="Times New Roman" w:hAnsi="Times New Roman" w:cs="Times New Roman"/>
                <w:b/>
                <w:sz w:val="24"/>
                <w:szCs w:val="24"/>
                <w:lang w:val="kk-KZ"/>
              </w:rPr>
              <w:t>С</w:t>
            </w:r>
            <w:r w:rsidRPr="00360F6C">
              <w:rPr>
                <w:rFonts w:ascii="Times New Roman" w:hAnsi="Times New Roman" w:cs="Times New Roman"/>
                <w:b/>
                <w:sz w:val="24"/>
                <w:szCs w:val="24"/>
                <w:shd w:val="clear" w:color="auto" w:fill="FFFFFF" w:themeFill="background1"/>
                <w:lang w:val="kk-KZ"/>
              </w:rPr>
              <w:t>.Ө. Әм</w:t>
            </w:r>
            <w:r w:rsidRPr="00360F6C">
              <w:rPr>
                <w:rFonts w:ascii="Times New Roman" w:hAnsi="Times New Roman" w:cs="Times New Roman"/>
                <w:b/>
                <w:sz w:val="24"/>
                <w:szCs w:val="24"/>
                <w:lang w:val="kk-KZ"/>
              </w:rPr>
              <w:t xml:space="preserve">рин  </w:t>
            </w:r>
            <w:r>
              <w:rPr>
                <w:rFonts w:ascii="Times New Roman" w:hAnsi="Times New Roman" w:cs="Times New Roman"/>
                <w:b/>
                <w:sz w:val="24"/>
                <w:szCs w:val="24"/>
                <w:lang w:val="kk-KZ"/>
              </w:rPr>
              <w:t xml:space="preserve">                             </w:t>
            </w:r>
            <w:r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A0244E">
              <w:rPr>
                <w:lang w:val="kk-KZ"/>
              </w:rPr>
              <w:t>1</w:t>
            </w:r>
            <w:r>
              <w:rPr>
                <w:lang w:val="kk-KZ"/>
              </w:rPr>
              <w:t xml:space="preserve"> ж</w:t>
            </w:r>
          </w:p>
          <w:p w:rsidR="007658A9" w:rsidRPr="00415B86" w:rsidRDefault="007658A9" w:rsidP="00A83578">
            <w:pPr>
              <w:pStyle w:val="HTML"/>
              <w:shd w:val="clear" w:color="auto" w:fill="FFFFFF"/>
              <w:rPr>
                <w:rFonts w:ascii="Times New Roman" w:hAnsi="Times New Roman" w:cs="Times New Roman"/>
                <w:b/>
                <w:sz w:val="18"/>
                <w:szCs w:val="18"/>
                <w:lang w:val="kk-KZ"/>
              </w:rPr>
            </w:pPr>
          </w:p>
        </w:tc>
        <w:tc>
          <w:tcPr>
            <w:tcW w:w="4796" w:type="dxa"/>
          </w:tcPr>
          <w:p w:rsidR="007658A9" w:rsidRPr="003F5D00" w:rsidRDefault="007658A9" w:rsidP="00A83578">
            <w:pPr>
              <w:pStyle w:val="a8"/>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7658A9" w:rsidRPr="003F5D00" w:rsidRDefault="007658A9" w:rsidP="00A83578">
            <w:pPr>
              <w:pStyle w:val="a8"/>
              <w:jc w:val="both"/>
              <w:rPr>
                <w:rFonts w:ascii="Times New Roman" w:hAnsi="Times New Roman"/>
                <w:sz w:val="18"/>
                <w:szCs w:val="18"/>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7658A9" w:rsidRPr="003F5D00" w:rsidRDefault="007658A9" w:rsidP="00A83578">
            <w:pPr>
              <w:pStyle w:val="a8"/>
              <w:rPr>
                <w:rFonts w:ascii="Times New Roman" w:hAnsi="Times New Roman"/>
                <w:sz w:val="18"/>
                <w:szCs w:val="18"/>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r w:rsidR="007658A9" w:rsidRPr="00761A78"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761A78" w:rsidRDefault="007658A9" w:rsidP="00A83578">
            <w:pPr>
              <w:rPr>
                <w:rFonts w:ascii="Times New Roman" w:hAnsi="Times New Roman" w:cs="Times New Roman"/>
                <w:b/>
                <w:sz w:val="20"/>
                <w:szCs w:val="20"/>
              </w:rPr>
            </w:pPr>
          </w:p>
        </w:tc>
        <w:tc>
          <w:tcPr>
            <w:tcW w:w="4796" w:type="dxa"/>
          </w:tcPr>
          <w:p w:rsidR="007658A9" w:rsidRPr="00761A78" w:rsidRDefault="007658A9" w:rsidP="00A83578">
            <w:pPr>
              <w:pStyle w:val="a8"/>
              <w:jc w:val="both"/>
              <w:rPr>
                <w:rFonts w:ascii="Times New Roman" w:hAnsi="Times New Roman"/>
                <w:b/>
                <w:sz w:val="20"/>
                <w:szCs w:val="20"/>
              </w:rPr>
            </w:pPr>
          </w:p>
        </w:tc>
      </w:tr>
      <w:tr w:rsidR="007658A9" w:rsidRPr="00804BB4"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804BB4" w:rsidRDefault="007658A9" w:rsidP="00A83578">
            <w:pPr>
              <w:rPr>
                <w:rFonts w:ascii="Times New Roman" w:hAnsi="Times New Roman" w:cs="Times New Roman"/>
                <w:sz w:val="18"/>
                <w:szCs w:val="18"/>
                <w:lang w:val="kk-KZ"/>
              </w:rPr>
            </w:pPr>
          </w:p>
        </w:tc>
        <w:tc>
          <w:tcPr>
            <w:tcW w:w="4796" w:type="dxa"/>
          </w:tcPr>
          <w:p w:rsidR="007658A9" w:rsidRPr="00804BB4" w:rsidRDefault="007658A9" w:rsidP="00A83578">
            <w:pPr>
              <w:pStyle w:val="a8"/>
              <w:rPr>
                <w:rFonts w:ascii="Times New Roman" w:hAnsi="Times New Roman"/>
                <w:sz w:val="18"/>
                <w:szCs w:val="18"/>
                <w:lang w:val="kk-KZ"/>
              </w:rPr>
            </w:pP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lastRenderedPageBreak/>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75649F">
        <w:rPr>
          <w:spacing w:val="2"/>
          <w:sz w:val="22"/>
          <w:szCs w:val="22"/>
        </w:rPr>
        <w:t>1</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Pr="002C0E36">
        <w:rPr>
          <w:sz w:val="20"/>
          <w:szCs w:val="20"/>
        </w:rPr>
        <w:t xml:space="preserve">Главного врача </w:t>
      </w:r>
      <w:proofErr w:type="spellStart"/>
      <w:r w:rsidR="00E637E6">
        <w:rPr>
          <w:sz w:val="20"/>
          <w:szCs w:val="20"/>
        </w:rPr>
        <w:t>Амрина</w:t>
      </w:r>
      <w:proofErr w:type="spellEnd"/>
      <w:r w:rsidR="00E637E6">
        <w:rPr>
          <w:sz w:val="20"/>
          <w:szCs w:val="20"/>
        </w:rPr>
        <w:t xml:space="preserve"> С.А.</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с другой стороны, на основании </w:t>
      </w:r>
      <w:r w:rsidRPr="002C0E36">
        <w:rPr>
          <w:bCs/>
          <w:spacing w:val="2"/>
          <w:sz w:val="20"/>
          <w:szCs w:val="20"/>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w:t>
      </w:r>
      <w:proofErr w:type="spellStart"/>
      <w:r w:rsidRPr="002C0E36">
        <w:rPr>
          <w:bCs/>
          <w:spacing w:val="2"/>
          <w:sz w:val="20"/>
          <w:szCs w:val="20"/>
          <w:bdr w:val="none" w:sz="0" w:space="0" w:color="auto" w:frame="1"/>
        </w:rPr>
        <w:t>помощи</w:t>
      </w:r>
      <w:r w:rsidRPr="002C0E36">
        <w:rPr>
          <w:sz w:val="20"/>
          <w:szCs w:val="20"/>
        </w:rPr>
        <w:t>и</w:t>
      </w:r>
      <w:proofErr w:type="spellEnd"/>
      <w:r w:rsidRPr="002C0E36">
        <w:rPr>
          <w:sz w:val="20"/>
          <w:szCs w:val="20"/>
        </w:rPr>
        <w:t xml:space="preserve"> медицинской помощи в системе обязательного социального медицинского страхования</w:t>
      </w:r>
      <w:r w:rsidRPr="002C0E36">
        <w:rPr>
          <w:bCs/>
          <w:spacing w:val="2"/>
          <w:sz w:val="20"/>
          <w:szCs w:val="20"/>
          <w:bdr w:val="none" w:sz="0" w:space="0" w:color="auto" w:frame="1"/>
        </w:rPr>
        <w:t xml:space="preserve">, </w:t>
      </w:r>
      <w:r w:rsidRPr="002C0E36">
        <w:rPr>
          <w:spacing w:val="2"/>
          <w:sz w:val="20"/>
          <w:szCs w:val="20"/>
        </w:rPr>
        <w:t xml:space="preserve">утвержденных постановлением Правительства Республики Казахстан от 30 октября 2009 года №1729 (с внесенными изменениями и дополнениями) и протокола об итогах закупа </w:t>
      </w:r>
      <w:r w:rsidRPr="002C0E36">
        <w:rPr>
          <w:b/>
          <w:spacing w:val="2"/>
          <w:sz w:val="20"/>
          <w:szCs w:val="20"/>
          <w:u w:val="single"/>
        </w:rPr>
        <w:t>способом проведения тендера</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75649F">
        <w:rPr>
          <w:spacing w:val="2"/>
          <w:sz w:val="20"/>
          <w:szCs w:val="20"/>
          <w:u w:val="single"/>
        </w:rPr>
        <w:t>1</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 w:name="z478"/>
      <w:bookmarkEnd w:id="2"/>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3" w:name="z479"/>
      <w:bookmarkEnd w:id="3"/>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4" w:name="z480"/>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5" w:name="z481"/>
      <w:bookmarkEnd w:id="5"/>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6" w:name="z482"/>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7" w:name="z483"/>
      <w:bookmarkEnd w:id="7"/>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8" w:name="z485"/>
      <w:bookmarkEnd w:id="8"/>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7"/>
      <w:bookmarkEnd w:id="10"/>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1" w:name="z488"/>
      <w:bookmarkEnd w:id="11"/>
      <w:r w:rsidRPr="002C0E36">
        <w:rPr>
          <w:spacing w:val="2"/>
          <w:sz w:val="20"/>
          <w:szCs w:val="20"/>
        </w:rPr>
        <w:lastRenderedPageBreak/>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2" w:name="z489"/>
      <w:bookmarkEnd w:id="12"/>
      <w:r w:rsidRPr="002C0E36">
        <w:rPr>
          <w:spacing w:val="2"/>
          <w:sz w:val="20"/>
          <w:szCs w:val="20"/>
        </w:rPr>
        <w:t>техническая спецификация;</w:t>
      </w:r>
      <w:bookmarkStart w:id="13" w:name="z490"/>
      <w:bookmarkEnd w:id="13"/>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4" w:name="z491"/>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5" w:name="z493"/>
      <w:bookmarkEnd w:id="15"/>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2C0E36" w:rsidRPr="002C0E36" w:rsidRDefault="00FC68D3"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761A78">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761A78">
        <w:rPr>
          <w:sz w:val="20"/>
          <w:szCs w:val="20"/>
        </w:rPr>
        <w:t xml:space="preserve">Товар поставляется </w:t>
      </w:r>
      <w:r w:rsidR="0075649F">
        <w:rPr>
          <w:sz w:val="20"/>
          <w:szCs w:val="20"/>
        </w:rPr>
        <w:t xml:space="preserve">Поставщиком  своими силами, средствами производится доставка и разгрузка товара </w:t>
      </w:r>
      <w:r w:rsidRPr="00761A78">
        <w:rPr>
          <w:sz w:val="20"/>
          <w:szCs w:val="20"/>
        </w:rPr>
        <w:t>на склад Заказчика – СКО, г.</w:t>
      </w:r>
      <w:r>
        <w:rPr>
          <w:sz w:val="20"/>
          <w:szCs w:val="20"/>
        </w:rPr>
        <w:t>Булаево</w:t>
      </w:r>
      <w:r w:rsidRPr="00761A78">
        <w:rPr>
          <w:sz w:val="20"/>
          <w:szCs w:val="20"/>
        </w:rPr>
        <w:t>, ул.</w:t>
      </w:r>
      <w:r>
        <w:rPr>
          <w:sz w:val="20"/>
          <w:szCs w:val="20"/>
        </w:rPr>
        <w:t>Мира, 8</w:t>
      </w:r>
      <w:r w:rsidRPr="00761A78">
        <w:rPr>
          <w:sz w:val="20"/>
          <w:szCs w:val="20"/>
        </w:rPr>
        <w:t>. Время поставки с 0</w:t>
      </w:r>
      <w:r>
        <w:rPr>
          <w:sz w:val="20"/>
          <w:szCs w:val="20"/>
        </w:rPr>
        <w:t>9</w:t>
      </w:r>
      <w:r w:rsidRPr="00761A78">
        <w:rPr>
          <w:sz w:val="20"/>
          <w:szCs w:val="20"/>
        </w:rPr>
        <w:t>:00часов до 1</w:t>
      </w:r>
      <w:r>
        <w:rPr>
          <w:sz w:val="20"/>
          <w:szCs w:val="20"/>
        </w:rPr>
        <w:t>3</w:t>
      </w:r>
      <w:r w:rsidRPr="00761A78">
        <w:rPr>
          <w:sz w:val="20"/>
          <w:szCs w:val="20"/>
        </w:rPr>
        <w:t>:</w:t>
      </w:r>
      <w:r>
        <w:rPr>
          <w:sz w:val="20"/>
          <w:szCs w:val="20"/>
        </w:rPr>
        <w:t>0</w:t>
      </w:r>
      <w:r w:rsidRPr="00761A78">
        <w:rPr>
          <w:sz w:val="20"/>
          <w:szCs w:val="20"/>
        </w:rPr>
        <w:t>0ч. и с 14:00ч. до 1</w:t>
      </w:r>
      <w:r>
        <w:rPr>
          <w:sz w:val="20"/>
          <w:szCs w:val="20"/>
        </w:rPr>
        <w:t>8</w:t>
      </w:r>
      <w:r w:rsidRPr="00761A78">
        <w:rPr>
          <w:sz w:val="20"/>
          <w:szCs w:val="20"/>
        </w:rPr>
        <w:t>:</w:t>
      </w:r>
      <w:r>
        <w:rPr>
          <w:sz w:val="20"/>
          <w:szCs w:val="20"/>
        </w:rPr>
        <w:t>0</w:t>
      </w:r>
      <w:r w:rsidRPr="00761A78">
        <w:rPr>
          <w:sz w:val="20"/>
          <w:szCs w:val="20"/>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2C0E36" w:rsidRPr="002C0E36" w:rsidRDefault="002C0E36" w:rsidP="002C0E36">
      <w:pPr>
        <w:spacing w:after="0" w:line="240" w:lineRule="auto"/>
        <w:jc w:val="both"/>
        <w:rPr>
          <w:rFonts w:ascii="Times New Roman" w:hAnsi="Times New Roman" w:cs="Times New Roman"/>
          <w:sz w:val="20"/>
          <w:szCs w:val="20"/>
        </w:rPr>
      </w:pPr>
      <w:r w:rsidRPr="002C0E36">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lang w:val="kk-KZ"/>
        </w:rPr>
        <w:t xml:space="preserve">Товар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21" w:name="z501"/>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на сопутствующие услуги включены в цену Договора (Товара).</w:t>
      </w:r>
      <w:bookmarkStart w:id="23" w:name="z503"/>
      <w:bookmarkEnd w:id="2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5" w:name="z505"/>
      <w:bookmarkEnd w:id="25"/>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 xml:space="preserve">Эта гарантия действительна в течение </w:t>
      </w:r>
      <w:r w:rsidR="00360F6C">
        <w:rPr>
          <w:b/>
          <w:spacing w:val="2"/>
          <w:sz w:val="20"/>
          <w:szCs w:val="20"/>
          <w:u w:val="single"/>
        </w:rPr>
        <w:t>37</w:t>
      </w:r>
      <w:r w:rsidR="00360F6C" w:rsidRPr="00761A78">
        <w:rPr>
          <w:b/>
          <w:spacing w:val="2"/>
          <w:sz w:val="20"/>
          <w:szCs w:val="20"/>
          <w:u w:val="single"/>
        </w:rPr>
        <w:t xml:space="preserve"> (</w:t>
      </w:r>
      <w:r w:rsidR="00360F6C">
        <w:rPr>
          <w:b/>
          <w:spacing w:val="2"/>
          <w:sz w:val="20"/>
          <w:szCs w:val="20"/>
          <w:u w:val="single"/>
        </w:rPr>
        <w:t>тридцати семи</w:t>
      </w:r>
      <w:r w:rsidR="00360F6C" w:rsidRPr="00761A78">
        <w:rPr>
          <w:b/>
          <w:spacing w:val="2"/>
          <w:sz w:val="20"/>
          <w:szCs w:val="20"/>
          <w:u w:val="single"/>
        </w:rPr>
        <w:t>) месяцев</w:t>
      </w:r>
      <w:r w:rsidR="00360F6C" w:rsidRPr="00761A78">
        <w:rPr>
          <w:spacing w:val="2"/>
          <w:sz w:val="20"/>
          <w:szCs w:val="20"/>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2" w:name="z513"/>
      <w:bookmarkEnd w:id="32"/>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Поставка товаров и предоставление услуг должны осуществляться Поставщиком в соответствии с графиком</w:t>
      </w:r>
      <w:bookmarkStart w:id="37" w:name="z518"/>
      <w:bookmarkEnd w:id="37"/>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7" w:name="z529"/>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51" w:name="z535"/>
      <w:bookmarkEnd w:id="51"/>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360F6C" w:rsidP="00360F6C">
            <w:pPr>
              <w:pStyle w:val="a3"/>
              <w:spacing w:before="0" w:beforeAutospacing="0" w:after="0" w:afterAutospacing="0"/>
              <w:rPr>
                <w:b/>
              </w:rPr>
            </w:pPr>
            <w:r w:rsidRPr="00EA551C">
              <w:rPr>
                <w:b/>
              </w:rPr>
              <w:t xml:space="preserve">Главный врач  </w:t>
            </w:r>
            <w:r w:rsidRPr="00EC02F1">
              <w:t>______________</w:t>
            </w:r>
            <w:r w:rsidRPr="00EA551C">
              <w:t xml:space="preserve"> </w:t>
            </w:r>
            <w:proofErr w:type="spellStart"/>
            <w:r w:rsidRPr="0047330F">
              <w:rPr>
                <w:b/>
              </w:rPr>
              <w:t>Амрин</w:t>
            </w:r>
            <w:proofErr w:type="spellEnd"/>
            <w:r w:rsidRPr="0047330F">
              <w:rPr>
                <w:b/>
              </w:rPr>
              <w:t xml:space="preserve"> С.О.</w:t>
            </w:r>
            <w:r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75649F">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75649F">
              <w:rPr>
                <w:rFonts w:ascii="Times New Roman" w:hAnsi="Times New Roman" w:cs="Times New Roman"/>
              </w:rPr>
              <w:t>1</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2" w:name="z537"/>
      <w:bookmarkEnd w:id="52"/>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360F6C" w:rsidP="00360F6C">
            <w:pPr>
              <w:pStyle w:val="a3"/>
              <w:spacing w:before="0" w:beforeAutospacing="0" w:after="0" w:afterAutospacing="0"/>
            </w:pPr>
            <w:r w:rsidRPr="00EA551C">
              <w:rPr>
                <w:b/>
              </w:rPr>
              <w:t>Главный врач</w:t>
            </w:r>
            <w:r>
              <w:t xml:space="preserve">   </w:t>
            </w:r>
            <w:r w:rsidRPr="00EC02F1">
              <w:t>________</w:t>
            </w:r>
            <w:r w:rsidRPr="00EA551C">
              <w:t xml:space="preserve"> </w:t>
            </w:r>
            <w:proofErr w:type="spellStart"/>
            <w:r w:rsidRPr="0047330F">
              <w:rPr>
                <w:b/>
              </w:rPr>
              <w:t>Амрин</w:t>
            </w:r>
            <w:proofErr w:type="spellEnd"/>
            <w:r w:rsidRPr="0047330F">
              <w:rPr>
                <w:b/>
              </w:rPr>
              <w:t xml:space="preserve"> С.О.</w:t>
            </w:r>
            <w:r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360F6C" w:rsidP="0003163B">
            <w:pPr>
              <w:pStyle w:val="a3"/>
              <w:spacing w:before="0" w:beforeAutospacing="0" w:after="0" w:afterAutospacing="0"/>
            </w:pPr>
            <w:r w:rsidRPr="00EA551C">
              <w:rPr>
                <w:b/>
              </w:rPr>
              <w:t>Главный врач</w:t>
            </w:r>
            <w:r>
              <w:t xml:space="preserve">   </w:t>
            </w:r>
            <w:r w:rsidRPr="00EC02F1">
              <w:t>________</w:t>
            </w:r>
            <w:r w:rsidRPr="00EA551C">
              <w:t xml:space="preserve"> </w:t>
            </w:r>
            <w:proofErr w:type="spellStart"/>
            <w:r w:rsidRPr="0047330F">
              <w:rPr>
                <w:b/>
              </w:rPr>
              <w:t>Амрин</w:t>
            </w:r>
            <w:proofErr w:type="spellEnd"/>
            <w:r w:rsidRPr="0047330F">
              <w:rPr>
                <w:b/>
              </w:rPr>
              <w:t xml:space="preserve"> С.О.</w:t>
            </w:r>
            <w:r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86BB9"/>
    <w:rsid w:val="00236756"/>
    <w:rsid w:val="002C0E36"/>
    <w:rsid w:val="00300337"/>
    <w:rsid w:val="003105F7"/>
    <w:rsid w:val="00360F6C"/>
    <w:rsid w:val="00366556"/>
    <w:rsid w:val="00415B86"/>
    <w:rsid w:val="00435DC8"/>
    <w:rsid w:val="004C698F"/>
    <w:rsid w:val="00522D90"/>
    <w:rsid w:val="00546D76"/>
    <w:rsid w:val="005A5837"/>
    <w:rsid w:val="006E1527"/>
    <w:rsid w:val="0075649F"/>
    <w:rsid w:val="007658A9"/>
    <w:rsid w:val="007665FF"/>
    <w:rsid w:val="00794324"/>
    <w:rsid w:val="007B2AF0"/>
    <w:rsid w:val="007B3CFA"/>
    <w:rsid w:val="00804BB4"/>
    <w:rsid w:val="0083594D"/>
    <w:rsid w:val="008A66A0"/>
    <w:rsid w:val="009B220A"/>
    <w:rsid w:val="00A0244E"/>
    <w:rsid w:val="00A83578"/>
    <w:rsid w:val="00B765E2"/>
    <w:rsid w:val="00C33210"/>
    <w:rsid w:val="00C87E35"/>
    <w:rsid w:val="00CE01FA"/>
    <w:rsid w:val="00E637E6"/>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7095</Words>
  <Characters>40445</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22</cp:revision>
  <cp:lastPrinted>2021-04-16T09:47:00Z</cp:lastPrinted>
  <dcterms:created xsi:type="dcterms:W3CDTF">2019-11-25T05:27:00Z</dcterms:created>
  <dcterms:modified xsi:type="dcterms:W3CDTF">2021-04-16T09:48:00Z</dcterms:modified>
</cp:coreProperties>
</file>