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396" w:rsidRDefault="00A17396" w:rsidP="005F4C27">
      <w:pPr>
        <w:pStyle w:val="11"/>
        <w:ind w:left="5760"/>
        <w:rPr>
          <w:szCs w:val="24"/>
        </w:rPr>
      </w:pPr>
    </w:p>
    <w:p w:rsidR="00A17396" w:rsidRPr="00A839FD" w:rsidRDefault="00A17396" w:rsidP="00A17396">
      <w:pPr>
        <w:pStyle w:val="11"/>
        <w:rPr>
          <w:szCs w:val="24"/>
        </w:rPr>
      </w:pPr>
      <w:r>
        <w:rPr>
          <w:szCs w:val="24"/>
          <w:lang w:val="kk-KZ"/>
        </w:rPr>
        <w:t xml:space="preserve">                                                                                                </w:t>
      </w:r>
      <w:r w:rsidRPr="00A839FD">
        <w:rPr>
          <w:szCs w:val="24"/>
        </w:rPr>
        <w:t>Утверждаю</w:t>
      </w:r>
    </w:p>
    <w:p w:rsidR="00A17396" w:rsidRPr="00A839FD" w:rsidRDefault="00A17396" w:rsidP="00A17396">
      <w:pPr>
        <w:pStyle w:val="11"/>
        <w:ind w:left="5760"/>
        <w:rPr>
          <w:szCs w:val="24"/>
        </w:rPr>
      </w:pPr>
      <w:r w:rsidRPr="00A839FD">
        <w:rPr>
          <w:szCs w:val="24"/>
        </w:rPr>
        <w:t>Главный врач</w:t>
      </w:r>
    </w:p>
    <w:p w:rsidR="00A17396" w:rsidRPr="00A839FD" w:rsidRDefault="00A17396" w:rsidP="00A17396">
      <w:pPr>
        <w:pStyle w:val="11"/>
        <w:ind w:left="5760"/>
        <w:rPr>
          <w:szCs w:val="24"/>
        </w:rPr>
      </w:pPr>
      <w:r w:rsidRPr="00A839FD">
        <w:rPr>
          <w:szCs w:val="24"/>
        </w:rPr>
        <w:t>КГП на ПХВ «</w:t>
      </w:r>
      <w:r w:rsidR="00FD7FEB">
        <w:rPr>
          <w:szCs w:val="24"/>
          <w:lang w:val="kk-KZ"/>
        </w:rPr>
        <w:t>Районная больница района Магжана Жумабаева</w:t>
      </w:r>
      <w:r w:rsidRPr="00A839FD">
        <w:rPr>
          <w:szCs w:val="24"/>
        </w:rPr>
        <w:t>»</w:t>
      </w:r>
      <w:r w:rsidRPr="00827058">
        <w:rPr>
          <w:rStyle w:val="af8"/>
          <w:color w:val="000000"/>
          <w:sz w:val="22"/>
          <w:szCs w:val="22"/>
        </w:rPr>
        <w:t xml:space="preserve"> </w:t>
      </w:r>
      <w:r w:rsidRPr="00827058">
        <w:rPr>
          <w:rStyle w:val="af8"/>
          <w:b w:val="0"/>
          <w:color w:val="000000"/>
          <w:sz w:val="22"/>
          <w:szCs w:val="22"/>
        </w:rPr>
        <w:t>КГУ «УЗ акимата СКО»</w:t>
      </w:r>
    </w:p>
    <w:p w:rsidR="00A17396" w:rsidRPr="00A839FD" w:rsidRDefault="00A17396" w:rsidP="00A17396">
      <w:pPr>
        <w:pStyle w:val="11"/>
        <w:ind w:left="5760"/>
        <w:jc w:val="right"/>
        <w:rPr>
          <w:szCs w:val="24"/>
        </w:rPr>
      </w:pPr>
    </w:p>
    <w:p w:rsidR="00A17396" w:rsidRPr="00A839FD" w:rsidRDefault="00A17396" w:rsidP="00A17396">
      <w:pPr>
        <w:pStyle w:val="11"/>
        <w:ind w:left="5760"/>
        <w:rPr>
          <w:szCs w:val="24"/>
        </w:rPr>
      </w:pPr>
      <w:r w:rsidRPr="00A839FD">
        <w:rPr>
          <w:szCs w:val="24"/>
        </w:rPr>
        <w:t xml:space="preserve">_______________ </w:t>
      </w:r>
      <w:r>
        <w:rPr>
          <w:szCs w:val="24"/>
        </w:rPr>
        <w:t>А</w:t>
      </w:r>
      <w:r w:rsidR="00FD7FEB">
        <w:rPr>
          <w:szCs w:val="24"/>
          <w:lang w:val="kk-KZ"/>
        </w:rPr>
        <w:t>мрин С</w:t>
      </w:r>
      <w:r w:rsidR="00FD7FEB">
        <w:rPr>
          <w:szCs w:val="24"/>
        </w:rPr>
        <w:t>.О.</w:t>
      </w:r>
    </w:p>
    <w:p w:rsidR="00A17396" w:rsidRPr="00A839FD" w:rsidRDefault="00A17396" w:rsidP="00A17396">
      <w:pPr>
        <w:pStyle w:val="11"/>
        <w:ind w:left="5760"/>
        <w:jc w:val="right"/>
        <w:rPr>
          <w:szCs w:val="24"/>
        </w:rPr>
      </w:pPr>
    </w:p>
    <w:p w:rsidR="00A17396" w:rsidRPr="00D02E7E" w:rsidRDefault="00A17396" w:rsidP="00A17396">
      <w:pPr>
        <w:ind w:left="5760"/>
        <w:rPr>
          <w:sz w:val="24"/>
          <w:szCs w:val="24"/>
        </w:rPr>
      </w:pPr>
      <w:r w:rsidRPr="00D02E7E">
        <w:rPr>
          <w:sz w:val="24"/>
          <w:szCs w:val="24"/>
        </w:rPr>
        <w:t xml:space="preserve">Приказ № </w:t>
      </w:r>
      <w:r w:rsidR="004F45BD">
        <w:rPr>
          <w:sz w:val="24"/>
          <w:szCs w:val="24"/>
        </w:rPr>
        <w:t xml:space="preserve"> </w:t>
      </w:r>
      <w:r w:rsidR="00750EC3">
        <w:rPr>
          <w:sz w:val="24"/>
          <w:szCs w:val="24"/>
        </w:rPr>
        <w:t>7</w:t>
      </w:r>
      <w:r w:rsidR="004E296A">
        <w:rPr>
          <w:sz w:val="24"/>
          <w:szCs w:val="24"/>
        </w:rPr>
        <w:t>6</w:t>
      </w:r>
      <w:r w:rsidRPr="004F45BD">
        <w:rPr>
          <w:sz w:val="24"/>
          <w:szCs w:val="24"/>
        </w:rPr>
        <w:t xml:space="preserve"> от </w:t>
      </w:r>
      <w:r w:rsidR="00750EC3">
        <w:rPr>
          <w:sz w:val="24"/>
          <w:szCs w:val="24"/>
        </w:rPr>
        <w:t xml:space="preserve"> 2</w:t>
      </w:r>
      <w:r w:rsidR="004E296A">
        <w:rPr>
          <w:sz w:val="24"/>
          <w:szCs w:val="24"/>
        </w:rPr>
        <w:t>7</w:t>
      </w:r>
      <w:r w:rsidRPr="004F45BD">
        <w:rPr>
          <w:sz w:val="24"/>
          <w:szCs w:val="24"/>
        </w:rPr>
        <w:t>.</w:t>
      </w:r>
      <w:r w:rsidR="00D02E7E" w:rsidRPr="004F45BD">
        <w:rPr>
          <w:sz w:val="24"/>
          <w:szCs w:val="24"/>
          <w:lang w:val="kk-KZ"/>
        </w:rPr>
        <w:t>0</w:t>
      </w:r>
      <w:r w:rsidR="000917EA" w:rsidRPr="004F45BD">
        <w:rPr>
          <w:sz w:val="24"/>
          <w:szCs w:val="24"/>
          <w:lang w:val="kk-KZ"/>
        </w:rPr>
        <w:t>4</w:t>
      </w:r>
      <w:r w:rsidR="00D02E7E" w:rsidRPr="004F45BD">
        <w:rPr>
          <w:sz w:val="24"/>
          <w:szCs w:val="24"/>
        </w:rPr>
        <w:t>.202</w:t>
      </w:r>
      <w:r w:rsidR="000917EA" w:rsidRPr="004F45BD">
        <w:rPr>
          <w:sz w:val="24"/>
          <w:szCs w:val="24"/>
        </w:rPr>
        <w:t>1</w:t>
      </w:r>
      <w:r w:rsidRPr="004F45BD">
        <w:rPr>
          <w:sz w:val="24"/>
          <w:szCs w:val="24"/>
        </w:rPr>
        <w:t>г</w:t>
      </w:r>
    </w:p>
    <w:p w:rsidR="00A17396" w:rsidRPr="00A839FD" w:rsidRDefault="00A17396" w:rsidP="00A17396">
      <w:pPr>
        <w:pStyle w:val="11"/>
        <w:jc w:val="right"/>
        <w:rPr>
          <w:szCs w:val="24"/>
        </w:rPr>
      </w:pPr>
      <w:r w:rsidRPr="00A839FD">
        <w:rPr>
          <w:szCs w:val="24"/>
        </w:rPr>
        <w:t xml:space="preserve">  </w:t>
      </w:r>
    </w:p>
    <w:p w:rsidR="00A17396" w:rsidRPr="00A839FD" w:rsidRDefault="00A17396" w:rsidP="00A17396">
      <w:pPr>
        <w:pStyle w:val="11"/>
        <w:rPr>
          <w:szCs w:val="24"/>
        </w:rPr>
      </w:pPr>
      <w:r w:rsidRPr="00A839FD">
        <w:rPr>
          <w:szCs w:val="24"/>
        </w:rPr>
        <w:t xml:space="preserve">                                                                                                            </w:t>
      </w:r>
    </w:p>
    <w:p w:rsidR="00A17396" w:rsidRPr="00A839FD" w:rsidRDefault="00A17396" w:rsidP="00A17396">
      <w:pPr>
        <w:jc w:val="center"/>
        <w:rPr>
          <w:b/>
          <w:sz w:val="24"/>
          <w:szCs w:val="24"/>
        </w:rPr>
      </w:pPr>
      <w:r w:rsidRPr="00A839FD">
        <w:rPr>
          <w:b/>
          <w:sz w:val="24"/>
          <w:szCs w:val="24"/>
        </w:rPr>
        <w:t xml:space="preserve"> ТЕНДЕРНАЯ ДОКУМЕНТАЦИЯ,</w:t>
      </w:r>
    </w:p>
    <w:p w:rsidR="00A17396" w:rsidRPr="00A839FD" w:rsidRDefault="00A17396" w:rsidP="00A17396">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w:t>
      </w:r>
      <w:r>
        <w:rPr>
          <w:b/>
          <w:sz w:val="24"/>
          <w:szCs w:val="24"/>
        </w:rPr>
        <w:t>е по  закупу медицинских изделий</w:t>
      </w:r>
      <w:r w:rsidR="000917EA">
        <w:rPr>
          <w:b/>
          <w:sz w:val="24"/>
          <w:szCs w:val="24"/>
        </w:rPr>
        <w:t>, требующих сервисного обслуживания</w:t>
      </w:r>
    </w:p>
    <w:p w:rsidR="00A17396" w:rsidRPr="00A839FD" w:rsidRDefault="00A17396" w:rsidP="00A17396">
      <w:pPr>
        <w:jc w:val="center"/>
        <w:rPr>
          <w:b/>
          <w:sz w:val="24"/>
          <w:szCs w:val="24"/>
        </w:rPr>
      </w:pPr>
    </w:p>
    <w:p w:rsidR="00516026" w:rsidRPr="00516026" w:rsidRDefault="00A17396" w:rsidP="00516026">
      <w:pPr>
        <w:pStyle w:val="af1"/>
        <w:spacing w:after="0"/>
        <w:ind w:firstLine="539"/>
      </w:pPr>
      <w:r w:rsidRPr="00A839FD">
        <w:tab/>
        <w:t xml:space="preserve">Настоящая тендерная документация, предоставляемая организатором </w:t>
      </w:r>
      <w:r>
        <w:t>тендера КГП на ПХВ «</w:t>
      </w:r>
      <w:r w:rsidR="00516026" w:rsidRPr="00FD7FEB">
        <w:t>Районная больница  района Магжана Жумабаева</w:t>
      </w:r>
      <w:r w:rsidRPr="0065537E">
        <w:t>»</w:t>
      </w:r>
      <w:r w:rsidRPr="0065537E">
        <w:rPr>
          <w:rStyle w:val="af8"/>
          <w:color w:val="000000"/>
        </w:rPr>
        <w:t xml:space="preserve"> </w:t>
      </w:r>
      <w:r w:rsidRPr="0065537E">
        <w:rPr>
          <w:rStyle w:val="af8"/>
          <w:b w:val="0"/>
          <w:color w:val="000000"/>
        </w:rPr>
        <w:t>КГУ «УЗ акимата СКО»</w:t>
      </w:r>
      <w:r w:rsidR="00516026" w:rsidRPr="00516026">
        <w:t xml:space="preserve"> потенциальным поставщикам для подготовки тендерных заявок и участия в тендере по закупу</w:t>
      </w:r>
      <w:r w:rsidR="00516026" w:rsidRPr="00516026">
        <w:rPr>
          <w:b/>
          <w:bCs/>
        </w:rPr>
        <w:t xml:space="preserve"> </w:t>
      </w:r>
      <w:r w:rsidR="00516026" w:rsidRPr="00516026">
        <w:rPr>
          <w:b/>
          <w:bCs/>
          <w:u w:val="single"/>
        </w:rPr>
        <w:t>М</w:t>
      </w:r>
      <w:r w:rsidR="000917EA">
        <w:rPr>
          <w:b/>
          <w:bCs/>
          <w:u w:val="single"/>
        </w:rPr>
        <w:t>И ТСО</w:t>
      </w:r>
      <w:r w:rsidR="00516026" w:rsidRPr="00516026">
        <w:t xml:space="preserve"> (далее - Тендерная документация), разработана в соответствии с Правилами организации и проведения закупа лекарственных средств и медицинских изделий, фармацевтических услуг,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A17396" w:rsidRPr="00A839FD" w:rsidRDefault="00A17396" w:rsidP="00A17396">
      <w:pPr>
        <w:pStyle w:val="af1"/>
        <w:spacing w:before="0" w:beforeAutospacing="0" w:after="0" w:afterAutospacing="0"/>
        <w:ind w:firstLine="539"/>
        <w:jc w:val="both"/>
        <w:rPr>
          <w:b/>
          <w:bCs/>
        </w:rPr>
      </w:pPr>
      <w:r>
        <w:rPr>
          <w:b/>
          <w:bCs/>
        </w:rPr>
        <w:t xml:space="preserve">  </w:t>
      </w:r>
      <w:r w:rsidRPr="00A839FD">
        <w:rPr>
          <w:b/>
          <w:bCs/>
        </w:rPr>
        <w:t>Организатор</w:t>
      </w:r>
      <w:r>
        <w:rPr>
          <w:b/>
          <w:bCs/>
        </w:rPr>
        <w:t xml:space="preserve"> (Заказчик)</w:t>
      </w:r>
      <w:r w:rsidRPr="00A839FD">
        <w:rPr>
          <w:b/>
          <w:bCs/>
        </w:rPr>
        <w:t xml:space="preserve"> тендера:  </w:t>
      </w:r>
    </w:p>
    <w:p w:rsidR="00FD7FEB" w:rsidRPr="00FD7FEB" w:rsidRDefault="00FD7FEB" w:rsidP="00FD7FEB">
      <w:pPr>
        <w:pStyle w:val="af1"/>
        <w:spacing w:before="0" w:beforeAutospacing="0" w:after="0" w:afterAutospacing="0"/>
      </w:pPr>
      <w:r w:rsidRPr="00FD7FEB">
        <w:t>КГП  на ПХВ «Районная больница  района Магжана Жумабаева» КГУ «Управление здравоохранения  акимата Северо-Казахстанской области»</w:t>
      </w:r>
    </w:p>
    <w:p w:rsidR="00FD7FEB" w:rsidRPr="00490450" w:rsidRDefault="00FD7FEB" w:rsidP="00FD7FEB">
      <w:pPr>
        <w:pStyle w:val="af1"/>
        <w:spacing w:before="0" w:beforeAutospacing="0" w:after="0" w:afterAutospacing="0"/>
      </w:pPr>
      <w:r w:rsidRPr="00EC02F1">
        <w:t>Адрес : 150800 РК СКО, р-он М.Жумабаева, г.Булаево, ул. Мира, 8</w:t>
      </w:r>
    </w:p>
    <w:p w:rsidR="00FD7FEB" w:rsidRPr="00516026" w:rsidRDefault="00FD7FEB" w:rsidP="00FD7FEB">
      <w:pPr>
        <w:pStyle w:val="af1"/>
        <w:spacing w:before="0" w:beforeAutospacing="0" w:after="0" w:afterAutospacing="0"/>
        <w:rPr>
          <w:lang w:val="kk-KZ"/>
        </w:rPr>
      </w:pPr>
      <w:r w:rsidRPr="00EC02F1">
        <w:t>БИН  990340004780</w:t>
      </w:r>
    </w:p>
    <w:p w:rsidR="00FD7FEB" w:rsidRPr="00490450" w:rsidRDefault="00FD7FEB" w:rsidP="00FD7FEB">
      <w:pPr>
        <w:pStyle w:val="af1"/>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FD7FEB" w:rsidRPr="00FD7FEB" w:rsidRDefault="00FD7FEB" w:rsidP="00FD7FEB">
      <w:pPr>
        <w:pStyle w:val="af1"/>
        <w:spacing w:before="0" w:beforeAutospacing="0" w:after="0" w:afterAutospacing="0"/>
        <w:rPr>
          <w:lang w:val="en-US"/>
        </w:rPr>
      </w:pPr>
      <w:r w:rsidRPr="00EC02F1">
        <w:t>Тел</w:t>
      </w:r>
      <w:r w:rsidRPr="00FD7FEB">
        <w:rPr>
          <w:lang w:val="en-US"/>
        </w:rPr>
        <w:t>.8-71531-2-81-34,</w:t>
      </w:r>
      <w:r w:rsidR="00516026" w:rsidRPr="00516026">
        <w:rPr>
          <w:lang w:val="en-US"/>
        </w:rPr>
        <w:t xml:space="preserve"> 87051788545,</w:t>
      </w:r>
      <w:r w:rsidRPr="00FD7FEB">
        <w:rPr>
          <w:i/>
          <w:lang w:val="en-US"/>
        </w:rPr>
        <w:t xml:space="preserve"> </w:t>
      </w:r>
      <w:r w:rsidRPr="0065537E">
        <w:rPr>
          <w:i/>
          <w:lang w:val="en-US"/>
        </w:rPr>
        <w:t>e</w:t>
      </w:r>
      <w:r w:rsidRPr="00FD7FEB">
        <w:rPr>
          <w:i/>
          <w:lang w:val="en-US"/>
        </w:rPr>
        <w:t>-</w:t>
      </w:r>
      <w:r w:rsidRPr="0065537E">
        <w:rPr>
          <w:i/>
          <w:lang w:val="en-US"/>
        </w:rPr>
        <w:t>mail</w:t>
      </w:r>
      <w:r w:rsidRPr="00FD7FEB">
        <w:rPr>
          <w:b/>
          <w:i/>
          <w:color w:val="17365D"/>
          <w:lang w:val="en-US"/>
        </w:rPr>
        <w:t xml:space="preserve">: </w:t>
      </w:r>
      <w:r w:rsidRPr="00FD7FEB">
        <w:rPr>
          <w:b/>
          <w:color w:val="17365D"/>
          <w:lang w:val="en-US"/>
        </w:rPr>
        <w:t>apt62</w:t>
      </w:r>
      <w:r>
        <w:rPr>
          <w:b/>
          <w:color w:val="17365D"/>
          <w:lang w:val="en-US"/>
        </w:rPr>
        <w:t>@bk.ru</w:t>
      </w:r>
    </w:p>
    <w:p w:rsidR="00A17396" w:rsidRPr="0065537E" w:rsidRDefault="00A17396" w:rsidP="00A17396">
      <w:pPr>
        <w:shd w:val="clear" w:color="auto" w:fill="FFFFFF"/>
        <w:jc w:val="both"/>
        <w:rPr>
          <w:sz w:val="24"/>
          <w:szCs w:val="24"/>
        </w:rPr>
      </w:pPr>
      <w:r w:rsidRPr="0065537E">
        <w:rPr>
          <w:bCs/>
          <w:sz w:val="24"/>
          <w:szCs w:val="24"/>
        </w:rPr>
        <w:t>Депозитный счет</w:t>
      </w:r>
      <w:r>
        <w:rPr>
          <w:bCs/>
          <w:sz w:val="24"/>
          <w:szCs w:val="24"/>
        </w:rPr>
        <w:t xml:space="preserve"> (для внесения гарантийного обеспечения тендерной заявки)</w:t>
      </w:r>
      <w:r w:rsidRPr="0065537E">
        <w:rPr>
          <w:bCs/>
          <w:sz w:val="24"/>
          <w:szCs w:val="24"/>
        </w:rPr>
        <w:t xml:space="preserve"> ИИК </w:t>
      </w:r>
      <w:r w:rsidRPr="0065537E">
        <w:rPr>
          <w:bCs/>
          <w:sz w:val="24"/>
          <w:szCs w:val="24"/>
          <w:lang w:val="en-US"/>
        </w:rPr>
        <w:t>KZ</w:t>
      </w:r>
      <w:r w:rsidR="00FD7FEB">
        <w:rPr>
          <w:bCs/>
          <w:sz w:val="24"/>
          <w:szCs w:val="24"/>
        </w:rPr>
        <w:t>816010251000006824</w:t>
      </w:r>
    </w:p>
    <w:p w:rsidR="00A17396" w:rsidRPr="00A839FD" w:rsidRDefault="00A17396" w:rsidP="00A17396">
      <w:pPr>
        <w:pStyle w:val="af1"/>
        <w:spacing w:before="0" w:beforeAutospacing="0" w:after="0" w:afterAutospacing="0"/>
        <w:jc w:val="both"/>
        <w:rPr>
          <w:bCs/>
        </w:rPr>
      </w:pPr>
      <w:r>
        <w:rPr>
          <w:bCs/>
          <w:sz w:val="20"/>
          <w:szCs w:val="20"/>
        </w:rPr>
        <w:t xml:space="preserve">            </w:t>
      </w:r>
      <w:r w:rsidRPr="00A839FD">
        <w:t>Тендерная документация предоставляется бесплатно.</w:t>
      </w:r>
    </w:p>
    <w:p w:rsidR="00A17396" w:rsidRPr="00A839FD" w:rsidRDefault="00A17396" w:rsidP="00A17396">
      <w:pPr>
        <w:ind w:firstLine="709"/>
        <w:jc w:val="both"/>
        <w:rPr>
          <w:sz w:val="24"/>
          <w:szCs w:val="24"/>
        </w:rPr>
      </w:pPr>
    </w:p>
    <w:p w:rsidR="00A17396" w:rsidRPr="00A839FD" w:rsidRDefault="00A17396" w:rsidP="00A17396">
      <w:pPr>
        <w:jc w:val="center"/>
        <w:rPr>
          <w:b/>
          <w:sz w:val="24"/>
          <w:szCs w:val="24"/>
        </w:rPr>
      </w:pPr>
      <w:r w:rsidRPr="00A839FD">
        <w:rPr>
          <w:b/>
          <w:sz w:val="24"/>
          <w:szCs w:val="24"/>
        </w:rPr>
        <w:t>Глава 1. Введение</w:t>
      </w:r>
    </w:p>
    <w:p w:rsidR="00A17396" w:rsidRPr="00A839FD" w:rsidRDefault="00A17396" w:rsidP="00A17396">
      <w:pPr>
        <w:jc w:val="center"/>
        <w:rPr>
          <w:b/>
          <w:sz w:val="24"/>
          <w:szCs w:val="24"/>
        </w:rPr>
      </w:pPr>
      <w:r w:rsidRPr="00A839FD">
        <w:rPr>
          <w:b/>
          <w:sz w:val="24"/>
          <w:szCs w:val="24"/>
        </w:rPr>
        <w:t>1. Предмет тендера</w:t>
      </w:r>
    </w:p>
    <w:p w:rsidR="00A17396" w:rsidRPr="00A839FD" w:rsidRDefault="00A17396" w:rsidP="00A17396">
      <w:pPr>
        <w:ind w:firstLine="709"/>
        <w:jc w:val="both"/>
        <w:rPr>
          <w:sz w:val="24"/>
          <w:szCs w:val="24"/>
        </w:rPr>
      </w:pPr>
    </w:p>
    <w:p w:rsidR="00A17396" w:rsidRPr="00A839FD" w:rsidRDefault="00A17396" w:rsidP="00A17396">
      <w:pPr>
        <w:ind w:firstLine="540"/>
        <w:jc w:val="both"/>
        <w:rPr>
          <w:sz w:val="24"/>
          <w:szCs w:val="24"/>
        </w:rPr>
      </w:pPr>
      <w:r w:rsidRPr="00A839FD">
        <w:rPr>
          <w:sz w:val="24"/>
          <w:szCs w:val="24"/>
        </w:rPr>
        <w:tab/>
      </w:r>
      <w:r>
        <w:rPr>
          <w:sz w:val="24"/>
          <w:szCs w:val="24"/>
        </w:rPr>
        <w:t>1.</w:t>
      </w:r>
      <w:r w:rsidRPr="00A839FD">
        <w:rPr>
          <w:sz w:val="24"/>
          <w:szCs w:val="24"/>
        </w:rPr>
        <w:t>1.</w:t>
      </w:r>
      <w:r>
        <w:rPr>
          <w:sz w:val="24"/>
          <w:szCs w:val="24"/>
        </w:rPr>
        <w:t>1.</w:t>
      </w:r>
      <w:r w:rsidRPr="00A839FD">
        <w:rPr>
          <w:sz w:val="24"/>
          <w:szCs w:val="24"/>
        </w:rPr>
        <w:t> Настоящая Тендерная документация по проведению тендера по  закупу</w:t>
      </w:r>
      <w:r w:rsidRPr="00A839FD">
        <w:rPr>
          <w:b/>
          <w:sz w:val="24"/>
          <w:szCs w:val="24"/>
        </w:rPr>
        <w:t xml:space="preserve"> </w:t>
      </w:r>
      <w:r w:rsidRPr="009B09D1">
        <w:rPr>
          <w:sz w:val="24"/>
          <w:szCs w:val="24"/>
        </w:rPr>
        <w:t>медицинских изделий</w:t>
      </w:r>
      <w:r>
        <w:rPr>
          <w:sz w:val="24"/>
          <w:szCs w:val="24"/>
        </w:rPr>
        <w:t xml:space="preserve">, требующих сервисного обслуживания </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A17396" w:rsidRPr="00A839FD" w:rsidRDefault="00A17396" w:rsidP="00A17396">
      <w:pPr>
        <w:tabs>
          <w:tab w:val="left" w:pos="284"/>
        </w:tabs>
        <w:ind w:firstLine="709"/>
        <w:jc w:val="both"/>
        <w:rPr>
          <w:sz w:val="24"/>
          <w:szCs w:val="24"/>
        </w:rPr>
      </w:pPr>
      <w:r>
        <w:rPr>
          <w:sz w:val="24"/>
          <w:szCs w:val="24"/>
        </w:rPr>
        <w:t>1.1</w:t>
      </w:r>
      <w:r w:rsidRPr="00A839FD">
        <w:rPr>
          <w:sz w:val="24"/>
          <w:szCs w:val="24"/>
        </w:rPr>
        <w:t>.</w:t>
      </w:r>
      <w:r>
        <w:rPr>
          <w:sz w:val="24"/>
          <w:szCs w:val="24"/>
        </w:rPr>
        <w:t>2.</w:t>
      </w:r>
      <w:r w:rsidRPr="00A839FD">
        <w:rPr>
          <w:sz w:val="24"/>
          <w:szCs w:val="24"/>
        </w:rPr>
        <w:t>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 xml:space="preserve">приложении </w:t>
      </w:r>
      <w:r w:rsidR="00FD7FEB">
        <w:rPr>
          <w:i/>
          <w:sz w:val="24"/>
          <w:szCs w:val="24"/>
        </w:rPr>
        <w:t xml:space="preserve">1, </w:t>
      </w:r>
      <w:r w:rsidRPr="00A839FD">
        <w:rPr>
          <w:sz w:val="24"/>
          <w:szCs w:val="24"/>
        </w:rPr>
        <w:t xml:space="preserve"> к Тендерной документации. </w:t>
      </w:r>
    </w:p>
    <w:p w:rsidR="00A17396" w:rsidRPr="0065537E" w:rsidRDefault="00A17396" w:rsidP="00A17396">
      <w:pPr>
        <w:ind w:firstLine="684"/>
        <w:rPr>
          <w:color w:val="000000"/>
          <w:sz w:val="22"/>
          <w:szCs w:val="22"/>
        </w:rPr>
      </w:pPr>
      <w:r>
        <w:rPr>
          <w:sz w:val="24"/>
          <w:szCs w:val="24"/>
        </w:rPr>
        <w:t>1.1</w:t>
      </w:r>
      <w:r w:rsidRPr="00A839FD">
        <w:rPr>
          <w:sz w:val="24"/>
          <w:szCs w:val="24"/>
        </w:rPr>
        <w:t>.</w:t>
      </w:r>
      <w:r>
        <w:rPr>
          <w:sz w:val="24"/>
          <w:szCs w:val="24"/>
        </w:rPr>
        <w:t>3.</w:t>
      </w:r>
      <w:r w:rsidRPr="00A839FD">
        <w:rPr>
          <w:sz w:val="24"/>
          <w:szCs w:val="24"/>
        </w:rPr>
        <w:t xml:space="preserve"> Организатором тендера/ Заказчиком Товаров  выступает </w:t>
      </w:r>
      <w:r>
        <w:rPr>
          <w:rStyle w:val="af8"/>
          <w:b w:val="0"/>
          <w:color w:val="000000"/>
          <w:sz w:val="22"/>
          <w:szCs w:val="22"/>
        </w:rPr>
        <w:t>КГП на ПХВ «</w:t>
      </w:r>
      <w:r w:rsidR="00FD7FEB" w:rsidRPr="00FD7FEB">
        <w:rPr>
          <w:sz w:val="24"/>
          <w:szCs w:val="24"/>
        </w:rPr>
        <w:t>Районная больница  района Магжана Жумабаева</w:t>
      </w:r>
      <w:r w:rsidR="00FD7FEB" w:rsidRPr="000317B6">
        <w:rPr>
          <w:rStyle w:val="af8"/>
          <w:b w:val="0"/>
          <w:sz w:val="22"/>
          <w:szCs w:val="22"/>
        </w:rPr>
        <w:t xml:space="preserve"> </w:t>
      </w:r>
      <w:r w:rsidRPr="0065537E">
        <w:rPr>
          <w:rStyle w:val="af8"/>
          <w:b w:val="0"/>
          <w:color w:val="000000"/>
          <w:sz w:val="22"/>
          <w:szCs w:val="22"/>
        </w:rPr>
        <w:t>» КГУ «УЗ акимата СКО»</w:t>
      </w:r>
      <w:r w:rsidRPr="00A839FD">
        <w:rPr>
          <w:sz w:val="24"/>
          <w:szCs w:val="24"/>
        </w:rPr>
        <w:t>.</w:t>
      </w:r>
      <w:r w:rsidRPr="0065537E">
        <w:rPr>
          <w:bCs/>
          <w:sz w:val="24"/>
          <w:szCs w:val="24"/>
        </w:rPr>
        <w:t xml:space="preserve"> </w:t>
      </w:r>
    </w:p>
    <w:p w:rsidR="00A17396" w:rsidRPr="00A839FD" w:rsidRDefault="00A17396" w:rsidP="00A17396">
      <w:pPr>
        <w:tabs>
          <w:tab w:val="left" w:pos="284"/>
          <w:tab w:val="left" w:pos="426"/>
        </w:tabs>
        <w:ind w:firstLine="709"/>
        <w:jc w:val="both"/>
        <w:rPr>
          <w:sz w:val="24"/>
          <w:szCs w:val="24"/>
        </w:rPr>
      </w:pPr>
    </w:p>
    <w:p w:rsidR="00A17396" w:rsidRPr="00A839FD" w:rsidRDefault="00A17396" w:rsidP="00A17396">
      <w:pPr>
        <w:tabs>
          <w:tab w:val="left" w:pos="284"/>
          <w:tab w:val="left" w:pos="426"/>
        </w:tabs>
        <w:ind w:firstLine="709"/>
        <w:jc w:val="both"/>
        <w:rPr>
          <w:sz w:val="24"/>
          <w:szCs w:val="24"/>
        </w:rPr>
      </w:pPr>
      <w:r>
        <w:rPr>
          <w:sz w:val="24"/>
          <w:szCs w:val="24"/>
        </w:rPr>
        <w:lastRenderedPageBreak/>
        <w:t>1.1.</w:t>
      </w:r>
      <w:r w:rsidRPr="00A839FD">
        <w:rPr>
          <w:sz w:val="24"/>
          <w:szCs w:val="24"/>
        </w:rPr>
        <w:t>4.</w:t>
      </w:r>
      <w:r>
        <w:rPr>
          <w:sz w:val="24"/>
          <w:szCs w:val="24"/>
        </w:rPr>
        <w:t>.</w:t>
      </w:r>
      <w:r w:rsidRPr="00A839FD">
        <w:rPr>
          <w:sz w:val="24"/>
          <w:szCs w:val="24"/>
        </w:rPr>
        <w:t xml:space="preserve">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A17396" w:rsidRPr="00A839FD" w:rsidRDefault="00A17396" w:rsidP="00A17396">
      <w:pPr>
        <w:tabs>
          <w:tab w:val="left" w:pos="284"/>
          <w:tab w:val="left" w:pos="426"/>
        </w:tabs>
        <w:ind w:firstLine="709"/>
        <w:jc w:val="both"/>
        <w:rPr>
          <w:sz w:val="24"/>
          <w:szCs w:val="24"/>
        </w:rPr>
      </w:pPr>
      <w:r>
        <w:rPr>
          <w:sz w:val="24"/>
          <w:szCs w:val="24"/>
        </w:rPr>
        <w:t>1.1.5.</w:t>
      </w:r>
      <w:r w:rsidRPr="00A839FD">
        <w:rPr>
          <w:sz w:val="24"/>
          <w:szCs w:val="24"/>
        </w:rPr>
        <w:t xml:space="preserve">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A17396" w:rsidRPr="00A839FD" w:rsidRDefault="00A17396" w:rsidP="00A17396">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A17396" w:rsidRPr="00A839FD" w:rsidRDefault="00A17396" w:rsidP="00A17396">
      <w:pPr>
        <w:pStyle w:val="31"/>
        <w:tabs>
          <w:tab w:val="left" w:pos="142"/>
          <w:tab w:val="left" w:pos="284"/>
        </w:tabs>
        <w:ind w:firstLine="709"/>
        <w:jc w:val="center"/>
        <w:rPr>
          <w:b/>
          <w:sz w:val="24"/>
          <w:szCs w:val="24"/>
        </w:rPr>
      </w:pPr>
      <w:r w:rsidRPr="00A839FD">
        <w:rPr>
          <w:b/>
          <w:sz w:val="24"/>
          <w:szCs w:val="24"/>
        </w:rPr>
        <w:t>2. Базовые условия платежа</w:t>
      </w:r>
    </w:p>
    <w:p w:rsidR="00A17396" w:rsidRPr="00A839FD" w:rsidRDefault="00A17396" w:rsidP="00A17396">
      <w:pPr>
        <w:pStyle w:val="31"/>
        <w:tabs>
          <w:tab w:val="left" w:pos="142"/>
          <w:tab w:val="left" w:pos="284"/>
        </w:tabs>
        <w:ind w:firstLine="709"/>
        <w:jc w:val="center"/>
        <w:rPr>
          <w:sz w:val="24"/>
          <w:szCs w:val="24"/>
        </w:rPr>
      </w:pPr>
    </w:p>
    <w:p w:rsidR="00A17396" w:rsidRPr="00A839FD" w:rsidRDefault="00A17396" w:rsidP="00A17396">
      <w:pPr>
        <w:tabs>
          <w:tab w:val="left" w:pos="1620"/>
        </w:tabs>
        <w:ind w:firstLine="540"/>
        <w:jc w:val="both"/>
        <w:rPr>
          <w:sz w:val="24"/>
          <w:szCs w:val="24"/>
        </w:rPr>
      </w:pPr>
      <w:r>
        <w:rPr>
          <w:sz w:val="24"/>
          <w:szCs w:val="24"/>
        </w:rPr>
        <w:t>1.2.1</w:t>
      </w:r>
      <w:r w:rsidRPr="00A839FD">
        <w:rPr>
          <w:sz w:val="24"/>
          <w:szCs w:val="24"/>
        </w:rPr>
        <w:t>. Базовые условия плат</w:t>
      </w:r>
      <w:r>
        <w:rPr>
          <w:sz w:val="24"/>
          <w:szCs w:val="24"/>
        </w:rPr>
        <w:t xml:space="preserve">ежа: </w:t>
      </w:r>
      <w:r w:rsidRPr="000317B6">
        <w:rPr>
          <w:sz w:val="22"/>
          <w:szCs w:val="22"/>
        </w:rPr>
        <w:t>Оплата Заказчиком Поставщику  за поставленный товар производится путем перечисления денежных средств на расчетный счет поставщика по мере выделения финансирования Заказчику уполномоченным органом.</w:t>
      </w:r>
    </w:p>
    <w:p w:rsidR="00A17396" w:rsidRPr="00B55DE3" w:rsidRDefault="00A17396" w:rsidP="00A17396">
      <w:pPr>
        <w:pStyle w:val="af7"/>
        <w:numPr>
          <w:ilvl w:val="0"/>
          <w:numId w:val="19"/>
        </w:numPr>
        <w:jc w:val="center"/>
        <w:rPr>
          <w:b/>
          <w:sz w:val="24"/>
          <w:szCs w:val="24"/>
        </w:rPr>
      </w:pPr>
      <w:r w:rsidRPr="00B55DE3">
        <w:rPr>
          <w:b/>
          <w:sz w:val="24"/>
          <w:szCs w:val="24"/>
        </w:rPr>
        <w:t>Правомочность и квалификация потенциальных поставщиков</w:t>
      </w:r>
    </w:p>
    <w:p w:rsidR="00A17396" w:rsidRDefault="00A17396" w:rsidP="00A17396">
      <w:pPr>
        <w:pStyle w:val="af7"/>
        <w:spacing w:after="360" w:line="219" w:lineRule="atLeast"/>
        <w:ind w:left="0"/>
        <w:textAlignment w:val="baseline"/>
        <w:rPr>
          <w:sz w:val="24"/>
          <w:szCs w:val="24"/>
        </w:rPr>
      </w:pPr>
      <w:r>
        <w:rPr>
          <w:sz w:val="24"/>
          <w:szCs w:val="24"/>
        </w:rPr>
        <w:t xml:space="preserve">       1.</w:t>
      </w:r>
      <w:r w:rsidRPr="00E533DA">
        <w:rPr>
          <w:sz w:val="24"/>
          <w:szCs w:val="24"/>
        </w:rPr>
        <w:t>3.1</w:t>
      </w:r>
      <w:r>
        <w:rPr>
          <w:sz w:val="24"/>
          <w:szCs w:val="24"/>
        </w:rPr>
        <w:t xml:space="preserve">. </w:t>
      </w:r>
      <w:r w:rsidRPr="00E533DA">
        <w:rPr>
          <w:sz w:val="24"/>
          <w:szCs w:val="24"/>
        </w:rPr>
        <w:t>К тендеру допускаются изъявившие желание участвовать в конкурсе потенциальные поставщики гарантирующих поставку закупаемого товара, соответствующего по качеству требованиям, указанным в технической спецификации (</w:t>
      </w:r>
      <w:r w:rsidRPr="00E533DA">
        <w:rPr>
          <w:i/>
          <w:sz w:val="24"/>
          <w:szCs w:val="24"/>
        </w:rPr>
        <w:t xml:space="preserve">Приложение 2 </w:t>
      </w:r>
      <w:r w:rsidRPr="00E533DA">
        <w:rPr>
          <w:sz w:val="24"/>
          <w:szCs w:val="24"/>
        </w:rPr>
        <w:t>к  Тендерной документации).</w:t>
      </w:r>
    </w:p>
    <w:p w:rsidR="00A17396" w:rsidRPr="0045286C" w:rsidRDefault="00A17396" w:rsidP="00A17396">
      <w:pPr>
        <w:pStyle w:val="af7"/>
        <w:numPr>
          <w:ilvl w:val="2"/>
          <w:numId w:val="23"/>
        </w:numPr>
        <w:spacing w:line="219" w:lineRule="atLeast"/>
        <w:ind w:left="0"/>
        <w:textAlignment w:val="baseline"/>
        <w:rPr>
          <w:color w:val="000000"/>
          <w:spacing w:val="1"/>
          <w:sz w:val="24"/>
          <w:szCs w:val="24"/>
        </w:rPr>
      </w:pPr>
      <w:r w:rsidRPr="0045286C">
        <w:rPr>
          <w:color w:val="000000"/>
          <w:spacing w:val="1"/>
          <w:sz w:val="24"/>
          <w:szCs w:val="24"/>
        </w:rPr>
        <w:t>Потенциальный поставщик, участвующий в закупе:</w:t>
      </w:r>
    </w:p>
    <w:p w:rsidR="00A17396" w:rsidRPr="00E533DA" w:rsidRDefault="00A17396" w:rsidP="00A17396">
      <w:pPr>
        <w:pStyle w:val="af7"/>
        <w:numPr>
          <w:ilvl w:val="0"/>
          <w:numId w:val="24"/>
        </w:numPr>
        <w:spacing w:line="219" w:lineRule="atLeast"/>
        <w:ind w:left="0"/>
        <w:textAlignment w:val="baseline"/>
        <w:rPr>
          <w:color w:val="000000"/>
          <w:spacing w:val="1"/>
          <w:sz w:val="24"/>
          <w:szCs w:val="24"/>
        </w:rPr>
      </w:pPr>
      <w:r w:rsidRPr="00E533DA">
        <w:rPr>
          <w:color w:val="000000"/>
          <w:spacing w:val="1"/>
          <w:sz w:val="24"/>
          <w:szCs w:val="24"/>
        </w:rPr>
        <w:t>должен быть зарегистрирован в качестве субъекта предпринимательства согласно законодательству Республики Казахстан;</w:t>
      </w:r>
    </w:p>
    <w:p w:rsidR="00A17396" w:rsidRPr="00BD38F9" w:rsidRDefault="00A17396" w:rsidP="00A17396">
      <w:pPr>
        <w:spacing w:line="219" w:lineRule="atLeast"/>
        <w:textAlignment w:val="baseline"/>
        <w:rPr>
          <w:color w:val="000000"/>
          <w:spacing w:val="1"/>
          <w:sz w:val="24"/>
          <w:szCs w:val="24"/>
        </w:rPr>
      </w:pPr>
      <w:r>
        <w:rPr>
          <w:color w:val="000000"/>
          <w:spacing w:val="1"/>
          <w:sz w:val="24"/>
          <w:szCs w:val="24"/>
        </w:rPr>
        <w:t xml:space="preserve">      2)</w:t>
      </w:r>
      <w:r w:rsidRPr="00BD38F9">
        <w:rPr>
          <w:color w:val="000000"/>
          <w:spacing w:val="1"/>
          <w:sz w:val="24"/>
          <w:szCs w:val="24"/>
        </w:rPr>
        <w:t xml:space="preserve">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3) </w:t>
      </w:r>
      <w:r w:rsidRPr="00E533DA">
        <w:rPr>
          <w:color w:val="000000"/>
          <w:spacing w:val="1"/>
          <w:sz w:val="24"/>
          <w:szCs w:val="24"/>
        </w:rPr>
        <w:t xml:space="preserve">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 xml:space="preserve"> 4) не должен быть признанным судом недобросовестным по настоящим Правилам;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5) не должен быть аффилированным с заказчиком, организатором закупа, единым дистрибьютором;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6) не должен быть аффилированным по одному лоту с другим потенциальным поставщиком;</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xml:space="preserve">    </w:t>
      </w:r>
      <w:r w:rsidRPr="00E533DA">
        <w:rPr>
          <w:color w:val="000000"/>
          <w:spacing w:val="1"/>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w:t>
      </w:r>
      <w:r>
        <w:rPr>
          <w:color w:val="000000"/>
          <w:spacing w:val="1"/>
          <w:sz w:val="24"/>
          <w:szCs w:val="24"/>
        </w:rPr>
        <w:t xml:space="preserve">   </w:t>
      </w:r>
      <w:r w:rsidRPr="00E533DA">
        <w:rPr>
          <w:color w:val="000000"/>
          <w:spacing w:val="1"/>
          <w:sz w:val="24"/>
          <w:szCs w:val="24"/>
        </w:rPr>
        <w:t> </w:t>
      </w:r>
      <w:r>
        <w:rPr>
          <w:color w:val="000000"/>
          <w:spacing w:val="1"/>
          <w:sz w:val="24"/>
          <w:szCs w:val="24"/>
        </w:rPr>
        <w:t>1.</w:t>
      </w:r>
      <w:r w:rsidRPr="00E533DA">
        <w:rPr>
          <w:color w:val="000000"/>
          <w:spacing w:val="1"/>
          <w:sz w:val="24"/>
          <w:szCs w:val="24"/>
        </w:rPr>
        <w:t>3.3 К потенциальным поставщикам фармацевтических услуг предъявляются следующие квалификационные требования: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2) резидентство Республики Казахстан;</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3) правоспособность потенциального поставщика, осуществляющего виды деятельности, на занятие которыми необходимо получение разрешения, направление уведомления, подтверждается посредством информационных систем государственных органов в соответствии с </w:t>
      </w:r>
      <w:hyperlink r:id="rId6" w:anchor="z68" w:history="1">
        <w:r w:rsidRPr="00E533DA">
          <w:rPr>
            <w:color w:val="073A5E"/>
            <w:spacing w:val="1"/>
            <w:sz w:val="24"/>
            <w:szCs w:val="24"/>
            <w:u w:val="single"/>
          </w:rPr>
          <w:t>Законом</w:t>
        </w:r>
      </w:hyperlink>
      <w:r w:rsidRPr="00E533DA">
        <w:rPr>
          <w:color w:val="000000"/>
          <w:spacing w:val="1"/>
          <w:sz w:val="24"/>
          <w:szCs w:val="24"/>
        </w:rPr>
        <w:t> Республики Казахстан от 24 ноября 2015 года "Об информатизации".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4) платежеспособность -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lastRenderedPageBreak/>
        <w:t>    </w:t>
      </w:r>
      <w:r w:rsidRPr="00E533DA">
        <w:rPr>
          <w:color w:val="000000"/>
          <w:spacing w:val="1"/>
          <w:sz w:val="24"/>
          <w:szCs w:val="24"/>
        </w:rPr>
        <w:t>5) не подлежать процедуре банкротства либо ликвидации,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6) не состоять в перечне недобросовестных потенциальных поставщиков и (или) поставщиков;</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7) иметь опыт работы на фармацевтическом рынке Республики Казахстан не менее года;</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8) наличие информационно-коммуникационной инфраструктуры для ведения информационной системы учета амбулаторного лекарственного обеспечения;</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9) не быть привлеченным к ответственности за неисполнение или ненадлежащее исполнение им обязательств по заключенным в течение последних двух лет договорам о закупках фармацевтических услуг на основании решения суда, вступившего в законную силу;</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отсутствие ограничений, предусмотренных пунктом 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w:t>
      </w:r>
      <w:r w:rsidRPr="00E533DA">
        <w:rPr>
          <w:color w:val="000000"/>
          <w:spacing w:val="1"/>
          <w:sz w:val="24"/>
          <w:szCs w:val="24"/>
        </w:rPr>
        <w:t>11) отсутствие отношений с единым дистрибьютором, запрещенных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Квалификационные требования применяются с учетом особенностей способа закупа, установленных настоящими Правилами.</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1.3.5.</w:t>
      </w:r>
      <w:r w:rsidRPr="00E533DA">
        <w:rPr>
          <w:color w:val="000000"/>
          <w:spacing w:val="1"/>
          <w:sz w:val="24"/>
          <w:szCs w:val="24"/>
        </w:rPr>
        <w:t>. Заказчик, организатор закупа или единый дистрибьютор не предъявляют к потенциальному поставщику квалификационные требования, не предусмотренные настоящими Правилами.</w:t>
      </w:r>
    </w:p>
    <w:p w:rsidR="00A17396"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Потенциальный поставщик в подтверждение его соответствия квалификационным требованиям представляет заказчику, организатору закупа, единому дистрибьютору документы и/или копии документов, предусмотренные настоящими Правилами на бумажном носителе или посредством веб-портала закупок.</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1.3.6.</w:t>
      </w:r>
      <w:r w:rsidRPr="00E533DA">
        <w:rPr>
          <w:color w:val="000000"/>
          <w:spacing w:val="1"/>
          <w:sz w:val="24"/>
          <w:szCs w:val="24"/>
        </w:rPr>
        <w:t xml:space="preserve"> Потенциальный поставщик по одному лоту тендера, двухэтапного тендера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18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sidRPr="00E533DA">
        <w:rPr>
          <w:color w:val="000000"/>
          <w:spacing w:val="1"/>
          <w:sz w:val="24"/>
          <w:szCs w:val="24"/>
        </w:rPr>
        <w:t>      При закупе фармацевтических услуг потенциальный поставщик по одному наименованию лекарственного средства, медицинского изделия, а также при проведении закупа из одного источника или способом запроса ценовых предложений представляет одно торговое наименование с указанием производителя лекарственного средства; медицинского изделия; медицинского изделия, за исключением случая, указанного в пункте 19 настоящих Правил.</w:t>
      </w:r>
    </w:p>
    <w:p w:rsidR="00A17396" w:rsidRPr="00E533DA" w:rsidRDefault="00A17396" w:rsidP="00A17396">
      <w:pPr>
        <w:pStyle w:val="af7"/>
        <w:spacing w:line="219" w:lineRule="atLeast"/>
        <w:ind w:left="0"/>
        <w:textAlignment w:val="baseline"/>
        <w:rPr>
          <w:color w:val="000000"/>
          <w:spacing w:val="1"/>
          <w:sz w:val="24"/>
          <w:szCs w:val="24"/>
        </w:rPr>
      </w:pPr>
      <w:r>
        <w:rPr>
          <w:color w:val="000000"/>
          <w:spacing w:val="1"/>
          <w:sz w:val="24"/>
          <w:szCs w:val="24"/>
        </w:rPr>
        <w:t>      1.3.7.</w:t>
      </w:r>
      <w:r w:rsidRPr="00E533DA">
        <w:rPr>
          <w:color w:val="000000"/>
          <w:spacing w:val="1"/>
          <w:sz w:val="24"/>
          <w:szCs w:val="24"/>
        </w:rPr>
        <w:t xml:space="preserve"> Потенциальный поставщик по одному лоту тендера в случаях, когда для использования с закупаемым основным медицинским изделием, требующим сервисного обслуживания, дополнительно требуются медицинские изделия для совместного использования в комплектации, может представить двух и более производителей.</w:t>
      </w:r>
    </w:p>
    <w:p w:rsidR="00A17396" w:rsidRPr="00B55DE3" w:rsidRDefault="00A17396" w:rsidP="00A17396">
      <w:pPr>
        <w:ind w:left="852"/>
        <w:rPr>
          <w:b/>
          <w:sz w:val="24"/>
          <w:szCs w:val="24"/>
        </w:rPr>
      </w:pPr>
    </w:p>
    <w:p w:rsidR="00A17396" w:rsidRPr="00A839FD" w:rsidRDefault="00A17396" w:rsidP="00A17396">
      <w:pPr>
        <w:ind w:firstLine="709"/>
        <w:jc w:val="center"/>
        <w:rPr>
          <w:b/>
          <w:sz w:val="24"/>
          <w:szCs w:val="24"/>
        </w:rPr>
      </w:pPr>
    </w:p>
    <w:p w:rsidR="00A17396" w:rsidRPr="00516026" w:rsidRDefault="00A17396" w:rsidP="00516026">
      <w:pPr>
        <w:pStyle w:val="af7"/>
        <w:numPr>
          <w:ilvl w:val="0"/>
          <w:numId w:val="19"/>
        </w:numPr>
        <w:jc w:val="center"/>
        <w:rPr>
          <w:b/>
          <w:bCs/>
          <w:sz w:val="24"/>
          <w:szCs w:val="24"/>
        </w:rPr>
      </w:pPr>
      <w:r w:rsidRPr="00516026">
        <w:rPr>
          <w:b/>
          <w:bCs/>
          <w:sz w:val="24"/>
          <w:szCs w:val="24"/>
        </w:rPr>
        <w:t>Разъяснение организатором тендера положений тендерной документации потенциальным поставщикам</w:t>
      </w:r>
    </w:p>
    <w:p w:rsidR="00A17396" w:rsidRPr="003B3CEE" w:rsidRDefault="00A17396" w:rsidP="00A17396">
      <w:pPr>
        <w:jc w:val="both"/>
        <w:rPr>
          <w:sz w:val="24"/>
          <w:szCs w:val="24"/>
        </w:rPr>
      </w:pPr>
      <w:r>
        <w:rPr>
          <w:color w:val="000000"/>
          <w:spacing w:val="1"/>
          <w:sz w:val="24"/>
          <w:szCs w:val="24"/>
        </w:rPr>
        <w:t xml:space="preserve">      1.4.1.</w:t>
      </w:r>
      <w:r w:rsidRPr="003B3CEE">
        <w:rPr>
          <w:color w:val="000000"/>
          <w:spacing w:val="1"/>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w:t>
      </w:r>
      <w:r w:rsidRPr="003B3CEE">
        <w:rPr>
          <w:sz w:val="24"/>
          <w:szCs w:val="24"/>
        </w:rPr>
        <w:t xml:space="preserve"> </w:t>
      </w:r>
      <w:r w:rsidRPr="003B3CEE">
        <w:rPr>
          <w:color w:val="000000"/>
          <w:spacing w:val="1"/>
          <w:sz w:val="24"/>
          <w:szCs w:val="24"/>
        </w:rPr>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3B3CEE">
        <w:rPr>
          <w:sz w:val="24"/>
          <w:szCs w:val="24"/>
        </w:rPr>
        <w:t xml:space="preserve"> </w:t>
      </w:r>
      <w:r w:rsidR="00FD7FEB" w:rsidRPr="00FD7FEB">
        <w:rPr>
          <w:sz w:val="24"/>
          <w:szCs w:val="24"/>
        </w:rPr>
        <w:t xml:space="preserve">                </w:t>
      </w:r>
      <w:r>
        <w:rPr>
          <w:sz w:val="24"/>
          <w:szCs w:val="24"/>
        </w:rPr>
        <w:t xml:space="preserve">( </w:t>
      </w:r>
      <w:r w:rsidRPr="00A555CA">
        <w:rPr>
          <w:sz w:val="24"/>
          <w:szCs w:val="24"/>
        </w:rPr>
        <w:t>Запросы (официальные письма) потенциальных поставщиков необходимо направлять по следующим реквизитам организатора тендера: 150</w:t>
      </w:r>
      <w:r w:rsidR="00FD7FEB" w:rsidRPr="00FD7FEB">
        <w:rPr>
          <w:sz w:val="24"/>
          <w:szCs w:val="24"/>
        </w:rPr>
        <w:t>8</w:t>
      </w:r>
      <w:r w:rsidRPr="00A555CA">
        <w:rPr>
          <w:sz w:val="24"/>
          <w:szCs w:val="24"/>
        </w:rPr>
        <w:t xml:space="preserve">00, РК, СКО, </w:t>
      </w:r>
      <w:r w:rsidR="00FD7FEB">
        <w:rPr>
          <w:sz w:val="24"/>
          <w:szCs w:val="24"/>
        </w:rPr>
        <w:t xml:space="preserve">р-он Магжана </w:t>
      </w:r>
      <w:r w:rsidR="00FD7FEB">
        <w:rPr>
          <w:sz w:val="24"/>
          <w:szCs w:val="24"/>
        </w:rPr>
        <w:lastRenderedPageBreak/>
        <w:t xml:space="preserve">Жумабаева, </w:t>
      </w:r>
      <w:r w:rsidRPr="00A555CA">
        <w:rPr>
          <w:sz w:val="24"/>
          <w:szCs w:val="24"/>
        </w:rPr>
        <w:t xml:space="preserve">г. </w:t>
      </w:r>
      <w:r w:rsidR="00FD7FEB">
        <w:rPr>
          <w:sz w:val="24"/>
          <w:szCs w:val="24"/>
        </w:rPr>
        <w:t>Булаево, ул.Мира,8</w:t>
      </w:r>
      <w:r w:rsidRPr="00A555CA">
        <w:rPr>
          <w:sz w:val="24"/>
          <w:szCs w:val="24"/>
        </w:rPr>
        <w:t>,</w:t>
      </w:r>
      <w:r w:rsidR="00516026">
        <w:rPr>
          <w:sz w:val="24"/>
          <w:szCs w:val="24"/>
        </w:rPr>
        <w:t xml:space="preserve"> </w:t>
      </w:r>
      <w:r w:rsidR="00FD7FEB">
        <w:rPr>
          <w:sz w:val="24"/>
          <w:szCs w:val="24"/>
        </w:rPr>
        <w:t xml:space="preserve">здание приемного покоя, 2-этаж, кабинет отдела государственных закупок  </w:t>
      </w:r>
      <w:r w:rsidRPr="00A555CA">
        <w:rPr>
          <w:sz w:val="24"/>
          <w:szCs w:val="24"/>
        </w:rPr>
        <w:t xml:space="preserve">  или по электронной почте по адресу </w:t>
      </w:r>
      <w:hyperlink r:id="rId7" w:history="1">
        <w:r w:rsidR="00716FBB" w:rsidRPr="007939B0">
          <w:rPr>
            <w:rStyle w:val="af9"/>
            <w:b/>
            <w:sz w:val="24"/>
            <w:szCs w:val="24"/>
            <w:lang w:val="en-US"/>
          </w:rPr>
          <w:t>apt</w:t>
        </w:r>
        <w:r w:rsidR="00716FBB" w:rsidRPr="007939B0">
          <w:rPr>
            <w:rStyle w:val="af9"/>
            <w:b/>
            <w:sz w:val="24"/>
            <w:szCs w:val="24"/>
          </w:rPr>
          <w:t>62@</w:t>
        </w:r>
        <w:r w:rsidR="00716FBB" w:rsidRPr="007939B0">
          <w:rPr>
            <w:rStyle w:val="af9"/>
            <w:b/>
            <w:sz w:val="24"/>
            <w:szCs w:val="24"/>
            <w:lang w:val="en-US"/>
          </w:rPr>
          <w:t>bk</w:t>
        </w:r>
        <w:r w:rsidR="00716FBB" w:rsidRPr="007939B0">
          <w:rPr>
            <w:rStyle w:val="af9"/>
            <w:b/>
            <w:sz w:val="24"/>
            <w:szCs w:val="24"/>
          </w:rPr>
          <w:t>.ru</w:t>
        </w:r>
      </w:hyperlink>
      <w:r>
        <w:rPr>
          <w:b/>
          <w:sz w:val="24"/>
          <w:szCs w:val="24"/>
        </w:rPr>
        <w:t>).</w:t>
      </w:r>
    </w:p>
    <w:p w:rsidR="00A17396" w:rsidRDefault="00A17396" w:rsidP="00A17396">
      <w:pPr>
        <w:pStyle w:val="af7"/>
        <w:spacing w:after="360" w:line="219" w:lineRule="atLeast"/>
        <w:ind w:left="0"/>
        <w:textAlignment w:val="baseline"/>
        <w:rPr>
          <w:color w:val="000000"/>
          <w:spacing w:val="1"/>
          <w:sz w:val="24"/>
          <w:szCs w:val="24"/>
        </w:rPr>
      </w:pPr>
      <w:r>
        <w:rPr>
          <w:color w:val="000000"/>
          <w:spacing w:val="1"/>
          <w:sz w:val="24"/>
          <w:szCs w:val="24"/>
        </w:rPr>
        <w:t>     1.4.2.</w:t>
      </w:r>
      <w:r w:rsidRPr="003B3CEE">
        <w:rPr>
          <w:color w:val="000000"/>
          <w:spacing w:val="1"/>
          <w:sz w:val="24"/>
          <w:szCs w:val="24"/>
        </w:rPr>
        <w:t xml:space="preserve">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17396" w:rsidRPr="003B3CEE" w:rsidRDefault="00A17396" w:rsidP="00A17396">
      <w:pPr>
        <w:pStyle w:val="af7"/>
        <w:spacing w:after="360" w:line="219" w:lineRule="atLeast"/>
        <w:ind w:left="0"/>
        <w:textAlignment w:val="baseline"/>
        <w:rPr>
          <w:color w:val="000000"/>
          <w:spacing w:val="1"/>
          <w:sz w:val="24"/>
          <w:szCs w:val="24"/>
        </w:rPr>
      </w:pPr>
      <w:r w:rsidRPr="003B3CEE">
        <w:rPr>
          <w:color w:val="000000"/>
          <w:spacing w:val="1"/>
          <w:sz w:val="24"/>
          <w:szCs w:val="24"/>
        </w:rPr>
        <w:t xml:space="preserve">   </w:t>
      </w:r>
      <w:r>
        <w:rPr>
          <w:color w:val="000000"/>
          <w:spacing w:val="1"/>
          <w:sz w:val="24"/>
          <w:szCs w:val="24"/>
        </w:rPr>
        <w:t>1.</w:t>
      </w:r>
      <w:r w:rsidRPr="003B3CEE">
        <w:rPr>
          <w:color w:val="000000"/>
          <w:spacing w:val="1"/>
          <w:sz w:val="24"/>
          <w:szCs w:val="24"/>
        </w:rPr>
        <w:t>4.3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17396" w:rsidRPr="00673712" w:rsidRDefault="00A17396" w:rsidP="00A17396">
      <w:pPr>
        <w:pStyle w:val="Iauiue"/>
        <w:widowControl/>
        <w:jc w:val="center"/>
        <w:rPr>
          <w:b/>
          <w:sz w:val="24"/>
          <w:szCs w:val="24"/>
        </w:rPr>
      </w:pPr>
      <w:r w:rsidRPr="00673712">
        <w:rPr>
          <w:b/>
          <w:sz w:val="24"/>
          <w:szCs w:val="24"/>
        </w:rPr>
        <w:t>Глава 2. Тендерная документация</w:t>
      </w:r>
    </w:p>
    <w:p w:rsidR="00A17396" w:rsidRPr="00673712" w:rsidRDefault="00A17396" w:rsidP="00A17396">
      <w:pPr>
        <w:pStyle w:val="Iauiue"/>
        <w:widowControl/>
        <w:jc w:val="center"/>
        <w:rPr>
          <w:b/>
          <w:sz w:val="24"/>
          <w:szCs w:val="24"/>
        </w:rPr>
      </w:pPr>
      <w:r w:rsidRPr="00673712">
        <w:rPr>
          <w:b/>
          <w:sz w:val="24"/>
          <w:szCs w:val="24"/>
        </w:rPr>
        <w:t>1. Содержание тендерной документации</w:t>
      </w:r>
    </w:p>
    <w:p w:rsidR="00A17396" w:rsidRPr="001014A0" w:rsidRDefault="00A17396" w:rsidP="00A17396">
      <w:pPr>
        <w:pStyle w:val="Iauiue"/>
        <w:widowControl/>
        <w:ind w:firstLine="709"/>
        <w:jc w:val="center"/>
        <w:rPr>
          <w:color w:val="FF0000"/>
          <w:sz w:val="24"/>
          <w:szCs w:val="24"/>
        </w:rPr>
      </w:pPr>
    </w:p>
    <w:p w:rsidR="00A17396" w:rsidRPr="00A839FD" w:rsidRDefault="00A17396" w:rsidP="00A17396">
      <w:pPr>
        <w:pStyle w:val="af1"/>
        <w:spacing w:before="0" w:beforeAutospacing="0" w:after="0" w:afterAutospacing="0"/>
        <w:ind w:firstLine="709"/>
        <w:jc w:val="both"/>
      </w:pPr>
      <w:r>
        <w:t>2.</w:t>
      </w:r>
      <w:r w:rsidRPr="00A839FD">
        <w:t>1</w:t>
      </w:r>
      <w:r>
        <w:t>.</w:t>
      </w:r>
      <w:r w:rsidRPr="00A839FD">
        <w:t>1. Тендерная документация содержит следующую информацию:</w:t>
      </w:r>
    </w:p>
    <w:p w:rsidR="00A17396" w:rsidRPr="00A839FD" w:rsidRDefault="00A17396" w:rsidP="00A17396">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A17396" w:rsidRPr="00A839FD" w:rsidRDefault="00A17396" w:rsidP="00A17396">
      <w:pPr>
        <w:ind w:firstLine="567"/>
        <w:jc w:val="both"/>
        <w:rPr>
          <w:sz w:val="24"/>
          <w:szCs w:val="24"/>
        </w:rPr>
      </w:pPr>
      <w:r w:rsidRPr="00A839FD">
        <w:rPr>
          <w:sz w:val="24"/>
          <w:szCs w:val="24"/>
        </w:rPr>
        <w:t>2) инфор</w:t>
      </w:r>
      <w:r>
        <w:rPr>
          <w:sz w:val="24"/>
          <w:szCs w:val="24"/>
        </w:rPr>
        <w:t>мацию, указанную в пункте 13, 20-</w:t>
      </w:r>
      <w:r w:rsidRPr="00A839FD">
        <w:rPr>
          <w:sz w:val="24"/>
          <w:szCs w:val="24"/>
        </w:rPr>
        <w:t xml:space="preserve"> Правил; </w:t>
      </w:r>
    </w:p>
    <w:p w:rsidR="00A17396" w:rsidRPr="00A839FD" w:rsidRDefault="00A17396" w:rsidP="00A17396">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A17396" w:rsidRPr="00A839FD" w:rsidRDefault="00A17396" w:rsidP="00A17396">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A17396" w:rsidRPr="00A839FD" w:rsidRDefault="00A17396" w:rsidP="00A17396">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A17396" w:rsidRPr="00A839FD" w:rsidRDefault="00A17396" w:rsidP="00A17396">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A17396" w:rsidRPr="00A839FD" w:rsidRDefault="00A17396" w:rsidP="00A17396">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A17396" w:rsidRPr="00A839FD" w:rsidRDefault="00A17396" w:rsidP="00A17396">
      <w:pPr>
        <w:pStyle w:val="af1"/>
        <w:spacing w:before="0" w:beforeAutospacing="0" w:after="0" w:afterAutospacing="0"/>
        <w:jc w:val="both"/>
      </w:pPr>
    </w:p>
    <w:p w:rsidR="00A17396" w:rsidRPr="00A839FD" w:rsidRDefault="00A17396" w:rsidP="00A17396">
      <w:pPr>
        <w:pStyle w:val="a5"/>
        <w:tabs>
          <w:tab w:val="clear" w:pos="0"/>
        </w:tabs>
        <w:ind w:firstLine="709"/>
        <w:rPr>
          <w:b/>
          <w:sz w:val="24"/>
          <w:szCs w:val="24"/>
        </w:rPr>
      </w:pPr>
    </w:p>
    <w:p w:rsidR="00A17396" w:rsidRPr="00A839FD" w:rsidRDefault="00A17396" w:rsidP="00A17396">
      <w:pPr>
        <w:pStyle w:val="af1"/>
        <w:spacing w:before="0" w:beforeAutospacing="0" w:after="0" w:afterAutospacing="0"/>
        <w:jc w:val="center"/>
        <w:rPr>
          <w:b/>
          <w:bCs/>
        </w:rPr>
      </w:pPr>
      <w:r w:rsidRPr="00A839FD">
        <w:rPr>
          <w:b/>
        </w:rPr>
        <w:t>Глава 3. </w:t>
      </w:r>
      <w:r w:rsidRPr="00A839FD">
        <w:rPr>
          <w:b/>
          <w:bCs/>
        </w:rPr>
        <w:t>Срок действия, содерж</w:t>
      </w:r>
      <w:r>
        <w:rPr>
          <w:b/>
          <w:bCs/>
        </w:rPr>
        <w:t>ание, предоставление</w:t>
      </w:r>
    </w:p>
    <w:p w:rsidR="00A17396" w:rsidRPr="00A839FD" w:rsidRDefault="00A17396" w:rsidP="00A17396">
      <w:pPr>
        <w:pStyle w:val="af1"/>
        <w:spacing w:before="0" w:beforeAutospacing="0" w:after="0" w:afterAutospacing="0"/>
        <w:jc w:val="center"/>
        <w:rPr>
          <w:b/>
          <w:bCs/>
        </w:rPr>
      </w:pPr>
      <w:r w:rsidRPr="00A839FD">
        <w:rPr>
          <w:b/>
          <w:bCs/>
        </w:rPr>
        <w:t>и отзыв тендерных заявок</w:t>
      </w:r>
    </w:p>
    <w:p w:rsidR="00A17396" w:rsidRPr="00A839FD" w:rsidRDefault="00A17396" w:rsidP="00A17396">
      <w:pPr>
        <w:pStyle w:val="af1"/>
        <w:spacing w:before="0" w:beforeAutospacing="0" w:after="0" w:afterAutospacing="0"/>
        <w:jc w:val="center"/>
        <w:rPr>
          <w:b/>
          <w:bCs/>
        </w:rPr>
      </w:pPr>
      <w:r w:rsidRPr="00A839FD">
        <w:rPr>
          <w:b/>
          <w:bCs/>
        </w:rPr>
        <w:t>1. Срок действия, содер</w:t>
      </w:r>
      <w:r>
        <w:rPr>
          <w:b/>
          <w:bCs/>
        </w:rPr>
        <w:t>жание, предоставление</w:t>
      </w:r>
      <w:r w:rsidRPr="00A839FD">
        <w:rPr>
          <w:b/>
          <w:bCs/>
        </w:rPr>
        <w:t xml:space="preserve"> и отзыв тендерных заявок</w:t>
      </w:r>
    </w:p>
    <w:p w:rsidR="00A17396" w:rsidRPr="00A839FD" w:rsidRDefault="00A17396" w:rsidP="00A17396">
      <w:pPr>
        <w:pStyle w:val="af1"/>
        <w:spacing w:before="0" w:beforeAutospacing="0" w:after="0" w:afterAutospacing="0"/>
        <w:ind w:firstLine="709"/>
        <w:jc w:val="center"/>
        <w:rPr>
          <w:b/>
          <w:bCs/>
        </w:rPr>
      </w:pP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w:t>
      </w:r>
      <w:r>
        <w:rPr>
          <w:color w:val="000000"/>
          <w:spacing w:val="1"/>
          <w:sz w:val="24"/>
          <w:szCs w:val="24"/>
        </w:rPr>
        <w:t>3.1.1.</w:t>
      </w:r>
      <w:r w:rsidRPr="001014A0">
        <w:rPr>
          <w:color w:val="000000"/>
          <w:spacing w:val="1"/>
          <w:sz w:val="24"/>
          <w:szCs w:val="24"/>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3.1.2</w:t>
      </w:r>
      <w:r w:rsidRPr="001014A0">
        <w:rPr>
          <w:color w:val="000000"/>
          <w:spacing w:val="1"/>
          <w:sz w:val="24"/>
          <w:szCs w:val="24"/>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lastRenderedPageBreak/>
        <w:t>      3.1.3</w:t>
      </w:r>
      <w:r w:rsidRPr="001014A0">
        <w:rPr>
          <w:color w:val="000000"/>
          <w:spacing w:val="1"/>
          <w:sz w:val="24"/>
          <w:szCs w:val="24"/>
        </w:rPr>
        <w:t>. Срок действия тендерной заявки составляет не менее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3.1.4</w:t>
      </w:r>
      <w:r w:rsidRPr="001014A0">
        <w:rPr>
          <w:color w:val="000000"/>
          <w:spacing w:val="1"/>
          <w:sz w:val="24"/>
          <w:szCs w:val="24"/>
        </w:rPr>
        <w:t>.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w:t>
      </w:r>
      <w:hyperlink r:id="rId8"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права соисполнителя на осуществление деятельности или действий (операций), а также документы, указанные в подпунктах 19), 20) пункта 64 настоящих Правил.</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Основная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5) копии разрешений (уведомлений) либо разрешений (уведомлений) в виде электронного документа, полученных (направленных) в соответствии с </w:t>
      </w:r>
      <w:hyperlink r:id="rId9" w:anchor="z1" w:history="1">
        <w:r w:rsidRPr="001014A0">
          <w:rPr>
            <w:color w:val="073A5E"/>
            <w:spacing w:val="1"/>
            <w:sz w:val="24"/>
            <w:szCs w:val="24"/>
            <w:u w:val="single"/>
          </w:rPr>
          <w:t>Законом</w:t>
        </w:r>
      </w:hyperlink>
      <w:r w:rsidRPr="001014A0">
        <w:rPr>
          <w:color w:val="000000"/>
          <w:spacing w:val="1"/>
          <w:sz w:val="24"/>
          <w:szCs w:val="24"/>
        </w:rPr>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xml:space="preserve">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w:t>
      </w:r>
      <w:r w:rsidRPr="001014A0">
        <w:rPr>
          <w:color w:val="000000"/>
          <w:spacing w:val="1"/>
          <w:sz w:val="24"/>
          <w:szCs w:val="24"/>
        </w:rPr>
        <w:lastRenderedPageBreak/>
        <w:t>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8) сведения о квалификации по форме, утвержденной уполномоченным органом в области здравоохранения;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12) сопутствующие услуги;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13) оригинал документа, подтверждающего внесение гарантийного обеспечения тендерной заявки;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16) при закупе фармацевтических услуг документы, подтверждающие соответствие соисполнителя квалификационным требованиям, установленным пунктом 14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17) письмо об отсутствии аффилированности в соответствии с пунктом 9 настоящих Правил;</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18)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19) договоры намерения об оказании фармацевтической услуги с соисполнителями;</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20) гарантийное письмо об установлении информационно-коммуникационной инфраструктуры для ведения информационной системы учета амбулаторного лекарственного обеспечения (при закупе фармацевтических услуг);</w:t>
      </w:r>
    </w:p>
    <w:p w:rsidR="00A17396" w:rsidRDefault="00A17396" w:rsidP="00A17396">
      <w:pPr>
        <w:spacing w:line="219" w:lineRule="atLeast"/>
        <w:textAlignment w:val="baseline"/>
        <w:rPr>
          <w:color w:val="000000"/>
          <w:spacing w:val="1"/>
          <w:sz w:val="24"/>
          <w:szCs w:val="24"/>
        </w:rPr>
      </w:pPr>
      <w:r w:rsidRPr="001014A0">
        <w:rPr>
          <w:color w:val="000000"/>
          <w:spacing w:val="1"/>
          <w:sz w:val="24"/>
          <w:szCs w:val="24"/>
        </w:rPr>
        <w:lastRenderedPageBreak/>
        <w:t>      21)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p w:rsidR="00A17396" w:rsidRPr="001014A0"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1014A0">
        <w:rPr>
          <w:color w:val="000000"/>
          <w:spacing w:val="1"/>
          <w:sz w:val="24"/>
          <w:szCs w:val="24"/>
        </w:rPr>
        <w:t xml:space="preserve"> Техническая часть тендерной заявки содержит:</w:t>
      </w:r>
    </w:p>
    <w:p w:rsidR="00A17396" w:rsidRPr="001014A0" w:rsidRDefault="00A17396" w:rsidP="00A17396">
      <w:pPr>
        <w:spacing w:line="219" w:lineRule="atLeast"/>
        <w:textAlignment w:val="baseline"/>
        <w:rPr>
          <w:color w:val="000000"/>
          <w:spacing w:val="1"/>
          <w:sz w:val="24"/>
          <w:szCs w:val="24"/>
        </w:rPr>
      </w:pPr>
      <w:r w:rsidRPr="001014A0">
        <w:rPr>
          <w:color w:val="000000"/>
          <w:spacing w:val="1"/>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A17396" w:rsidRPr="00C673C8" w:rsidRDefault="00A17396" w:rsidP="00A17396">
      <w:pPr>
        <w:spacing w:line="219" w:lineRule="atLeast"/>
        <w:textAlignment w:val="baseline"/>
        <w:rPr>
          <w:color w:val="000000"/>
          <w:spacing w:val="1"/>
          <w:sz w:val="24"/>
          <w:szCs w:val="24"/>
        </w:rPr>
      </w:pPr>
      <w:r w:rsidRPr="001014A0">
        <w:rPr>
          <w:color w:val="000000"/>
          <w:spacing w:val="1"/>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A17396" w:rsidRPr="00A839FD" w:rsidRDefault="00A17396" w:rsidP="00A17396">
      <w:pPr>
        <w:pStyle w:val="Iauiue"/>
        <w:widowControl/>
        <w:ind w:firstLine="709"/>
        <w:jc w:val="center"/>
        <w:rPr>
          <w:b/>
          <w:sz w:val="24"/>
          <w:szCs w:val="24"/>
        </w:rPr>
      </w:pPr>
      <w:r w:rsidRPr="00A839FD">
        <w:rPr>
          <w:b/>
          <w:sz w:val="24"/>
          <w:szCs w:val="24"/>
        </w:rPr>
        <w:t xml:space="preserve">2. Валюта и язык тендерной заявки </w:t>
      </w:r>
    </w:p>
    <w:p w:rsidR="00A17396" w:rsidRPr="00A839FD" w:rsidRDefault="00A17396" w:rsidP="00A17396">
      <w:pPr>
        <w:pStyle w:val="Iauiue"/>
        <w:widowControl/>
        <w:ind w:firstLine="709"/>
        <w:jc w:val="center"/>
        <w:rPr>
          <w:b/>
          <w:sz w:val="24"/>
          <w:szCs w:val="24"/>
        </w:rPr>
      </w:pPr>
    </w:p>
    <w:p w:rsidR="00A17396" w:rsidRPr="00A839FD" w:rsidRDefault="00A17396" w:rsidP="00A17396">
      <w:pPr>
        <w:pStyle w:val="Iauiue"/>
        <w:widowControl/>
        <w:ind w:firstLine="709"/>
        <w:jc w:val="both"/>
        <w:rPr>
          <w:sz w:val="24"/>
          <w:szCs w:val="24"/>
        </w:rPr>
      </w:pPr>
      <w:r>
        <w:rPr>
          <w:sz w:val="24"/>
          <w:szCs w:val="24"/>
        </w:rPr>
        <w:t>3.2.1</w:t>
      </w:r>
      <w:r w:rsidRPr="00A839FD">
        <w:rPr>
          <w:sz w:val="24"/>
          <w:szCs w:val="24"/>
        </w:rPr>
        <w:t>. Цены тендерных заявок потенциальных поставщиков должны быть выражены в тенге.</w:t>
      </w:r>
    </w:p>
    <w:p w:rsidR="00A17396" w:rsidRPr="00A839FD" w:rsidRDefault="00A17396" w:rsidP="00A17396">
      <w:pPr>
        <w:pStyle w:val="af1"/>
        <w:tabs>
          <w:tab w:val="left" w:pos="1134"/>
          <w:tab w:val="num" w:pos="1211"/>
          <w:tab w:val="num" w:pos="1950"/>
        </w:tabs>
        <w:spacing w:before="0" w:beforeAutospacing="0" w:after="0" w:afterAutospacing="0"/>
        <w:jc w:val="both"/>
      </w:pPr>
      <w:r>
        <w:t xml:space="preserve">            3.2.2</w:t>
      </w:r>
      <w:r w:rsidRPr="00A839FD">
        <w:t xml:space="preserve">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A17396" w:rsidRPr="00A839FD" w:rsidRDefault="00A17396" w:rsidP="00A17396">
      <w:pPr>
        <w:autoSpaceDE w:val="0"/>
        <w:autoSpaceDN w:val="0"/>
        <w:adjustRightInd w:val="0"/>
        <w:jc w:val="both"/>
        <w:rPr>
          <w:sz w:val="24"/>
          <w:szCs w:val="24"/>
        </w:rPr>
      </w:pPr>
    </w:p>
    <w:p w:rsidR="00A17396" w:rsidRDefault="00A17396" w:rsidP="00A17396">
      <w:pPr>
        <w:pStyle w:val="Iauiue"/>
        <w:widowControl/>
        <w:ind w:firstLine="709"/>
        <w:jc w:val="center"/>
        <w:rPr>
          <w:b/>
          <w:sz w:val="24"/>
          <w:szCs w:val="24"/>
        </w:rPr>
      </w:pPr>
      <w:r w:rsidRPr="00A839FD">
        <w:rPr>
          <w:b/>
          <w:sz w:val="24"/>
          <w:szCs w:val="24"/>
        </w:rPr>
        <w:t>3. Гарантийное обеспечение тендерной заявки</w:t>
      </w:r>
      <w:r>
        <w:rPr>
          <w:b/>
          <w:sz w:val="24"/>
          <w:szCs w:val="24"/>
        </w:rPr>
        <w:t xml:space="preserve"> </w:t>
      </w:r>
    </w:p>
    <w:p w:rsidR="00A17396" w:rsidRDefault="00A17396" w:rsidP="00A17396">
      <w:pPr>
        <w:pStyle w:val="Iauiue"/>
        <w:widowControl/>
        <w:rPr>
          <w:b/>
          <w:sz w:val="24"/>
          <w:szCs w:val="24"/>
        </w:rPr>
      </w:pPr>
    </w:p>
    <w:p w:rsidR="00A17396" w:rsidRPr="00581B4D"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3.3.1</w:t>
      </w:r>
      <w:r w:rsidRPr="00581B4D">
        <w:rPr>
          <w:color w:val="000000"/>
          <w:spacing w:val="1"/>
          <w:sz w:val="24"/>
          <w:szCs w:val="24"/>
        </w:rPr>
        <w:t xml:space="preserve"> 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3.3.2</w:t>
      </w:r>
      <w:r w:rsidRPr="00581B4D">
        <w:rPr>
          <w:color w:val="000000"/>
          <w:spacing w:val="1"/>
          <w:sz w:val="24"/>
          <w:szCs w:val="24"/>
        </w:rPr>
        <w:t xml:space="preserve"> Гарантийное обеспечение тендерной заявки (далее - гарантийное обеспечение) представляется в виде:</w:t>
      </w:r>
    </w:p>
    <w:p w:rsidR="00FD7FEB" w:rsidRPr="00716FBB" w:rsidRDefault="00A17396" w:rsidP="00FD7FEB">
      <w:pPr>
        <w:pStyle w:val="af1"/>
        <w:spacing w:before="0" w:beforeAutospacing="0" w:after="0" w:afterAutospacing="0"/>
        <w:rPr>
          <w:b/>
          <w:i/>
          <w:u w:val="single"/>
        </w:rPr>
      </w:pPr>
      <w:r w:rsidRPr="00581B4D">
        <w:rPr>
          <w:color w:val="000000"/>
          <w:spacing w:val="1"/>
        </w:rPr>
        <w:t xml:space="preserve">      1) гарантийного денежного взноса, который вносится </w:t>
      </w:r>
      <w:r>
        <w:rPr>
          <w:color w:val="000000"/>
          <w:spacing w:val="1"/>
        </w:rPr>
        <w:t>на банковский счет заказчика и</w:t>
      </w:r>
      <w:r w:rsidRPr="00581B4D">
        <w:rPr>
          <w:color w:val="000000"/>
          <w:spacing w:val="1"/>
        </w:rPr>
        <w:t xml:space="preserve"> организатора </w:t>
      </w:r>
      <w:r w:rsidRPr="002D0D74">
        <w:rPr>
          <w:spacing w:val="1"/>
        </w:rPr>
        <w:t>закупа</w:t>
      </w:r>
      <w:r w:rsidRPr="0020124C">
        <w:rPr>
          <w:b/>
          <w:i/>
          <w:color w:val="C00000"/>
          <w:spacing w:val="1"/>
          <w:u w:val="single"/>
        </w:rPr>
        <w:t xml:space="preserve"> </w:t>
      </w:r>
      <w:r w:rsidR="00FD7FEB" w:rsidRPr="00716FBB">
        <w:rPr>
          <w:b/>
          <w:i/>
          <w:u w:val="single"/>
        </w:rPr>
        <w:t>КГП  на ПХВ «Районная больница  района Магжана Жумабаева»</w:t>
      </w:r>
      <w:r w:rsidR="00FD7FEB" w:rsidRPr="00716FBB">
        <w:rPr>
          <w:u w:val="single"/>
        </w:rPr>
        <w:t xml:space="preserve"> </w:t>
      </w:r>
      <w:r w:rsidR="00FD7FEB" w:rsidRPr="00716FBB">
        <w:rPr>
          <w:b/>
          <w:i/>
          <w:u w:val="single"/>
        </w:rPr>
        <w:t>КГУ «Управление здравоохранения  акимата Северо-Казахстанской области»</w:t>
      </w:r>
    </w:p>
    <w:p w:rsidR="00FD7FEB" w:rsidRPr="00716FBB" w:rsidRDefault="00FD7FEB" w:rsidP="00FD7FEB">
      <w:pPr>
        <w:pStyle w:val="af1"/>
        <w:spacing w:before="0" w:beforeAutospacing="0" w:after="0" w:afterAutospacing="0"/>
        <w:rPr>
          <w:b/>
          <w:i/>
          <w:u w:val="single"/>
        </w:rPr>
      </w:pPr>
      <w:r w:rsidRPr="00716FBB">
        <w:rPr>
          <w:b/>
          <w:i/>
          <w:u w:val="single"/>
        </w:rPr>
        <w:t>БИН  990340004780, ИИК К</w:t>
      </w:r>
      <w:r w:rsidRPr="00716FBB">
        <w:rPr>
          <w:b/>
          <w:i/>
          <w:u w:val="single"/>
          <w:lang w:val="en-US"/>
        </w:rPr>
        <w:t>Z</w:t>
      </w:r>
      <w:r w:rsidRPr="00716FBB">
        <w:rPr>
          <w:b/>
          <w:i/>
          <w:u w:val="single"/>
        </w:rPr>
        <w:t xml:space="preserve">816010251000006824, БИК </w:t>
      </w:r>
      <w:r w:rsidRPr="00716FBB">
        <w:rPr>
          <w:b/>
          <w:i/>
          <w:u w:val="single"/>
          <w:lang w:val="en-US"/>
        </w:rPr>
        <w:t>HSBKKZKX</w:t>
      </w:r>
      <w:r w:rsidRPr="00716FBB">
        <w:rPr>
          <w:b/>
          <w:i/>
          <w:u w:val="single"/>
        </w:rPr>
        <w:t xml:space="preserve"> ,АО «Народный Банк Казахстана»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xml:space="preserve">      </w:t>
      </w:r>
      <w:r w:rsidRPr="00581B4D">
        <w:rPr>
          <w:color w:val="000000"/>
          <w:spacing w:val="1"/>
          <w:sz w:val="24"/>
          <w:szCs w:val="24"/>
        </w:rPr>
        <w:t>2) банковской гарантии по форме, утвержденной уполномоченным органом в области здравоохранения.</w:t>
      </w:r>
      <w:r w:rsidRPr="00581B4D">
        <w:rPr>
          <w:sz w:val="24"/>
          <w:szCs w:val="24"/>
        </w:rPr>
        <w:t xml:space="preserve"> </w:t>
      </w:r>
      <w:r>
        <w:rPr>
          <w:sz w:val="24"/>
          <w:szCs w:val="24"/>
        </w:rPr>
        <w:t>Банковская</w:t>
      </w:r>
      <w:r w:rsidRPr="00581B4D">
        <w:rPr>
          <w:sz w:val="24"/>
          <w:szCs w:val="24"/>
        </w:rPr>
        <w:t xml:space="preserve"> гарантии согласно</w:t>
      </w:r>
      <w:r w:rsidRPr="00581B4D">
        <w:rPr>
          <w:i/>
          <w:sz w:val="24"/>
          <w:szCs w:val="24"/>
        </w:rPr>
        <w:t xml:space="preserve"> приложению 4 </w:t>
      </w:r>
      <w:r w:rsidRPr="00581B4D">
        <w:rPr>
          <w:sz w:val="24"/>
          <w:szCs w:val="24"/>
        </w:rPr>
        <w:t>к Тендерной документации</w:t>
      </w:r>
      <w:r>
        <w:rPr>
          <w:sz w:val="24"/>
          <w:szCs w:val="24"/>
        </w:rPr>
        <w:t>.</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3.3.3</w:t>
      </w:r>
      <w:r w:rsidRPr="00581B4D">
        <w:rPr>
          <w:color w:val="000000"/>
          <w:spacing w:val="1"/>
          <w:sz w:val="24"/>
          <w:szCs w:val="24"/>
        </w:rPr>
        <w:t>. Срок действия гарантийного обеспечения составляет не менее срока действия тендерной заявки.</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3.3.4.</w:t>
      </w:r>
      <w:r w:rsidRPr="00581B4D">
        <w:rPr>
          <w:color w:val="000000"/>
          <w:spacing w:val="1"/>
          <w:sz w:val="24"/>
          <w:szCs w:val="24"/>
        </w:rPr>
        <w:t xml:space="preserve"> Гарантийное обеспечение возвращается потенциальному поставщику в течение пяти рабочих дней в случаях:</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истечения срока действия тендерной заявки (за исключением тендерной заявки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отзыва тендерной заявки потенциальным поставщиком до истечения окончательного срока их приема;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3) отклонения тендерной заявки по основанию несоответствия положениям тендерной документации;</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4) признания победителем тендера другого потенциального поставщика;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5) прекращения процедур закупа без определения победителя тендера;</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lastRenderedPageBreak/>
        <w:t>      6) вступления в силу договора закупа и внесения победителем тендера гарантийного обеспечения исполнения договора закупа.</w:t>
      </w:r>
    </w:p>
    <w:p w:rsidR="00A17396" w:rsidRPr="00581B4D" w:rsidRDefault="00A17396" w:rsidP="00A17396">
      <w:pPr>
        <w:spacing w:line="219" w:lineRule="atLeast"/>
        <w:textAlignment w:val="baseline"/>
        <w:rPr>
          <w:color w:val="000000"/>
          <w:spacing w:val="1"/>
          <w:sz w:val="24"/>
          <w:szCs w:val="24"/>
        </w:rPr>
      </w:pPr>
      <w:r>
        <w:rPr>
          <w:color w:val="000000"/>
          <w:spacing w:val="1"/>
          <w:sz w:val="24"/>
          <w:szCs w:val="24"/>
        </w:rPr>
        <w:t>      3.3.5.</w:t>
      </w:r>
      <w:r w:rsidRPr="00581B4D">
        <w:rPr>
          <w:color w:val="000000"/>
          <w:spacing w:val="1"/>
          <w:sz w:val="24"/>
          <w:szCs w:val="24"/>
        </w:rPr>
        <w:t xml:space="preserve"> Гарантийное обеспечение не возвращается потенциальному поставщику, если он:</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1) отозвал или изменил тендерную заявку после истечения окончательного срока приема тендерных заявок;</w:t>
      </w:r>
    </w:p>
    <w:p w:rsidR="00A17396" w:rsidRPr="00581B4D" w:rsidRDefault="00A17396" w:rsidP="00A17396">
      <w:pPr>
        <w:spacing w:line="219" w:lineRule="atLeast"/>
        <w:textAlignment w:val="baseline"/>
        <w:rPr>
          <w:color w:val="000000"/>
          <w:spacing w:val="1"/>
          <w:sz w:val="24"/>
          <w:szCs w:val="24"/>
        </w:rPr>
      </w:pPr>
      <w:r w:rsidRPr="00581B4D">
        <w:rPr>
          <w:color w:val="000000"/>
          <w:spacing w:val="1"/>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A17396" w:rsidRPr="00F33173" w:rsidRDefault="00A17396" w:rsidP="00A17396">
      <w:pPr>
        <w:spacing w:line="219" w:lineRule="atLeast"/>
        <w:textAlignment w:val="baseline"/>
        <w:rPr>
          <w:color w:val="000000"/>
          <w:spacing w:val="1"/>
          <w:sz w:val="24"/>
          <w:szCs w:val="24"/>
        </w:rPr>
      </w:pPr>
      <w:r w:rsidRPr="00581B4D">
        <w:rPr>
          <w:color w:val="000000"/>
          <w:spacing w:val="1"/>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A17396" w:rsidRPr="00A839FD" w:rsidRDefault="00A17396" w:rsidP="00A17396">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A17396" w:rsidRPr="00C96C4F" w:rsidRDefault="00A17396" w:rsidP="00A17396">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xml:space="preserve">      </w:t>
      </w:r>
      <w:r>
        <w:rPr>
          <w:color w:val="000000"/>
          <w:spacing w:val="1"/>
          <w:sz w:val="24"/>
          <w:szCs w:val="24"/>
        </w:rPr>
        <w:t>4.1.1</w:t>
      </w:r>
      <w:r w:rsidRPr="00C96C4F">
        <w:rPr>
          <w:color w:val="000000"/>
          <w:spacing w:val="1"/>
          <w:sz w:val="24"/>
          <w:szCs w:val="24"/>
        </w:rPr>
        <w:t>.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A17396" w:rsidRPr="00C96C4F" w:rsidRDefault="00A17396" w:rsidP="00A17396">
      <w:pPr>
        <w:spacing w:line="219" w:lineRule="atLeast"/>
        <w:textAlignment w:val="baseline"/>
        <w:rPr>
          <w:color w:val="000000"/>
          <w:spacing w:val="1"/>
          <w:sz w:val="24"/>
          <w:szCs w:val="24"/>
        </w:rPr>
      </w:pPr>
      <w:r>
        <w:rPr>
          <w:color w:val="000000"/>
          <w:spacing w:val="1"/>
          <w:sz w:val="24"/>
          <w:szCs w:val="24"/>
        </w:rPr>
        <w:t>      4.1.2.</w:t>
      </w:r>
      <w:r w:rsidRPr="00C96C4F">
        <w:rPr>
          <w:color w:val="000000"/>
          <w:spacing w:val="1"/>
          <w:sz w:val="24"/>
          <w:szCs w:val="24"/>
        </w:rPr>
        <w:t xml:space="preserve">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A17396" w:rsidRPr="002E4350" w:rsidRDefault="00A17396" w:rsidP="00A17396">
      <w:pPr>
        <w:spacing w:line="219" w:lineRule="atLeast"/>
        <w:textAlignment w:val="baseline"/>
        <w:rPr>
          <w:b/>
          <w:i/>
          <w:spacing w:val="1"/>
          <w:sz w:val="24"/>
          <w:szCs w:val="24"/>
          <w:u w:val="single"/>
        </w:rPr>
      </w:pPr>
      <w:r>
        <w:rPr>
          <w:color w:val="000000"/>
          <w:spacing w:val="1"/>
          <w:sz w:val="24"/>
          <w:szCs w:val="24"/>
        </w:rPr>
        <w:t>      4.1.3</w:t>
      </w:r>
      <w:r w:rsidRPr="00C96C4F">
        <w:rPr>
          <w:color w:val="000000"/>
          <w:spacing w:val="1"/>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w:t>
      </w:r>
      <w:r>
        <w:rPr>
          <w:color w:val="000000"/>
          <w:spacing w:val="1"/>
          <w:sz w:val="24"/>
          <w:szCs w:val="24"/>
        </w:rPr>
        <w:t>подлежит адресации заказчику и</w:t>
      </w:r>
      <w:r w:rsidRPr="00C96C4F">
        <w:rPr>
          <w:color w:val="000000"/>
          <w:spacing w:val="1"/>
          <w:sz w:val="24"/>
          <w:szCs w:val="24"/>
        </w:rPr>
        <w:t xml:space="preserve"> организатору закупа по адресу, указанному в тендерной документации, и содержит слова </w:t>
      </w:r>
      <w:r w:rsidRPr="007E795C">
        <w:rPr>
          <w:spacing w:val="1"/>
          <w:sz w:val="24"/>
          <w:szCs w:val="24"/>
        </w:rPr>
        <w:t>"Тендер по закупу медицинск</w:t>
      </w:r>
      <w:r w:rsidR="004F45BD">
        <w:rPr>
          <w:spacing w:val="1"/>
          <w:sz w:val="24"/>
          <w:szCs w:val="24"/>
        </w:rPr>
        <w:t>их изделий, требующих сервисного обслуживания</w:t>
      </w:r>
      <w:r w:rsidR="007E5EF1" w:rsidRPr="007E795C">
        <w:rPr>
          <w:spacing w:val="1"/>
          <w:sz w:val="24"/>
          <w:szCs w:val="24"/>
        </w:rPr>
        <w:t xml:space="preserve"> </w:t>
      </w:r>
      <w:r w:rsidRPr="007E795C">
        <w:rPr>
          <w:spacing w:val="1"/>
          <w:sz w:val="24"/>
          <w:szCs w:val="24"/>
        </w:rPr>
        <w:t>" и "Не вскрывать</w:t>
      </w:r>
      <w:r>
        <w:rPr>
          <w:color w:val="FF0000"/>
          <w:spacing w:val="1"/>
          <w:sz w:val="24"/>
          <w:szCs w:val="24"/>
        </w:rPr>
        <w:t xml:space="preserve"> </w:t>
      </w:r>
      <w:r>
        <w:rPr>
          <w:spacing w:val="1"/>
          <w:sz w:val="24"/>
          <w:szCs w:val="24"/>
        </w:rPr>
        <w:t xml:space="preserve">до </w:t>
      </w:r>
      <w:r w:rsidRPr="004F45BD">
        <w:rPr>
          <w:spacing w:val="1"/>
          <w:sz w:val="24"/>
          <w:szCs w:val="24"/>
          <w:shd w:val="clear" w:color="auto" w:fill="FFFFFF" w:themeFill="background1"/>
        </w:rPr>
        <w:t>1</w:t>
      </w:r>
      <w:r w:rsidR="004F45BD">
        <w:rPr>
          <w:spacing w:val="1"/>
          <w:sz w:val="24"/>
          <w:szCs w:val="24"/>
          <w:shd w:val="clear" w:color="auto" w:fill="FFFFFF" w:themeFill="background1"/>
        </w:rPr>
        <w:t>7</w:t>
      </w:r>
      <w:r w:rsidRPr="004F45BD">
        <w:rPr>
          <w:spacing w:val="1"/>
          <w:sz w:val="24"/>
          <w:szCs w:val="24"/>
          <w:shd w:val="clear" w:color="auto" w:fill="FFFFFF" w:themeFill="background1"/>
        </w:rPr>
        <w:t xml:space="preserve"> часов </w:t>
      </w:r>
      <w:r w:rsidR="00750EC3">
        <w:rPr>
          <w:spacing w:val="1"/>
          <w:sz w:val="24"/>
          <w:szCs w:val="24"/>
          <w:shd w:val="clear" w:color="auto" w:fill="FFFFFF" w:themeFill="background1"/>
        </w:rPr>
        <w:t>0</w:t>
      </w:r>
      <w:r w:rsidRPr="004F45BD">
        <w:rPr>
          <w:spacing w:val="1"/>
          <w:sz w:val="24"/>
          <w:szCs w:val="24"/>
          <w:shd w:val="clear" w:color="auto" w:fill="FFFFFF" w:themeFill="background1"/>
        </w:rPr>
        <w:t xml:space="preserve">0 минут </w:t>
      </w:r>
      <w:r w:rsidR="00750EC3">
        <w:rPr>
          <w:spacing w:val="1"/>
          <w:sz w:val="24"/>
          <w:szCs w:val="24"/>
          <w:shd w:val="clear" w:color="auto" w:fill="FFFFFF" w:themeFill="background1"/>
        </w:rPr>
        <w:t>1</w:t>
      </w:r>
      <w:r w:rsidR="004E296A">
        <w:rPr>
          <w:spacing w:val="1"/>
          <w:sz w:val="24"/>
          <w:szCs w:val="24"/>
          <w:shd w:val="clear" w:color="auto" w:fill="FFFFFF" w:themeFill="background1"/>
        </w:rPr>
        <w:t>7</w:t>
      </w:r>
      <w:r w:rsidRPr="004F45BD">
        <w:rPr>
          <w:spacing w:val="1"/>
          <w:sz w:val="24"/>
          <w:szCs w:val="24"/>
          <w:shd w:val="clear" w:color="auto" w:fill="FFFFFF" w:themeFill="background1"/>
        </w:rPr>
        <w:t xml:space="preserve"> </w:t>
      </w:r>
      <w:r w:rsidR="004F45BD">
        <w:rPr>
          <w:spacing w:val="1"/>
          <w:sz w:val="24"/>
          <w:szCs w:val="24"/>
          <w:shd w:val="clear" w:color="auto" w:fill="FFFFFF" w:themeFill="background1"/>
        </w:rPr>
        <w:t>мая</w:t>
      </w:r>
      <w:r w:rsidRPr="004F45BD">
        <w:rPr>
          <w:spacing w:val="1"/>
          <w:sz w:val="24"/>
          <w:szCs w:val="24"/>
          <w:shd w:val="clear" w:color="auto" w:fill="FFFFFF" w:themeFill="background1"/>
        </w:rPr>
        <w:t xml:space="preserve"> 20</w:t>
      </w:r>
      <w:r w:rsidR="00716FBB" w:rsidRPr="004F45BD">
        <w:rPr>
          <w:spacing w:val="1"/>
          <w:sz w:val="24"/>
          <w:szCs w:val="24"/>
          <w:shd w:val="clear" w:color="auto" w:fill="FFFFFF" w:themeFill="background1"/>
        </w:rPr>
        <w:t>2</w:t>
      </w:r>
      <w:r w:rsidR="004F45BD">
        <w:rPr>
          <w:spacing w:val="1"/>
          <w:sz w:val="24"/>
          <w:szCs w:val="24"/>
          <w:shd w:val="clear" w:color="auto" w:fill="FFFFFF" w:themeFill="background1"/>
        </w:rPr>
        <w:t>1</w:t>
      </w:r>
      <w:r w:rsidRPr="004F45BD">
        <w:rPr>
          <w:spacing w:val="1"/>
          <w:sz w:val="24"/>
          <w:szCs w:val="24"/>
          <w:shd w:val="clear" w:color="auto" w:fill="FFFFFF" w:themeFill="background1"/>
        </w:rPr>
        <w:t>года</w:t>
      </w:r>
      <w:r w:rsidRPr="00A579A2">
        <w:rPr>
          <w:spacing w:val="1"/>
          <w:sz w:val="24"/>
          <w:szCs w:val="24"/>
        </w:rPr>
        <w:t>»</w:t>
      </w:r>
      <w:r w:rsidRPr="002E4350">
        <w:rPr>
          <w:b/>
          <w:i/>
          <w:spacing w:val="1"/>
          <w:sz w:val="24"/>
          <w:szCs w:val="24"/>
          <w:u w:val="single"/>
        </w:rPr>
        <w:t xml:space="preserve"> </w:t>
      </w:r>
    </w:p>
    <w:p w:rsidR="00A17396" w:rsidRPr="00A839FD" w:rsidRDefault="00A17396" w:rsidP="00A17396">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A17396" w:rsidRPr="00A839FD" w:rsidRDefault="00A17396" w:rsidP="00A17396">
      <w:pPr>
        <w:pStyle w:val="af1"/>
        <w:tabs>
          <w:tab w:val="left" w:pos="1134"/>
          <w:tab w:val="num" w:pos="1211"/>
          <w:tab w:val="num" w:pos="1950"/>
        </w:tabs>
        <w:spacing w:before="0" w:beforeAutospacing="0" w:after="0" w:afterAutospacing="0"/>
        <w:jc w:val="both"/>
        <w:rPr>
          <w:b/>
        </w:rPr>
      </w:pPr>
    </w:p>
    <w:p w:rsidR="00716FBB" w:rsidRPr="003B3CEE" w:rsidRDefault="00A17396" w:rsidP="00716FBB">
      <w:pPr>
        <w:jc w:val="both"/>
        <w:rPr>
          <w:sz w:val="24"/>
          <w:szCs w:val="24"/>
        </w:rPr>
      </w:pPr>
      <w:r w:rsidRPr="00A579A2">
        <w:rPr>
          <w:color w:val="FF0000"/>
          <w:sz w:val="24"/>
          <w:szCs w:val="24"/>
        </w:rPr>
        <w:t xml:space="preserve">       </w:t>
      </w:r>
      <w:r w:rsidRPr="00A579A2">
        <w:rPr>
          <w:sz w:val="24"/>
          <w:szCs w:val="24"/>
        </w:rPr>
        <w:t>4.2.1.</w:t>
      </w:r>
      <w:r w:rsidRPr="007E795C">
        <w:rPr>
          <w:b/>
          <w:sz w:val="24"/>
          <w:szCs w:val="24"/>
        </w:rPr>
        <w:t xml:space="preserve"> </w:t>
      </w:r>
      <w:r w:rsidRPr="007E795C">
        <w:rPr>
          <w:sz w:val="24"/>
          <w:szCs w:val="24"/>
        </w:rPr>
        <w:t xml:space="preserve">Тендерные заявки представляются (направляются) организатору тендера нарочно или по почте по адресу: </w:t>
      </w:r>
      <w:r w:rsidR="00716FBB" w:rsidRPr="00A555CA">
        <w:rPr>
          <w:sz w:val="24"/>
          <w:szCs w:val="24"/>
        </w:rPr>
        <w:t>150</w:t>
      </w:r>
      <w:r w:rsidR="00716FBB" w:rsidRPr="00FD7FEB">
        <w:rPr>
          <w:sz w:val="24"/>
          <w:szCs w:val="24"/>
        </w:rPr>
        <w:t>8</w:t>
      </w:r>
      <w:r w:rsidR="00716FBB" w:rsidRPr="00A555CA">
        <w:rPr>
          <w:sz w:val="24"/>
          <w:szCs w:val="24"/>
        </w:rPr>
        <w:t xml:space="preserve">00, РК, СКО, </w:t>
      </w:r>
      <w:r w:rsidR="00716FBB">
        <w:rPr>
          <w:sz w:val="24"/>
          <w:szCs w:val="24"/>
        </w:rPr>
        <w:t xml:space="preserve">р-он Магжана Жумабаева, </w:t>
      </w:r>
      <w:r w:rsidR="00716FBB" w:rsidRPr="00A555CA">
        <w:rPr>
          <w:sz w:val="24"/>
          <w:szCs w:val="24"/>
        </w:rPr>
        <w:t xml:space="preserve">г. </w:t>
      </w:r>
      <w:r w:rsidR="00716FBB">
        <w:rPr>
          <w:sz w:val="24"/>
          <w:szCs w:val="24"/>
        </w:rPr>
        <w:t>Булаево, ул.Мира,8</w:t>
      </w:r>
      <w:r w:rsidR="00716FBB" w:rsidRPr="00A555CA">
        <w:rPr>
          <w:sz w:val="24"/>
          <w:szCs w:val="24"/>
        </w:rPr>
        <w:t>,</w:t>
      </w:r>
      <w:r w:rsidR="00716FBB">
        <w:rPr>
          <w:sz w:val="24"/>
          <w:szCs w:val="24"/>
        </w:rPr>
        <w:t>здание приемного покоя, 2-этаж, кабинет отдела государственных закупок</w:t>
      </w:r>
      <w:r w:rsidR="00716FBB">
        <w:rPr>
          <w:b/>
          <w:sz w:val="24"/>
          <w:szCs w:val="24"/>
        </w:rPr>
        <w:t>.</w:t>
      </w:r>
    </w:p>
    <w:p w:rsidR="00A17396" w:rsidRPr="00716FBB" w:rsidRDefault="00A17396" w:rsidP="004F45BD">
      <w:pPr>
        <w:shd w:val="clear" w:color="auto" w:fill="FFFFFF" w:themeFill="background1"/>
        <w:jc w:val="both"/>
        <w:rPr>
          <w:color w:val="000000" w:themeColor="text1"/>
          <w:sz w:val="24"/>
          <w:szCs w:val="24"/>
        </w:rPr>
      </w:pPr>
      <w:r w:rsidRPr="002E4350">
        <w:rPr>
          <w:sz w:val="24"/>
          <w:szCs w:val="24"/>
        </w:rPr>
        <w:t xml:space="preserve">Окончательный срок представления (приема) тендерных </w:t>
      </w:r>
      <w:r w:rsidRPr="00716FBB">
        <w:rPr>
          <w:color w:val="000000" w:themeColor="text1"/>
          <w:sz w:val="24"/>
          <w:szCs w:val="24"/>
        </w:rPr>
        <w:t>заявок</w:t>
      </w:r>
      <w:r w:rsidRPr="00716FBB">
        <w:rPr>
          <w:b/>
          <w:i/>
          <w:color w:val="000000" w:themeColor="text1"/>
          <w:sz w:val="24"/>
          <w:szCs w:val="24"/>
          <w:u w:val="single"/>
        </w:rPr>
        <w:t xml:space="preserve"> </w:t>
      </w:r>
      <w:r w:rsidR="007E5EF1" w:rsidRPr="00716FBB">
        <w:rPr>
          <w:b/>
          <w:i/>
          <w:color w:val="000000" w:themeColor="text1"/>
          <w:sz w:val="24"/>
          <w:szCs w:val="24"/>
          <w:u w:val="single"/>
        </w:rPr>
        <w:t xml:space="preserve">до </w:t>
      </w:r>
      <w:r w:rsidR="000917EA">
        <w:rPr>
          <w:b/>
          <w:i/>
          <w:color w:val="000000" w:themeColor="text1"/>
          <w:sz w:val="24"/>
          <w:szCs w:val="24"/>
          <w:u w:val="single"/>
        </w:rPr>
        <w:t>1</w:t>
      </w:r>
      <w:r w:rsidR="004F45BD">
        <w:rPr>
          <w:b/>
          <w:i/>
          <w:color w:val="000000" w:themeColor="text1"/>
          <w:sz w:val="24"/>
          <w:szCs w:val="24"/>
          <w:u w:val="single"/>
        </w:rPr>
        <w:t>6</w:t>
      </w:r>
      <w:r w:rsidRPr="00716FBB">
        <w:rPr>
          <w:b/>
          <w:i/>
          <w:color w:val="000000" w:themeColor="text1"/>
          <w:sz w:val="24"/>
          <w:szCs w:val="24"/>
          <w:u w:val="single"/>
        </w:rPr>
        <w:t xml:space="preserve"> часов </w:t>
      </w:r>
      <w:r w:rsidR="00750EC3">
        <w:rPr>
          <w:b/>
          <w:i/>
          <w:color w:val="000000" w:themeColor="text1"/>
          <w:sz w:val="24"/>
          <w:szCs w:val="24"/>
          <w:u w:val="single"/>
        </w:rPr>
        <w:t>0</w:t>
      </w:r>
      <w:r w:rsidRPr="00716FBB">
        <w:rPr>
          <w:b/>
          <w:i/>
          <w:color w:val="000000" w:themeColor="text1"/>
          <w:sz w:val="24"/>
          <w:szCs w:val="24"/>
          <w:u w:val="single"/>
        </w:rPr>
        <w:t xml:space="preserve">0 минут </w:t>
      </w:r>
      <w:r w:rsidR="00750EC3">
        <w:rPr>
          <w:b/>
          <w:i/>
          <w:color w:val="000000" w:themeColor="text1"/>
          <w:sz w:val="24"/>
          <w:szCs w:val="24"/>
          <w:u w:val="single"/>
        </w:rPr>
        <w:t xml:space="preserve">               1</w:t>
      </w:r>
      <w:r w:rsidR="004E296A">
        <w:rPr>
          <w:b/>
          <w:i/>
          <w:color w:val="000000" w:themeColor="text1"/>
          <w:sz w:val="24"/>
          <w:szCs w:val="24"/>
          <w:u w:val="single"/>
        </w:rPr>
        <w:t>7</w:t>
      </w:r>
      <w:r w:rsidR="000917EA">
        <w:rPr>
          <w:b/>
          <w:i/>
          <w:color w:val="000000" w:themeColor="text1"/>
          <w:sz w:val="24"/>
          <w:szCs w:val="24"/>
          <w:u w:val="single"/>
        </w:rPr>
        <w:t xml:space="preserve"> </w:t>
      </w:r>
      <w:r w:rsidR="000917EA">
        <w:rPr>
          <w:b/>
          <w:i/>
          <w:color w:val="000000" w:themeColor="text1"/>
          <w:sz w:val="24"/>
          <w:szCs w:val="24"/>
          <w:u w:val="single"/>
          <w:lang w:val="kk-KZ"/>
        </w:rPr>
        <w:t>мая</w:t>
      </w:r>
      <w:r w:rsidR="00995300" w:rsidRPr="00716FBB">
        <w:rPr>
          <w:color w:val="000000" w:themeColor="text1"/>
          <w:sz w:val="24"/>
          <w:szCs w:val="24"/>
          <w:lang w:val="kk-KZ"/>
        </w:rPr>
        <w:t xml:space="preserve"> </w:t>
      </w:r>
      <w:r w:rsidRPr="00716FBB">
        <w:rPr>
          <w:b/>
          <w:i/>
          <w:color w:val="000000" w:themeColor="text1"/>
          <w:sz w:val="24"/>
          <w:szCs w:val="24"/>
          <w:u w:val="single"/>
        </w:rPr>
        <w:t>20</w:t>
      </w:r>
      <w:r w:rsidR="002D0D74" w:rsidRPr="00716FBB">
        <w:rPr>
          <w:b/>
          <w:i/>
          <w:color w:val="000000" w:themeColor="text1"/>
          <w:sz w:val="24"/>
          <w:szCs w:val="24"/>
          <w:u w:val="single"/>
          <w:lang w:val="kk-KZ"/>
        </w:rPr>
        <w:t>2</w:t>
      </w:r>
      <w:r w:rsidR="000917EA">
        <w:rPr>
          <w:b/>
          <w:i/>
          <w:color w:val="000000" w:themeColor="text1"/>
          <w:sz w:val="24"/>
          <w:szCs w:val="24"/>
          <w:u w:val="single"/>
          <w:lang w:val="kk-KZ"/>
        </w:rPr>
        <w:t>1</w:t>
      </w:r>
      <w:r w:rsidRPr="00716FBB">
        <w:rPr>
          <w:b/>
          <w:i/>
          <w:color w:val="000000" w:themeColor="text1"/>
          <w:sz w:val="24"/>
          <w:szCs w:val="24"/>
          <w:u w:val="single"/>
          <w:lang w:val="kk-KZ"/>
        </w:rPr>
        <w:t xml:space="preserve"> </w:t>
      </w:r>
      <w:r w:rsidRPr="00716FBB">
        <w:rPr>
          <w:b/>
          <w:i/>
          <w:color w:val="000000" w:themeColor="text1"/>
          <w:sz w:val="24"/>
          <w:szCs w:val="24"/>
          <w:u w:val="single"/>
        </w:rPr>
        <w:t>года.</w:t>
      </w:r>
    </w:p>
    <w:p w:rsidR="00A17396" w:rsidRPr="007E795C" w:rsidRDefault="00A17396" w:rsidP="00A17396">
      <w:pPr>
        <w:pStyle w:val="af1"/>
        <w:tabs>
          <w:tab w:val="left" w:pos="1134"/>
          <w:tab w:val="num" w:pos="1211"/>
          <w:tab w:val="num" w:pos="1950"/>
        </w:tabs>
        <w:spacing w:before="0" w:beforeAutospacing="0" w:after="0" w:afterAutospacing="0"/>
        <w:jc w:val="both"/>
      </w:pPr>
      <w:r w:rsidRPr="00A579A2">
        <w:t xml:space="preserve">       4.2.2.</w:t>
      </w:r>
      <w:r w:rsidRPr="007E795C">
        <w:rPr>
          <w:b/>
        </w:rPr>
        <w:t xml:space="preserve"> </w:t>
      </w:r>
      <w:r w:rsidRPr="007E795C">
        <w:t>Тендерные заявки должны быть представлены в соответствии с требованиями вышеуказанных Правил и настоящей Тендерной документации.</w:t>
      </w:r>
    </w:p>
    <w:p w:rsidR="00A17396" w:rsidRPr="00A839FD" w:rsidRDefault="00A17396" w:rsidP="00A17396">
      <w:pPr>
        <w:pStyle w:val="Iauiue"/>
        <w:widowControl/>
        <w:tabs>
          <w:tab w:val="left" w:pos="8931"/>
        </w:tabs>
        <w:ind w:left="75" w:firstLine="709"/>
        <w:jc w:val="center"/>
        <w:rPr>
          <w:b/>
          <w:sz w:val="24"/>
          <w:szCs w:val="24"/>
          <w:lang w:val="kk-KZ"/>
        </w:rPr>
      </w:pPr>
    </w:p>
    <w:p w:rsidR="00A17396" w:rsidRPr="00A839FD" w:rsidRDefault="00A17396" w:rsidP="00A17396">
      <w:pPr>
        <w:pStyle w:val="Iauiue"/>
        <w:widowControl/>
        <w:tabs>
          <w:tab w:val="left" w:pos="8931"/>
        </w:tabs>
        <w:ind w:left="75" w:firstLine="709"/>
        <w:jc w:val="center"/>
        <w:rPr>
          <w:b/>
          <w:sz w:val="24"/>
          <w:szCs w:val="24"/>
        </w:rPr>
      </w:pPr>
      <w:r w:rsidRPr="00A839FD">
        <w:rPr>
          <w:b/>
          <w:sz w:val="24"/>
          <w:szCs w:val="24"/>
        </w:rPr>
        <w:t>Глава 5. Вскрытие, оценка и сопоставление тендерных заявок</w:t>
      </w:r>
    </w:p>
    <w:p w:rsidR="00A17396" w:rsidRPr="00B017F4" w:rsidRDefault="00A17396" w:rsidP="00A17396">
      <w:pPr>
        <w:pStyle w:val="Iauiue"/>
        <w:widowControl/>
        <w:ind w:firstLine="709"/>
        <w:jc w:val="center"/>
        <w:rPr>
          <w:b/>
          <w:sz w:val="24"/>
          <w:szCs w:val="24"/>
        </w:rPr>
      </w:pPr>
      <w:r w:rsidRPr="00A839FD">
        <w:rPr>
          <w:b/>
          <w:sz w:val="24"/>
          <w:szCs w:val="24"/>
        </w:rPr>
        <w:t>1. Вскрытие конвертов с тендерными заявками</w:t>
      </w:r>
    </w:p>
    <w:p w:rsidR="00A17396" w:rsidRPr="007E795C" w:rsidRDefault="00A17396" w:rsidP="00A17396">
      <w:pPr>
        <w:jc w:val="both"/>
        <w:rPr>
          <w:b/>
          <w:i/>
          <w:sz w:val="24"/>
          <w:szCs w:val="24"/>
          <w:u w:val="single"/>
        </w:rPr>
      </w:pPr>
      <w:r>
        <w:rPr>
          <w:color w:val="000000"/>
          <w:spacing w:val="1"/>
          <w:sz w:val="24"/>
          <w:szCs w:val="24"/>
        </w:rPr>
        <w:t xml:space="preserve">       5.1.1</w:t>
      </w:r>
      <w:r w:rsidRPr="006D3F7C">
        <w:rPr>
          <w:color w:val="000000"/>
          <w:spacing w:val="1"/>
          <w:sz w:val="24"/>
          <w:szCs w:val="24"/>
        </w:rPr>
        <w:t xml:space="preserve">. </w:t>
      </w:r>
      <w:r w:rsidRPr="00827058">
        <w:rPr>
          <w:sz w:val="24"/>
          <w:szCs w:val="24"/>
        </w:rPr>
        <w:t xml:space="preserve">Конверты с тендерными заявками вскрываются в </w:t>
      </w:r>
      <w:r w:rsidRPr="004F45BD">
        <w:rPr>
          <w:b/>
          <w:i/>
          <w:sz w:val="24"/>
          <w:szCs w:val="24"/>
          <w:u w:val="single"/>
          <w:shd w:val="clear" w:color="auto" w:fill="FFFFFF" w:themeFill="background1"/>
        </w:rPr>
        <w:t>1</w:t>
      </w:r>
      <w:r w:rsidR="004F45BD">
        <w:rPr>
          <w:b/>
          <w:i/>
          <w:sz w:val="24"/>
          <w:szCs w:val="24"/>
          <w:u w:val="single"/>
          <w:shd w:val="clear" w:color="auto" w:fill="FFFFFF" w:themeFill="background1"/>
        </w:rPr>
        <w:t>7</w:t>
      </w:r>
      <w:r w:rsidRPr="004F45BD">
        <w:rPr>
          <w:b/>
          <w:i/>
          <w:iCs/>
          <w:sz w:val="24"/>
          <w:szCs w:val="24"/>
          <w:u w:val="single"/>
          <w:shd w:val="clear" w:color="auto" w:fill="FFFFFF" w:themeFill="background1"/>
        </w:rPr>
        <w:t xml:space="preserve"> часов </w:t>
      </w:r>
      <w:r w:rsidR="00750EC3">
        <w:rPr>
          <w:b/>
          <w:i/>
          <w:iCs/>
          <w:sz w:val="24"/>
          <w:szCs w:val="24"/>
          <w:u w:val="single"/>
          <w:shd w:val="clear" w:color="auto" w:fill="FFFFFF" w:themeFill="background1"/>
        </w:rPr>
        <w:t>0</w:t>
      </w:r>
      <w:r w:rsidRPr="004F45BD">
        <w:rPr>
          <w:b/>
          <w:i/>
          <w:iCs/>
          <w:sz w:val="24"/>
          <w:szCs w:val="24"/>
          <w:u w:val="single"/>
          <w:shd w:val="clear" w:color="auto" w:fill="FFFFFF" w:themeFill="background1"/>
        </w:rPr>
        <w:t xml:space="preserve">0 минут </w:t>
      </w:r>
      <w:r w:rsidR="00750EC3">
        <w:rPr>
          <w:b/>
          <w:i/>
          <w:iCs/>
          <w:sz w:val="24"/>
          <w:szCs w:val="24"/>
          <w:u w:val="single"/>
          <w:shd w:val="clear" w:color="auto" w:fill="FFFFFF" w:themeFill="background1"/>
        </w:rPr>
        <w:t>1</w:t>
      </w:r>
      <w:r w:rsidR="004E296A">
        <w:rPr>
          <w:b/>
          <w:i/>
          <w:iCs/>
          <w:sz w:val="24"/>
          <w:szCs w:val="24"/>
          <w:u w:val="single"/>
          <w:shd w:val="clear" w:color="auto" w:fill="FFFFFF" w:themeFill="background1"/>
        </w:rPr>
        <w:t>7</w:t>
      </w:r>
      <w:r w:rsidR="00995300" w:rsidRPr="004F45BD">
        <w:rPr>
          <w:b/>
          <w:i/>
          <w:sz w:val="24"/>
          <w:szCs w:val="24"/>
          <w:u w:val="single"/>
          <w:shd w:val="clear" w:color="auto" w:fill="FFFFFF" w:themeFill="background1"/>
          <w:lang w:val="kk-KZ"/>
        </w:rPr>
        <w:t xml:space="preserve"> </w:t>
      </w:r>
      <w:r w:rsidR="000917EA" w:rsidRPr="004F45BD">
        <w:rPr>
          <w:b/>
          <w:i/>
          <w:sz w:val="24"/>
          <w:szCs w:val="24"/>
          <w:u w:val="single"/>
          <w:shd w:val="clear" w:color="auto" w:fill="FFFFFF" w:themeFill="background1"/>
          <w:lang w:val="kk-KZ"/>
        </w:rPr>
        <w:t>мая</w:t>
      </w:r>
      <w:r w:rsidR="00995300" w:rsidRPr="004F45BD">
        <w:rPr>
          <w:sz w:val="24"/>
          <w:szCs w:val="24"/>
          <w:shd w:val="clear" w:color="auto" w:fill="FFFFFF" w:themeFill="background1"/>
          <w:lang w:val="kk-KZ"/>
        </w:rPr>
        <w:t xml:space="preserve"> </w:t>
      </w:r>
      <w:r w:rsidR="002D0D74" w:rsidRPr="004F45BD">
        <w:rPr>
          <w:b/>
          <w:i/>
          <w:sz w:val="24"/>
          <w:szCs w:val="24"/>
          <w:u w:val="single"/>
          <w:shd w:val="clear" w:color="auto" w:fill="FFFFFF" w:themeFill="background1"/>
        </w:rPr>
        <w:t>202</w:t>
      </w:r>
      <w:r w:rsidR="000917EA" w:rsidRPr="004F45BD">
        <w:rPr>
          <w:b/>
          <w:i/>
          <w:sz w:val="24"/>
          <w:szCs w:val="24"/>
          <w:u w:val="single"/>
          <w:shd w:val="clear" w:color="auto" w:fill="FFFFFF" w:themeFill="background1"/>
        </w:rPr>
        <w:t>1</w:t>
      </w:r>
      <w:r w:rsidRPr="004F45BD">
        <w:rPr>
          <w:b/>
          <w:i/>
          <w:sz w:val="24"/>
          <w:szCs w:val="24"/>
          <w:u w:val="single"/>
          <w:shd w:val="clear" w:color="auto" w:fill="FFFFFF" w:themeFill="background1"/>
        </w:rPr>
        <w:t xml:space="preserve">  года</w:t>
      </w:r>
      <w:r w:rsidR="00716FBB" w:rsidRPr="004F45BD">
        <w:rPr>
          <w:b/>
          <w:i/>
          <w:sz w:val="24"/>
          <w:szCs w:val="24"/>
          <w:u w:val="single"/>
          <w:shd w:val="clear" w:color="auto" w:fill="FFFFFF" w:themeFill="background1"/>
        </w:rPr>
        <w:t xml:space="preserve"> </w:t>
      </w:r>
      <w:r w:rsidRPr="004F45BD">
        <w:rPr>
          <w:iCs/>
          <w:sz w:val="24"/>
          <w:szCs w:val="24"/>
          <w:shd w:val="clear" w:color="auto" w:fill="FFFFFF" w:themeFill="background1"/>
        </w:rPr>
        <w:t xml:space="preserve">по адресу: </w:t>
      </w:r>
      <w:r w:rsidRPr="004F45BD">
        <w:rPr>
          <w:sz w:val="24"/>
          <w:szCs w:val="24"/>
          <w:shd w:val="clear" w:color="auto" w:fill="FFFFFF" w:themeFill="background1"/>
        </w:rPr>
        <w:t>150</w:t>
      </w:r>
      <w:r w:rsidR="00716FBB" w:rsidRPr="004F45BD">
        <w:rPr>
          <w:sz w:val="24"/>
          <w:szCs w:val="24"/>
          <w:shd w:val="clear" w:color="auto" w:fill="FFFFFF" w:themeFill="background1"/>
        </w:rPr>
        <w:t>8</w:t>
      </w:r>
      <w:r w:rsidRPr="004F45BD">
        <w:rPr>
          <w:sz w:val="24"/>
          <w:szCs w:val="24"/>
          <w:shd w:val="clear" w:color="auto" w:fill="FFFFFF" w:themeFill="background1"/>
        </w:rPr>
        <w:t>00, РК, СКО,</w:t>
      </w:r>
      <w:r w:rsidR="00716FBB" w:rsidRPr="004F45BD">
        <w:rPr>
          <w:sz w:val="24"/>
          <w:szCs w:val="24"/>
          <w:shd w:val="clear" w:color="auto" w:fill="FFFFFF" w:themeFill="background1"/>
        </w:rPr>
        <w:t>р-он Магжана Жумабаева</w:t>
      </w:r>
      <w:r w:rsidRPr="004F45BD">
        <w:rPr>
          <w:sz w:val="24"/>
          <w:szCs w:val="24"/>
          <w:shd w:val="clear" w:color="auto" w:fill="FFFFFF" w:themeFill="background1"/>
        </w:rPr>
        <w:t xml:space="preserve"> г. </w:t>
      </w:r>
      <w:r w:rsidR="00716FBB" w:rsidRPr="004F45BD">
        <w:rPr>
          <w:sz w:val="24"/>
          <w:szCs w:val="24"/>
          <w:shd w:val="clear" w:color="auto" w:fill="FFFFFF" w:themeFill="background1"/>
        </w:rPr>
        <w:t>Булаево</w:t>
      </w:r>
      <w:r w:rsidRPr="004F45BD">
        <w:rPr>
          <w:sz w:val="24"/>
          <w:szCs w:val="24"/>
          <w:shd w:val="clear" w:color="auto" w:fill="FFFFFF" w:themeFill="background1"/>
        </w:rPr>
        <w:t xml:space="preserve">, ул. </w:t>
      </w:r>
      <w:r w:rsidR="00716FBB" w:rsidRPr="004F45BD">
        <w:rPr>
          <w:sz w:val="24"/>
          <w:szCs w:val="24"/>
          <w:shd w:val="clear" w:color="auto" w:fill="FFFFFF" w:themeFill="background1"/>
        </w:rPr>
        <w:t>Зеленая</w:t>
      </w:r>
      <w:r w:rsidR="00716FBB">
        <w:rPr>
          <w:sz w:val="24"/>
          <w:szCs w:val="24"/>
        </w:rPr>
        <w:t>, 35</w:t>
      </w:r>
      <w:r w:rsidRPr="002E4350">
        <w:rPr>
          <w:sz w:val="24"/>
          <w:szCs w:val="24"/>
        </w:rPr>
        <w:t xml:space="preserve">, </w:t>
      </w:r>
      <w:r w:rsidR="00716FBB">
        <w:rPr>
          <w:sz w:val="24"/>
          <w:szCs w:val="24"/>
        </w:rPr>
        <w:t>2</w:t>
      </w:r>
      <w:r w:rsidRPr="002E4350">
        <w:rPr>
          <w:sz w:val="24"/>
          <w:szCs w:val="24"/>
        </w:rPr>
        <w:t xml:space="preserve">-этаж,  </w:t>
      </w:r>
      <w:r w:rsidR="00716FBB">
        <w:rPr>
          <w:sz w:val="24"/>
          <w:szCs w:val="24"/>
        </w:rPr>
        <w:t>кор</w:t>
      </w:r>
      <w:r w:rsidRPr="002E4350">
        <w:rPr>
          <w:sz w:val="24"/>
          <w:szCs w:val="24"/>
        </w:rPr>
        <w:t>пус</w:t>
      </w:r>
      <w:r w:rsidR="00716FBB">
        <w:rPr>
          <w:sz w:val="24"/>
          <w:szCs w:val="24"/>
        </w:rPr>
        <w:t xml:space="preserve"> поликлиники</w:t>
      </w:r>
      <w:r w:rsidRPr="002E4350">
        <w:rPr>
          <w:sz w:val="24"/>
          <w:szCs w:val="24"/>
        </w:rPr>
        <w:t>, актовый зал.</w:t>
      </w:r>
    </w:p>
    <w:p w:rsidR="00A17396" w:rsidRPr="00716FBB" w:rsidRDefault="00A17396" w:rsidP="00A17396">
      <w:pPr>
        <w:pStyle w:val="af1"/>
        <w:spacing w:before="0" w:beforeAutospacing="0" w:after="0" w:afterAutospacing="0"/>
        <w:jc w:val="both"/>
      </w:pPr>
      <w:r>
        <w:rPr>
          <w:color w:val="000000"/>
          <w:spacing w:val="1"/>
        </w:rPr>
        <w:t>      5.1.2</w:t>
      </w:r>
      <w:r w:rsidRPr="006D3F7C">
        <w:rPr>
          <w:color w:val="000000"/>
          <w:spacing w:val="1"/>
        </w:rPr>
        <w:t>. В процедуре вскрытия конвертов с тендерными заявками могут присутствовать потенциальные поставщики либо их уполномоченные представители.</w:t>
      </w:r>
      <w:r w:rsidRPr="006D3F7C">
        <w:t xml:space="preserve"> </w:t>
      </w:r>
      <w:r w:rsidRPr="00A839FD">
        <w:t xml:space="preserve">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E4350">
        <w:t>РК, СКО,</w:t>
      </w:r>
      <w:r w:rsidR="00716FBB">
        <w:t xml:space="preserve"> р-он Магжана Жумабаева г.Булаево</w:t>
      </w:r>
      <w:r w:rsidRPr="002E4350">
        <w:t xml:space="preserve">, ул. </w:t>
      </w:r>
      <w:r w:rsidR="00716FBB">
        <w:t>Мира,8</w:t>
      </w:r>
      <w:r w:rsidRPr="002E4350">
        <w:t>,</w:t>
      </w:r>
      <w:r w:rsidR="00716FBB">
        <w:t xml:space="preserve"> здания приемного покоя 2-этаж,</w:t>
      </w:r>
      <w:r w:rsidRPr="002E4350">
        <w:t xml:space="preserve"> кабинет отдела государственных закупок</w:t>
      </w:r>
      <w:r w:rsidR="00995300">
        <w:rPr>
          <w:b/>
          <w:i/>
          <w:u w:val="single"/>
          <w:lang w:val="kk-KZ"/>
        </w:rPr>
        <w:t xml:space="preserve"> </w:t>
      </w:r>
      <w:r w:rsidR="00750EC3">
        <w:rPr>
          <w:b/>
          <w:i/>
          <w:u w:val="single"/>
          <w:lang w:val="kk-KZ"/>
        </w:rPr>
        <w:t>1</w:t>
      </w:r>
      <w:r w:rsidR="004E296A">
        <w:rPr>
          <w:b/>
          <w:i/>
          <w:u w:val="single"/>
          <w:lang w:val="kk-KZ"/>
        </w:rPr>
        <w:t>7</w:t>
      </w:r>
      <w:r w:rsidR="00995300" w:rsidRPr="00716FBB">
        <w:rPr>
          <w:b/>
          <w:i/>
          <w:u w:val="single"/>
          <w:lang w:val="kk-KZ"/>
        </w:rPr>
        <w:t xml:space="preserve"> </w:t>
      </w:r>
      <w:r w:rsidR="000917EA">
        <w:rPr>
          <w:b/>
          <w:i/>
          <w:u w:val="single"/>
          <w:lang w:val="kk-KZ"/>
        </w:rPr>
        <w:t>мая</w:t>
      </w:r>
      <w:r w:rsidR="00995300" w:rsidRPr="00716FBB">
        <w:rPr>
          <w:lang w:val="kk-KZ"/>
        </w:rPr>
        <w:t xml:space="preserve"> </w:t>
      </w:r>
      <w:r w:rsidR="002D0D74" w:rsidRPr="00716FBB">
        <w:rPr>
          <w:b/>
          <w:i/>
          <w:u w:val="single"/>
        </w:rPr>
        <w:t>202</w:t>
      </w:r>
      <w:r w:rsidR="000917EA">
        <w:rPr>
          <w:b/>
          <w:i/>
          <w:u w:val="single"/>
        </w:rPr>
        <w:t>1</w:t>
      </w:r>
      <w:r w:rsidRPr="00716FBB">
        <w:rPr>
          <w:b/>
          <w:i/>
          <w:u w:val="single"/>
        </w:rPr>
        <w:t xml:space="preserve">  года</w:t>
      </w:r>
      <w:r w:rsidRPr="00716FBB">
        <w:rPr>
          <w:b/>
        </w:rPr>
        <w:t xml:space="preserve">  </w:t>
      </w:r>
      <w:r w:rsidRPr="00716FBB">
        <w:rPr>
          <w:b/>
          <w:i/>
          <w:u w:val="single"/>
          <w:lang w:val="kk-KZ"/>
        </w:rPr>
        <w:t>до</w:t>
      </w:r>
      <w:r w:rsidRPr="00716FBB">
        <w:rPr>
          <w:b/>
          <w:i/>
          <w:u w:val="single"/>
        </w:rPr>
        <w:t xml:space="preserve"> 1</w:t>
      </w:r>
      <w:r w:rsidR="004F45BD">
        <w:rPr>
          <w:b/>
          <w:i/>
          <w:u w:val="single"/>
        </w:rPr>
        <w:t>6</w:t>
      </w:r>
      <w:r w:rsidRPr="00716FBB">
        <w:rPr>
          <w:b/>
          <w:i/>
          <w:u w:val="single"/>
        </w:rPr>
        <w:t xml:space="preserve"> часов </w:t>
      </w:r>
      <w:r w:rsidR="00750EC3">
        <w:rPr>
          <w:b/>
          <w:i/>
          <w:u w:val="single"/>
        </w:rPr>
        <w:t>0</w:t>
      </w:r>
      <w:r w:rsidR="002E0EE3">
        <w:rPr>
          <w:b/>
          <w:i/>
          <w:u w:val="single"/>
        </w:rPr>
        <w:t>0</w:t>
      </w:r>
      <w:r w:rsidRPr="00716FBB">
        <w:rPr>
          <w:b/>
          <w:i/>
          <w:u w:val="single"/>
        </w:rPr>
        <w:t xml:space="preserve"> минут местного времени</w:t>
      </w:r>
      <w:r w:rsidRPr="00716FBB">
        <w:rPr>
          <w:i/>
          <w:u w:val="single"/>
        </w:rPr>
        <w:t>.</w:t>
      </w:r>
    </w:p>
    <w:p w:rsidR="00A17396" w:rsidRPr="006D3F7C" w:rsidRDefault="00A17396" w:rsidP="00A17396">
      <w:pPr>
        <w:spacing w:after="360" w:line="219" w:lineRule="atLeast"/>
        <w:textAlignment w:val="baseline"/>
        <w:rPr>
          <w:color w:val="000000"/>
          <w:spacing w:val="1"/>
          <w:sz w:val="24"/>
          <w:szCs w:val="24"/>
        </w:rPr>
      </w:pPr>
    </w:p>
    <w:p w:rsidR="00A17396" w:rsidRPr="00FD4163" w:rsidRDefault="00A17396" w:rsidP="00A17396">
      <w:pPr>
        <w:spacing w:after="360" w:line="219" w:lineRule="atLeast"/>
        <w:textAlignment w:val="baseline"/>
        <w:rPr>
          <w:color w:val="000000"/>
          <w:spacing w:val="1"/>
          <w:sz w:val="24"/>
          <w:szCs w:val="24"/>
        </w:rPr>
      </w:pPr>
      <w:r>
        <w:rPr>
          <w:color w:val="000000"/>
          <w:spacing w:val="1"/>
          <w:sz w:val="24"/>
          <w:szCs w:val="24"/>
        </w:rPr>
        <w:t xml:space="preserve">      5.1.3. </w:t>
      </w:r>
      <w:r w:rsidRPr="006D3F7C">
        <w:rPr>
          <w:color w:val="000000"/>
          <w:spacing w:val="1"/>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A17396" w:rsidRPr="00A839FD" w:rsidRDefault="00A17396" w:rsidP="00A17396">
      <w:pPr>
        <w:pStyle w:val="af1"/>
        <w:spacing w:before="0" w:beforeAutospacing="0" w:after="0" w:afterAutospacing="0"/>
        <w:ind w:firstLine="709"/>
        <w:jc w:val="center"/>
        <w:rPr>
          <w:b/>
        </w:rPr>
      </w:pPr>
      <w:r w:rsidRPr="00A839FD">
        <w:rPr>
          <w:b/>
        </w:rPr>
        <w:t>2. Оценка и сопоставление тендерных заявок</w:t>
      </w:r>
    </w:p>
    <w:p w:rsidR="00A17396" w:rsidRPr="00A839FD" w:rsidRDefault="00A17396" w:rsidP="00A17396">
      <w:pPr>
        <w:pStyle w:val="af1"/>
        <w:spacing w:before="0" w:beforeAutospacing="0" w:after="0" w:afterAutospacing="0"/>
        <w:ind w:firstLine="709"/>
        <w:jc w:val="center"/>
        <w:rPr>
          <w:b/>
        </w:rPr>
      </w:pP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5.2.1</w:t>
      </w:r>
      <w:r w:rsidRPr="006D3F7C">
        <w:rPr>
          <w:color w:val="000000"/>
          <w:spacing w:val="1"/>
          <w:sz w:val="24"/>
          <w:szCs w:val="24"/>
        </w:rPr>
        <w:t>. Тендерная комиссия осуществляет оценку и сопоставление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5.2.2</w:t>
      </w:r>
      <w:r w:rsidRPr="006D3F7C">
        <w:rPr>
          <w:color w:val="000000"/>
          <w:spacing w:val="1"/>
          <w:sz w:val="24"/>
          <w:szCs w:val="24"/>
        </w:rPr>
        <w:t>. Тендерная комиссия отклоняет тендерную заявку в целом или по лоту в случаях:</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непредставления гарантийного обеспечения тендерной заявки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w:t>
      </w:r>
      <w:hyperlink r:id="rId10" w:anchor="z1" w:history="1">
        <w:r w:rsidRPr="006D3F7C">
          <w:rPr>
            <w:color w:val="073A5E"/>
            <w:spacing w:val="1"/>
            <w:sz w:val="24"/>
            <w:szCs w:val="24"/>
            <w:u w:val="single"/>
          </w:rPr>
          <w:t>Законом</w:t>
        </w:r>
      </w:hyperlink>
      <w:r w:rsidRPr="006D3F7C">
        <w:rPr>
          <w:color w:val="000000"/>
          <w:spacing w:val="1"/>
          <w:sz w:val="24"/>
          <w:szCs w:val="24"/>
        </w:rPr>
        <w:t>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w:t>
      </w:r>
      <w:r w:rsidRPr="006D3F7C">
        <w:rPr>
          <w:color w:val="000000"/>
          <w:spacing w:val="1"/>
          <w:sz w:val="24"/>
          <w:szCs w:val="24"/>
        </w:rPr>
        <w:lastRenderedPageBreak/>
        <w:t>страхование (за исключением сумм, по которым изменены сроки уплаты, не отраженных в общей сумме задолженности);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10) непредставления сведений о квалификации по форме, утвержденной уполномоченным органом в области здравоохранения;</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11) непредставления технической спецификации в соответствии с требованиями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14) применения процедуры банкротства, ликвидации и (или) наличия в перечне недобросовестных поставщиков;</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18) несоответствия требованиям пункта 17 настоящих Правил, за исключением случаев, предусмотренных пунктом 18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19) установленных пунктами 26, 33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20) если тендерная заявка имеет более короткий срок действия, чем указано в условиях тендерной документации;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21) если не представлена либо представлена неподписанная таблица цен;</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24) несоответствия потенциального поставщика и (или) соисполнителя предъявляемым квалификационным требованиям;</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25) непредставления информации об отсутствии аффилированности в соответствии с пунктом 9 настоящих Правил;</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lastRenderedPageBreak/>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A17396" w:rsidRDefault="00A17396" w:rsidP="00A17396">
      <w:pPr>
        <w:spacing w:line="219" w:lineRule="atLeast"/>
        <w:textAlignment w:val="baseline"/>
        <w:rPr>
          <w:rFonts w:ascii="Courier New" w:hAnsi="Courier New" w:cs="Courier New"/>
          <w:color w:val="000000"/>
          <w:spacing w:val="1"/>
          <w:sz w:val="15"/>
          <w:szCs w:val="15"/>
        </w:rPr>
      </w:pPr>
      <w:r w:rsidRPr="006D3F7C">
        <w:rPr>
          <w:color w:val="000000"/>
          <w:spacing w:val="1"/>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r w:rsidRPr="006D3F7C">
        <w:rPr>
          <w:rFonts w:ascii="Courier New" w:hAnsi="Courier New" w:cs="Courier New"/>
          <w:color w:val="000000"/>
          <w:spacing w:val="1"/>
          <w:sz w:val="15"/>
          <w:szCs w:val="15"/>
        </w:rPr>
        <w:t xml:space="preserve"> </w:t>
      </w:r>
      <w:r w:rsidRPr="00153568">
        <w:rPr>
          <w:rFonts w:ascii="Courier New" w:hAnsi="Courier New" w:cs="Courier New"/>
          <w:color w:val="000000"/>
          <w:spacing w:val="1"/>
          <w:sz w:val="15"/>
          <w:szCs w:val="15"/>
        </w:rPr>
        <w:t xml:space="preserve">      </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xml:space="preserve">     5.2.3.</w:t>
      </w:r>
      <w:r w:rsidRPr="006D3F7C">
        <w:rPr>
          <w:color w:val="000000"/>
          <w:spacing w:val="1"/>
          <w:sz w:val="24"/>
          <w:szCs w:val="24"/>
        </w:rPr>
        <w:t xml:space="preserve">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5.2.4</w:t>
      </w:r>
      <w:r w:rsidRPr="006D3F7C">
        <w:rPr>
          <w:color w:val="000000"/>
          <w:spacing w:val="1"/>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A17396" w:rsidRPr="006D3F7C" w:rsidRDefault="00A17396" w:rsidP="00A17396">
      <w:pPr>
        <w:spacing w:line="219" w:lineRule="atLeast"/>
        <w:textAlignment w:val="baseline"/>
        <w:rPr>
          <w:color w:val="000000"/>
          <w:spacing w:val="1"/>
          <w:sz w:val="24"/>
          <w:szCs w:val="24"/>
        </w:rPr>
      </w:pPr>
      <w:r>
        <w:rPr>
          <w:color w:val="000000"/>
          <w:spacing w:val="1"/>
          <w:sz w:val="24"/>
          <w:szCs w:val="24"/>
        </w:rPr>
        <w:t>      5.2.5</w:t>
      </w:r>
      <w:r w:rsidRPr="006D3F7C">
        <w:rPr>
          <w:color w:val="000000"/>
          <w:spacing w:val="1"/>
          <w:sz w:val="24"/>
          <w:szCs w:val="24"/>
        </w:rPr>
        <w:t>. Закуп способом тендера или его какой-либо лот признаются несостоявшимися по одному из следующих оснований:</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1) отсутствия представленных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2) представления менее двух тендерных заявок;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3) если не допущен ни один потенциальный поставщик;</w:t>
      </w:r>
    </w:p>
    <w:p w:rsidR="00A17396" w:rsidRPr="006D3F7C" w:rsidRDefault="00A17396" w:rsidP="00A17396">
      <w:pPr>
        <w:spacing w:line="219" w:lineRule="atLeast"/>
        <w:textAlignment w:val="baseline"/>
        <w:rPr>
          <w:color w:val="000000"/>
          <w:spacing w:val="1"/>
          <w:sz w:val="24"/>
          <w:szCs w:val="24"/>
        </w:rPr>
      </w:pPr>
      <w:r w:rsidRPr="006D3F7C">
        <w:rPr>
          <w:color w:val="000000"/>
          <w:spacing w:val="1"/>
          <w:sz w:val="24"/>
          <w:szCs w:val="24"/>
        </w:rPr>
        <w:t>      4) если допущен один потенциальный поставщик.</w:t>
      </w:r>
    </w:p>
    <w:p w:rsidR="00A17396" w:rsidRDefault="00A17396" w:rsidP="00A17396">
      <w:pPr>
        <w:spacing w:line="219" w:lineRule="atLeast"/>
        <w:textAlignment w:val="baseline"/>
        <w:rPr>
          <w:rFonts w:ascii="Courier New" w:hAnsi="Courier New" w:cs="Courier New"/>
          <w:color w:val="000000"/>
          <w:spacing w:val="1"/>
          <w:sz w:val="15"/>
          <w:szCs w:val="15"/>
        </w:rPr>
      </w:pPr>
      <w:r>
        <w:rPr>
          <w:color w:val="000000"/>
          <w:spacing w:val="1"/>
          <w:sz w:val="24"/>
          <w:szCs w:val="24"/>
        </w:rPr>
        <w:t>      5.2.6</w:t>
      </w:r>
      <w:r w:rsidRPr="006D3F7C">
        <w:rPr>
          <w:color w:val="000000"/>
          <w:spacing w:val="1"/>
          <w:sz w:val="24"/>
          <w:szCs w:val="24"/>
        </w:rPr>
        <w:t>. Победитель тендера определяется на основе наименьшей цены.</w:t>
      </w:r>
      <w:r w:rsidRPr="001D612A">
        <w:rPr>
          <w:rFonts w:ascii="Courier New" w:hAnsi="Courier New" w:cs="Courier New"/>
          <w:color w:val="000000"/>
          <w:spacing w:val="1"/>
          <w:sz w:val="15"/>
          <w:szCs w:val="15"/>
        </w:rPr>
        <w:t xml:space="preserve"> </w:t>
      </w:r>
    </w:p>
    <w:p w:rsidR="00A17396" w:rsidRDefault="00A17396" w:rsidP="00A17396">
      <w:pPr>
        <w:spacing w:line="219" w:lineRule="atLeast"/>
        <w:textAlignment w:val="baseline"/>
        <w:rPr>
          <w:color w:val="000000"/>
          <w:spacing w:val="1"/>
          <w:sz w:val="24"/>
          <w:szCs w:val="24"/>
        </w:rPr>
      </w:pPr>
      <w:r>
        <w:rPr>
          <w:color w:val="000000"/>
          <w:spacing w:val="1"/>
          <w:sz w:val="24"/>
          <w:szCs w:val="24"/>
        </w:rPr>
        <w:t xml:space="preserve">      5.2.7. </w:t>
      </w:r>
      <w:r w:rsidRPr="001D612A">
        <w:rPr>
          <w:color w:val="000000"/>
          <w:spacing w:val="1"/>
          <w:sz w:val="24"/>
          <w:szCs w:val="24"/>
        </w:rPr>
        <w:t>Итоги тендера подводятся в течение десяти календарных дней со дня вскрытия конвертов с тендерными заявками, о чем составляется протокол</w:t>
      </w:r>
    </w:p>
    <w:p w:rsidR="00A17396" w:rsidRPr="001D612A" w:rsidRDefault="00A17396" w:rsidP="00A17396">
      <w:pPr>
        <w:spacing w:line="219" w:lineRule="atLeast"/>
        <w:textAlignment w:val="baseline"/>
        <w:rPr>
          <w:color w:val="000000"/>
          <w:spacing w:val="1"/>
          <w:sz w:val="24"/>
          <w:szCs w:val="24"/>
        </w:rPr>
      </w:pPr>
      <w:r w:rsidRPr="001D612A">
        <w:rPr>
          <w:color w:val="000000"/>
          <w:spacing w:val="1"/>
          <w:sz w:val="24"/>
          <w:szCs w:val="24"/>
        </w:rPr>
        <w:t>     </w:t>
      </w:r>
      <w:r>
        <w:rPr>
          <w:color w:val="000000"/>
          <w:spacing w:val="1"/>
          <w:sz w:val="24"/>
          <w:szCs w:val="24"/>
        </w:rPr>
        <w:t xml:space="preserve"> 5.2.8</w:t>
      </w:r>
      <w:r w:rsidRPr="001D612A">
        <w:rPr>
          <w:color w:val="000000"/>
          <w:spacing w:val="1"/>
          <w:sz w:val="24"/>
          <w:szCs w:val="24"/>
        </w:rPr>
        <w:t>.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A17396" w:rsidRPr="001D612A" w:rsidRDefault="00A17396" w:rsidP="00A17396">
      <w:pPr>
        <w:spacing w:line="219" w:lineRule="atLeast"/>
        <w:textAlignment w:val="baseline"/>
        <w:rPr>
          <w:color w:val="000000"/>
          <w:spacing w:val="1"/>
          <w:sz w:val="24"/>
          <w:szCs w:val="24"/>
        </w:rPr>
      </w:pPr>
      <w:r>
        <w:rPr>
          <w:color w:val="000000"/>
          <w:spacing w:val="1"/>
          <w:sz w:val="24"/>
          <w:szCs w:val="24"/>
        </w:rPr>
        <w:t>      5.2.9</w:t>
      </w:r>
      <w:r w:rsidRPr="001D612A">
        <w:rPr>
          <w:color w:val="000000"/>
          <w:spacing w:val="1"/>
          <w:sz w:val="24"/>
          <w:szCs w:val="24"/>
        </w:rPr>
        <w:t>.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p w:rsidR="00A17396" w:rsidRPr="0020124C" w:rsidRDefault="00A17396" w:rsidP="00A17396">
      <w:pPr>
        <w:pStyle w:val="af1"/>
        <w:spacing w:before="0" w:beforeAutospacing="0" w:after="0" w:afterAutospacing="0"/>
        <w:ind w:firstLine="709"/>
        <w:jc w:val="center"/>
        <w:rPr>
          <w:b/>
        </w:rPr>
      </w:pPr>
      <w:r w:rsidRPr="0020124C">
        <w:rPr>
          <w:b/>
        </w:rPr>
        <w:t>3. Условия предоставления приоритета</w:t>
      </w:r>
    </w:p>
    <w:p w:rsidR="00A17396" w:rsidRPr="00B017F4" w:rsidRDefault="00A17396" w:rsidP="00A17396">
      <w:pPr>
        <w:spacing w:before="173" w:after="104" w:line="300" w:lineRule="atLeast"/>
        <w:jc w:val="center"/>
        <w:textAlignment w:val="baseline"/>
        <w:outlineLvl w:val="2"/>
        <w:rPr>
          <w:b/>
          <w:sz w:val="24"/>
          <w:szCs w:val="24"/>
        </w:rPr>
      </w:pPr>
      <w:r w:rsidRPr="00B017F4">
        <w:rPr>
          <w:b/>
          <w:sz w:val="24"/>
          <w:szCs w:val="24"/>
        </w:rPr>
        <w:t>Поддержка отечественных товаропроизводителей и/или производителей государств-членов Евразийского экономического союза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w:t>
      </w:r>
      <w:r w:rsidRPr="00B017F4">
        <w:rPr>
          <w:color w:val="000000"/>
          <w:spacing w:val="1"/>
          <w:sz w:val="24"/>
          <w:szCs w:val="24"/>
        </w:rPr>
        <w:t>. В случае, если в тендере (двухэтапном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5.3.2</w:t>
      </w:r>
      <w:r w:rsidRPr="00B017F4">
        <w:rPr>
          <w:color w:val="000000"/>
          <w:spacing w:val="1"/>
          <w:sz w:val="24"/>
          <w:szCs w:val="24"/>
        </w:rPr>
        <w:t xml:space="preserve">.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w:t>
      </w:r>
      <w:r w:rsidRPr="00B017F4">
        <w:rPr>
          <w:color w:val="000000"/>
          <w:spacing w:val="1"/>
          <w:sz w:val="24"/>
          <w:szCs w:val="24"/>
        </w:rPr>
        <w:lastRenderedPageBreak/>
        <w:t>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5.3.3</w:t>
      </w:r>
      <w:r w:rsidRPr="00B017F4">
        <w:rPr>
          <w:color w:val="000000"/>
          <w:spacing w:val="1"/>
          <w:sz w:val="24"/>
          <w:szCs w:val="24"/>
        </w:rPr>
        <w:t>. В случае, если в тендере (двухэтапном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5.3.4</w:t>
      </w:r>
      <w:r w:rsidRPr="00B017F4">
        <w:rPr>
          <w:color w:val="000000"/>
          <w:spacing w:val="1"/>
          <w:sz w:val="24"/>
          <w:szCs w:val="24"/>
        </w:rPr>
        <w:t>. Если в двухэтапном тендере подана одна тендерная заявка, соответствующая требованиям настоящих Правил, от потенциального поставщика, являющегося отечественным производителем, на лоты, предусматривающие заключение долгосрочного договора поставки, с ним заключается долгосрочный договор поставки без применения способа закупа из одного источника в соответствии с главой 21 настоящих Правил, предусматривающей особый порядок закупа.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 Статус отечественного производителя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 (лицензия) на осуществление фармацевтической деятельности по производству лекарственных средств, изделий медицинс</w:t>
      </w:r>
      <w:r w:rsidR="000917EA">
        <w:rPr>
          <w:color w:val="000000"/>
          <w:spacing w:val="1"/>
          <w:sz w:val="24"/>
          <w:szCs w:val="24"/>
        </w:rPr>
        <w:t>кого назначения или медицинских изделий, требующих сервисного обслуживания</w:t>
      </w:r>
      <w:r w:rsidRPr="00B017F4">
        <w:rPr>
          <w:color w:val="000000"/>
          <w:spacing w:val="1"/>
          <w:sz w:val="24"/>
          <w:szCs w:val="24"/>
        </w:rPr>
        <w:t>,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5.3.5</w:t>
      </w:r>
      <w:r w:rsidRPr="00B017F4">
        <w:rPr>
          <w:color w:val="000000"/>
          <w:spacing w:val="1"/>
          <w:sz w:val="24"/>
          <w:szCs w:val="24"/>
        </w:rPr>
        <w:t>-1.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A17396" w:rsidRPr="00A839FD" w:rsidRDefault="00A17396" w:rsidP="00A17396">
      <w:pPr>
        <w:shd w:val="clear" w:color="auto" w:fill="FFFFFF"/>
        <w:ind w:firstLine="709"/>
        <w:jc w:val="both"/>
        <w:rPr>
          <w:sz w:val="24"/>
          <w:szCs w:val="24"/>
        </w:rPr>
      </w:pPr>
    </w:p>
    <w:p w:rsidR="00A17396" w:rsidRPr="00B017F4" w:rsidRDefault="00A17396" w:rsidP="00A17396">
      <w:pPr>
        <w:spacing w:before="173" w:after="104" w:line="300" w:lineRule="atLeast"/>
        <w:jc w:val="center"/>
        <w:textAlignment w:val="baseline"/>
        <w:outlineLvl w:val="2"/>
        <w:rPr>
          <w:b/>
          <w:color w:val="1E1E1E"/>
          <w:sz w:val="24"/>
          <w:szCs w:val="24"/>
        </w:rPr>
      </w:pPr>
      <w:r w:rsidRPr="00B017F4">
        <w:rPr>
          <w:b/>
          <w:color w:val="1E1E1E"/>
          <w:sz w:val="24"/>
          <w:szCs w:val="24"/>
        </w:rPr>
        <w:lastRenderedPageBreak/>
        <w:t>Поддержка предпринимательской инициативы</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5.3.6</w:t>
      </w:r>
      <w:r w:rsidRPr="00B017F4">
        <w:rPr>
          <w:color w:val="000000"/>
          <w:spacing w:val="1"/>
          <w:sz w:val="24"/>
          <w:szCs w:val="24"/>
        </w:rPr>
        <w:t>. 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надлежащей аптечной практики (GPP) при закупе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5.3.7</w:t>
      </w:r>
      <w:r w:rsidRPr="00B017F4">
        <w:rPr>
          <w:color w:val="000000"/>
          <w:spacing w:val="1"/>
          <w:sz w:val="24"/>
          <w:szCs w:val="24"/>
        </w:rPr>
        <w:t>. Для получения преимущества на заключение договора закупа или договора поставки к тендерной заявке: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5.3.8</w:t>
      </w:r>
      <w:r w:rsidRPr="00B017F4">
        <w:rPr>
          <w:color w:val="000000"/>
          <w:spacing w:val="1"/>
          <w:sz w:val="24"/>
          <w:szCs w:val="24"/>
        </w:rPr>
        <w:t>. Если в тендере (двухэтапном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5.3.9</w:t>
      </w:r>
      <w:r w:rsidRPr="00B017F4">
        <w:rPr>
          <w:color w:val="000000"/>
          <w:spacing w:val="1"/>
          <w:sz w:val="24"/>
          <w:szCs w:val="24"/>
        </w:rPr>
        <w:t>. Если в тендере (двухэтапном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5.3.10</w:t>
      </w:r>
      <w:r w:rsidRPr="00B017F4">
        <w:rPr>
          <w:color w:val="000000"/>
          <w:spacing w:val="1"/>
          <w:sz w:val="24"/>
          <w:szCs w:val="24"/>
        </w:rPr>
        <w:t xml:space="preserve">. 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w:t>
      </w:r>
      <w:r w:rsidRPr="00B017F4">
        <w:rPr>
          <w:color w:val="000000"/>
          <w:spacing w:val="1"/>
          <w:sz w:val="24"/>
          <w:szCs w:val="24"/>
        </w:rPr>
        <w:lastRenderedPageBreak/>
        <w:t>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A17396" w:rsidRPr="00A839FD" w:rsidRDefault="00A17396" w:rsidP="00A17396">
      <w:pPr>
        <w:suppressAutoHyphens w:val="0"/>
        <w:ind w:firstLine="567"/>
        <w:jc w:val="both"/>
        <w:rPr>
          <w:sz w:val="24"/>
          <w:szCs w:val="24"/>
        </w:rPr>
      </w:pPr>
    </w:p>
    <w:p w:rsidR="00A17396" w:rsidRPr="00A839FD" w:rsidRDefault="00A17396" w:rsidP="00A17396">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A17396" w:rsidRPr="00B017F4" w:rsidRDefault="00A17396" w:rsidP="00A17396">
      <w:pPr>
        <w:pStyle w:val="Iauiue"/>
        <w:widowControl/>
        <w:tabs>
          <w:tab w:val="left" w:pos="360"/>
        </w:tabs>
        <w:ind w:left="360" w:firstLine="709"/>
        <w:jc w:val="center"/>
        <w:rPr>
          <w:sz w:val="24"/>
          <w:szCs w:val="24"/>
        </w:rP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xml:space="preserve">      6.1</w:t>
      </w:r>
      <w:r w:rsidRPr="00B017F4">
        <w:rPr>
          <w:color w:val="000000"/>
          <w:spacing w:val="1"/>
          <w:sz w:val="24"/>
          <w:szCs w:val="24"/>
        </w:rPr>
        <w:t xml:space="preserve">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6.2</w:t>
      </w:r>
      <w:r w:rsidRPr="00B017F4">
        <w:rPr>
          <w:color w:val="000000"/>
          <w:spacing w:val="1"/>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6.3</w:t>
      </w:r>
      <w:r w:rsidRPr="00B017F4">
        <w:rPr>
          <w:color w:val="000000"/>
          <w:spacing w:val="1"/>
          <w:sz w:val="24"/>
          <w:szCs w:val="24"/>
        </w:rPr>
        <w:t>.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6.4</w:t>
      </w:r>
      <w:r w:rsidRPr="00B017F4">
        <w:rPr>
          <w:color w:val="000000"/>
          <w:spacing w:val="1"/>
          <w:sz w:val="24"/>
          <w:szCs w:val="24"/>
        </w:rPr>
        <w:t>.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6.5</w:t>
      </w:r>
      <w:r w:rsidRPr="00B017F4">
        <w:rPr>
          <w:color w:val="000000"/>
          <w:spacing w:val="1"/>
          <w:sz w:val="24"/>
          <w:szCs w:val="24"/>
        </w:rPr>
        <w:t>.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6.6.</w:t>
      </w:r>
      <w:r w:rsidRPr="00B017F4">
        <w:rPr>
          <w:color w:val="000000"/>
          <w:spacing w:val="1"/>
          <w:sz w:val="24"/>
          <w:szCs w:val="24"/>
        </w:rPr>
        <w:t xml:space="preserve">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по взаимному согласию сторон в части уменьшения цены на товары и соответственно цены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по взаимному согласию сторон в части уменьшения объема товаров, фармацевтических услуг.</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6.7</w:t>
      </w:r>
      <w:r w:rsidRPr="00B017F4">
        <w:rPr>
          <w:color w:val="000000"/>
          <w:spacing w:val="1"/>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A17396" w:rsidRPr="00A839FD" w:rsidRDefault="00A17396" w:rsidP="00A17396">
      <w:pPr>
        <w:pStyle w:val="af1"/>
        <w:tabs>
          <w:tab w:val="left" w:pos="0"/>
        </w:tabs>
        <w:spacing w:before="0" w:beforeAutospacing="0" w:after="0" w:afterAutospacing="0"/>
        <w:ind w:firstLine="709"/>
        <w:jc w:val="both"/>
      </w:pPr>
    </w:p>
    <w:p w:rsidR="00A17396" w:rsidRPr="00A839FD" w:rsidRDefault="00A17396" w:rsidP="00A17396">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A17396" w:rsidRPr="00A839FD" w:rsidRDefault="00A17396" w:rsidP="00A17396">
      <w:pPr>
        <w:pStyle w:val="af1"/>
        <w:tabs>
          <w:tab w:val="left" w:pos="0"/>
        </w:tabs>
        <w:spacing w:before="0" w:beforeAutospacing="0" w:after="0" w:afterAutospacing="0"/>
        <w:ind w:firstLine="709"/>
        <w:jc w:val="center"/>
      </w:pP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7.1</w:t>
      </w:r>
      <w:r w:rsidRPr="00B017F4">
        <w:rPr>
          <w:color w:val="000000"/>
          <w:spacing w:val="1"/>
          <w:sz w:val="24"/>
          <w:szCs w:val="24"/>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гарантийного взноса в виде денежных средств, размещаемых в обслуживающем банке заказчика;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lastRenderedPageBreak/>
        <w:t>      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7.2</w:t>
      </w:r>
      <w:r w:rsidRPr="00B017F4">
        <w:rPr>
          <w:color w:val="000000"/>
          <w:spacing w:val="1"/>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7.3</w:t>
      </w:r>
      <w:r w:rsidRPr="00B017F4">
        <w:rPr>
          <w:color w:val="000000"/>
          <w:spacing w:val="1"/>
          <w:sz w:val="24"/>
          <w:szCs w:val="24"/>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A17396" w:rsidRPr="00B017F4" w:rsidRDefault="00A17396" w:rsidP="00A17396">
      <w:pPr>
        <w:spacing w:line="219" w:lineRule="atLeast"/>
        <w:textAlignment w:val="baseline"/>
        <w:rPr>
          <w:color w:val="000000"/>
          <w:spacing w:val="1"/>
          <w:sz w:val="24"/>
          <w:szCs w:val="24"/>
        </w:rPr>
      </w:pPr>
      <w:r>
        <w:rPr>
          <w:color w:val="000000"/>
          <w:spacing w:val="1"/>
          <w:sz w:val="24"/>
          <w:szCs w:val="24"/>
        </w:rPr>
        <w:t>      7.4</w:t>
      </w: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A17396" w:rsidRPr="00B017F4" w:rsidRDefault="00A17396" w:rsidP="00A17396">
      <w:pPr>
        <w:spacing w:line="219" w:lineRule="atLeast"/>
        <w:textAlignment w:val="baseline"/>
        <w:rPr>
          <w:color w:val="000000"/>
          <w:spacing w:val="1"/>
          <w:sz w:val="24"/>
          <w:szCs w:val="24"/>
        </w:rPr>
      </w:pPr>
      <w:r w:rsidRPr="00B017F4">
        <w:rPr>
          <w:color w:val="000000"/>
          <w:spacing w:val="1"/>
          <w:sz w:val="24"/>
          <w:szCs w:val="24"/>
        </w:rPr>
        <w:t>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A17396" w:rsidRDefault="00A17396" w:rsidP="00A17396"/>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A17396" w:rsidRDefault="00A17396" w:rsidP="005F4C27">
      <w:pPr>
        <w:pStyle w:val="11"/>
        <w:ind w:left="5760"/>
        <w:rPr>
          <w:szCs w:val="24"/>
        </w:rPr>
      </w:pPr>
    </w:p>
    <w:p w:rsidR="002E0EE3" w:rsidRDefault="002E0EE3" w:rsidP="005F4C27">
      <w:pPr>
        <w:pStyle w:val="11"/>
        <w:ind w:left="5760"/>
        <w:rPr>
          <w:szCs w:val="24"/>
        </w:rPr>
      </w:pPr>
    </w:p>
    <w:p w:rsidR="005F4C27" w:rsidRPr="00480233" w:rsidRDefault="005F4C27" w:rsidP="005F4C27">
      <w:pPr>
        <w:pStyle w:val="11"/>
        <w:ind w:left="5760"/>
        <w:rPr>
          <w:szCs w:val="24"/>
          <w:lang w:val="kk-KZ"/>
        </w:rPr>
      </w:pPr>
      <w:r w:rsidRPr="00480233">
        <w:rPr>
          <w:szCs w:val="24"/>
        </w:rPr>
        <w:t>Б</w:t>
      </w:r>
      <w:r w:rsidRPr="00480233">
        <w:rPr>
          <w:szCs w:val="24"/>
          <w:lang w:val="kk-KZ"/>
        </w:rPr>
        <w:t>екітемін</w:t>
      </w:r>
    </w:p>
    <w:p w:rsidR="005F4C27" w:rsidRPr="00CE77BD" w:rsidRDefault="000317B6" w:rsidP="005F4C27">
      <w:pPr>
        <w:pStyle w:val="11"/>
        <w:ind w:left="5760"/>
        <w:rPr>
          <w:b/>
          <w:szCs w:val="24"/>
          <w:lang w:val="kk-KZ"/>
        </w:rPr>
      </w:pPr>
      <w:r w:rsidRPr="00CE77BD">
        <w:rPr>
          <w:rStyle w:val="af8"/>
          <w:b w:val="0"/>
          <w:sz w:val="22"/>
          <w:szCs w:val="22"/>
          <w:lang w:val="kk-KZ"/>
        </w:rPr>
        <w:t xml:space="preserve">«СҚО </w:t>
      </w:r>
      <w:r w:rsidR="00516026">
        <w:rPr>
          <w:rStyle w:val="af8"/>
          <w:b w:val="0"/>
          <w:sz w:val="22"/>
          <w:szCs w:val="22"/>
          <w:lang w:val="kk-KZ"/>
        </w:rPr>
        <w:t>әкімдігінің</w:t>
      </w:r>
      <w:r w:rsidRPr="00CE77BD">
        <w:rPr>
          <w:rStyle w:val="af8"/>
          <w:b w:val="0"/>
          <w:sz w:val="22"/>
          <w:szCs w:val="22"/>
          <w:lang w:val="kk-KZ"/>
        </w:rPr>
        <w:t xml:space="preserve"> ДСБ» КММ</w:t>
      </w:r>
      <w:r w:rsidR="005F4C27" w:rsidRPr="00CE77BD">
        <w:rPr>
          <w:b/>
          <w:szCs w:val="24"/>
          <w:lang w:val="kk-KZ"/>
        </w:rPr>
        <w:t xml:space="preserve">                      </w:t>
      </w:r>
      <w:r w:rsidR="00CE77BD" w:rsidRPr="00CE77BD">
        <w:rPr>
          <w:rStyle w:val="af8"/>
          <w:b w:val="0"/>
          <w:sz w:val="22"/>
          <w:szCs w:val="22"/>
          <w:lang w:val="kk-KZ"/>
        </w:rPr>
        <w:t>«</w:t>
      </w:r>
      <w:r w:rsidR="00516026">
        <w:rPr>
          <w:rStyle w:val="af8"/>
          <w:b w:val="0"/>
          <w:sz w:val="22"/>
          <w:szCs w:val="22"/>
          <w:lang w:val="kk-KZ"/>
        </w:rPr>
        <w:t>Мағжан Жұмабаев ауданының аудандық ауруханасы</w:t>
      </w:r>
      <w:r w:rsidR="00CE77BD" w:rsidRPr="00CE77BD">
        <w:rPr>
          <w:rStyle w:val="af8"/>
          <w:b w:val="0"/>
          <w:sz w:val="22"/>
          <w:szCs w:val="22"/>
          <w:lang w:val="kk-KZ"/>
        </w:rPr>
        <w:t>» ШЖҚ КМК</w:t>
      </w:r>
    </w:p>
    <w:p w:rsidR="005F4C27" w:rsidRPr="00CE77BD" w:rsidRDefault="005F4C27" w:rsidP="005F4C27">
      <w:pPr>
        <w:pStyle w:val="11"/>
        <w:ind w:left="5760"/>
        <w:jc w:val="right"/>
        <w:rPr>
          <w:szCs w:val="24"/>
          <w:lang w:val="kk-KZ"/>
        </w:rPr>
      </w:pPr>
    </w:p>
    <w:p w:rsidR="005F4C27" w:rsidRPr="00150E85" w:rsidRDefault="005F4C27" w:rsidP="005F4C27">
      <w:pPr>
        <w:pStyle w:val="11"/>
        <w:ind w:left="5760"/>
        <w:rPr>
          <w:szCs w:val="24"/>
          <w:lang w:val="kk-KZ"/>
        </w:rPr>
      </w:pPr>
      <w:r w:rsidRPr="00150E85">
        <w:rPr>
          <w:szCs w:val="24"/>
          <w:lang w:val="kk-KZ"/>
        </w:rPr>
        <w:t>_______________</w:t>
      </w:r>
      <w:r w:rsidR="00516026">
        <w:rPr>
          <w:szCs w:val="24"/>
          <w:lang w:val="kk-KZ"/>
        </w:rPr>
        <w:t>С.Ө.</w:t>
      </w:r>
      <w:r w:rsidRPr="00480233">
        <w:rPr>
          <w:szCs w:val="24"/>
          <w:lang w:val="kk-KZ"/>
        </w:rPr>
        <w:t>Ә</w:t>
      </w:r>
      <w:r w:rsidR="00516026">
        <w:rPr>
          <w:szCs w:val="24"/>
          <w:lang w:val="kk-KZ"/>
        </w:rPr>
        <w:t>мрин</w:t>
      </w:r>
    </w:p>
    <w:p w:rsidR="005F4C27" w:rsidRPr="00150E85" w:rsidRDefault="005F4C27" w:rsidP="005F4C27">
      <w:pPr>
        <w:pStyle w:val="11"/>
        <w:ind w:left="5760"/>
        <w:jc w:val="right"/>
        <w:rPr>
          <w:szCs w:val="24"/>
          <w:lang w:val="kk-KZ"/>
        </w:rPr>
      </w:pPr>
    </w:p>
    <w:p w:rsidR="005F4C27" w:rsidRPr="00D02E7E" w:rsidRDefault="005F4C27" w:rsidP="004F45BD">
      <w:pPr>
        <w:shd w:val="clear" w:color="auto" w:fill="FFFFFF" w:themeFill="background1"/>
        <w:ind w:left="5760"/>
        <w:rPr>
          <w:sz w:val="24"/>
          <w:szCs w:val="24"/>
          <w:lang w:val="kk-KZ"/>
        </w:rPr>
      </w:pPr>
      <w:r w:rsidRPr="00D02E7E">
        <w:rPr>
          <w:sz w:val="24"/>
          <w:szCs w:val="24"/>
          <w:lang w:val="kk-KZ"/>
        </w:rPr>
        <w:t xml:space="preserve">№ </w:t>
      </w:r>
      <w:r w:rsidR="00D02E7E" w:rsidRPr="00D02E7E">
        <w:rPr>
          <w:sz w:val="24"/>
          <w:szCs w:val="24"/>
          <w:lang w:val="kk-KZ"/>
        </w:rPr>
        <w:t xml:space="preserve"> </w:t>
      </w:r>
      <w:r w:rsidR="00750EC3">
        <w:rPr>
          <w:sz w:val="24"/>
          <w:szCs w:val="24"/>
          <w:lang w:val="kk-KZ"/>
        </w:rPr>
        <w:t>7</w:t>
      </w:r>
      <w:r w:rsidR="004E296A">
        <w:rPr>
          <w:sz w:val="24"/>
          <w:szCs w:val="24"/>
          <w:lang w:val="kk-KZ"/>
        </w:rPr>
        <w:t>6</w:t>
      </w:r>
      <w:r w:rsidR="00750EC3">
        <w:rPr>
          <w:sz w:val="24"/>
          <w:szCs w:val="24"/>
          <w:lang w:val="kk-KZ"/>
        </w:rPr>
        <w:t xml:space="preserve">  2</w:t>
      </w:r>
      <w:r w:rsidR="004E296A">
        <w:rPr>
          <w:sz w:val="24"/>
          <w:szCs w:val="24"/>
          <w:lang w:val="kk-KZ"/>
        </w:rPr>
        <w:t>7</w:t>
      </w:r>
      <w:r w:rsidR="00D02E7E" w:rsidRPr="00D02E7E">
        <w:rPr>
          <w:sz w:val="24"/>
          <w:szCs w:val="24"/>
          <w:lang w:val="kk-KZ"/>
        </w:rPr>
        <w:t>.0</w:t>
      </w:r>
      <w:r w:rsidR="004F45BD">
        <w:rPr>
          <w:sz w:val="24"/>
          <w:szCs w:val="24"/>
          <w:lang w:val="kk-KZ"/>
        </w:rPr>
        <w:t>4</w:t>
      </w:r>
      <w:r w:rsidR="00D02E7E" w:rsidRPr="00D02E7E">
        <w:rPr>
          <w:sz w:val="24"/>
          <w:szCs w:val="24"/>
          <w:lang w:val="kk-KZ"/>
        </w:rPr>
        <w:t>.20</w:t>
      </w:r>
      <w:r w:rsidR="004F45BD">
        <w:rPr>
          <w:sz w:val="24"/>
          <w:szCs w:val="24"/>
          <w:lang w:val="kk-KZ"/>
        </w:rPr>
        <w:t>21</w:t>
      </w:r>
      <w:r w:rsidRPr="00D02E7E">
        <w:rPr>
          <w:sz w:val="24"/>
          <w:szCs w:val="24"/>
          <w:lang w:val="kk-KZ"/>
        </w:rPr>
        <w:t xml:space="preserve"> ж  Бұйрық</w:t>
      </w:r>
    </w:p>
    <w:p w:rsidR="005F4C27" w:rsidRPr="00150E85" w:rsidRDefault="005F4C27" w:rsidP="004F45BD">
      <w:pPr>
        <w:pStyle w:val="11"/>
        <w:shd w:val="clear" w:color="auto" w:fill="FFFFFF" w:themeFill="background1"/>
        <w:jc w:val="right"/>
        <w:rPr>
          <w:szCs w:val="24"/>
          <w:lang w:val="kk-KZ"/>
        </w:rPr>
      </w:pPr>
      <w:r w:rsidRPr="00150E85">
        <w:rPr>
          <w:szCs w:val="24"/>
          <w:lang w:val="kk-KZ"/>
        </w:rPr>
        <w:t xml:space="preserve">  </w:t>
      </w:r>
    </w:p>
    <w:p w:rsidR="005F4C27" w:rsidRPr="00150E85" w:rsidRDefault="005F4C27" w:rsidP="005F4C27">
      <w:pPr>
        <w:pStyle w:val="11"/>
        <w:rPr>
          <w:szCs w:val="24"/>
          <w:lang w:val="kk-KZ"/>
        </w:rPr>
      </w:pPr>
      <w:r w:rsidRPr="00150E85">
        <w:rPr>
          <w:szCs w:val="24"/>
          <w:lang w:val="kk-KZ"/>
        </w:rPr>
        <w:t xml:space="preserve">                                                                                                            </w:t>
      </w:r>
    </w:p>
    <w:p w:rsidR="005F4C27" w:rsidRPr="00150E85" w:rsidRDefault="005F4C27" w:rsidP="005F4C27">
      <w:pPr>
        <w:ind w:firstLine="540"/>
        <w:jc w:val="both"/>
        <w:rPr>
          <w:b/>
          <w:sz w:val="24"/>
          <w:szCs w:val="24"/>
          <w:lang w:val="kk-KZ"/>
        </w:rPr>
      </w:pPr>
      <w:r w:rsidRPr="00150E85">
        <w:rPr>
          <w:b/>
          <w:sz w:val="24"/>
          <w:szCs w:val="24"/>
          <w:lang w:val="kk-KZ"/>
        </w:rPr>
        <w:t xml:space="preserve">                                            ТЕНДЕРЛІК ҚҰЖАТТАМА</w:t>
      </w:r>
    </w:p>
    <w:p w:rsidR="00175E3C" w:rsidRDefault="00175E3C" w:rsidP="005F4C27">
      <w:pPr>
        <w:pStyle w:val="af6"/>
        <w:ind w:firstLine="708"/>
        <w:jc w:val="both"/>
        <w:rPr>
          <w:rFonts w:ascii="Times New Roman" w:eastAsia="Times New Roman" w:hAnsi="Times New Roman"/>
          <w:b/>
          <w:sz w:val="24"/>
          <w:szCs w:val="24"/>
          <w:lang w:val="kk-KZ" w:eastAsia="ru-RU"/>
        </w:rPr>
      </w:pPr>
      <w:r w:rsidRPr="00175E3C">
        <w:rPr>
          <w:rFonts w:ascii="Times New Roman" w:eastAsia="Times New Roman" w:hAnsi="Times New Roman"/>
          <w:b/>
          <w:sz w:val="24"/>
          <w:szCs w:val="24"/>
          <w:lang w:val="kk-KZ" w:eastAsia="ru-RU"/>
        </w:rPr>
        <w:t>ұсынылатын үшін ықтимал өнім берушілерге тендерлік тапсырыстарын дайындау және тендерге қатысу бойынша медициналық бұйымдарды сатып алу</w:t>
      </w:r>
    </w:p>
    <w:p w:rsidR="005F4C27" w:rsidRPr="00A839FD" w:rsidRDefault="00516026" w:rsidP="005F4C27">
      <w:pPr>
        <w:pStyle w:val="af6"/>
        <w:ind w:firstLine="708"/>
        <w:jc w:val="both"/>
        <w:rPr>
          <w:rFonts w:ascii="Times New Roman" w:hAnsi="Times New Roman"/>
          <w:sz w:val="24"/>
          <w:szCs w:val="24"/>
          <w:lang w:val="kk-KZ"/>
        </w:rPr>
      </w:pPr>
      <w:r w:rsidRPr="00516026">
        <w:rPr>
          <w:rFonts w:ascii="Times New Roman" w:hAnsi="Times New Roman"/>
          <w:sz w:val="24"/>
          <w:szCs w:val="24"/>
          <w:lang w:val="kk-KZ"/>
        </w:rPr>
        <w:t>Осы ұсынылатын тендерлік құжаттамасы тендер ұйымдастырушы "ШЖҚ КМК Аудандық ауруханасы" Мағжан Жұмабаев ауданы КММ "ДБ СҚО әкімдігінің" үшін ықтимал өнім берушілерге тендерлік тапсырыстарын дайындау және тендерге қатысу бойынша сатып алу М</w:t>
      </w:r>
      <w:r w:rsidR="004F45BD">
        <w:rPr>
          <w:rFonts w:ascii="Times New Roman" w:hAnsi="Times New Roman"/>
          <w:sz w:val="24"/>
          <w:szCs w:val="24"/>
          <w:lang w:val="kk-KZ"/>
        </w:rPr>
        <w:t>И ТСО</w:t>
      </w:r>
      <w:r w:rsidRPr="00516026">
        <w:rPr>
          <w:rFonts w:ascii="Times New Roman" w:hAnsi="Times New Roman"/>
          <w:sz w:val="24"/>
          <w:szCs w:val="24"/>
          <w:lang w:val="kk-KZ"/>
        </w:rPr>
        <w:t xml:space="preserve"> (бұдан әрі - Тендерлік құжаттама) сәйкес әзірленді және Қағидаларға сәйкес сатып алуды ұйымдастыру және өткізу, дәрілік заттар мен медициналық мақсаттағы бұйымдардың, фармацевтикалық қызметтердің, Қазақстан Республикасы Үкіметінің 30 қазандағы 2009 жылғы № 1729 (өзгерістер мен толықтырулар </w:t>
      </w:r>
    </w:p>
    <w:p w:rsidR="000317B6" w:rsidRPr="00516026" w:rsidRDefault="000317B6" w:rsidP="005F4C27">
      <w:pPr>
        <w:ind w:right="-365"/>
        <w:rPr>
          <w:rStyle w:val="af8"/>
          <w:rFonts w:eastAsia="Calibri"/>
          <w:bCs w:val="0"/>
          <w:sz w:val="24"/>
          <w:szCs w:val="24"/>
          <w:lang w:val="kk-KZ" w:eastAsia="en-US"/>
        </w:rPr>
      </w:pPr>
      <w:r w:rsidRPr="00516026">
        <w:rPr>
          <w:rFonts w:eastAsia="Calibri"/>
          <w:b/>
          <w:sz w:val="24"/>
          <w:szCs w:val="24"/>
          <w:lang w:val="kk-KZ" w:eastAsia="en-US"/>
        </w:rPr>
        <w:t>Ұйымдастырушы (Тапсырыс беруші) тендер:</w:t>
      </w:r>
      <w:r w:rsidRPr="00516026">
        <w:rPr>
          <w:rStyle w:val="af8"/>
          <w:rFonts w:eastAsia="Calibri"/>
          <w:bCs w:val="0"/>
          <w:sz w:val="24"/>
          <w:szCs w:val="24"/>
          <w:lang w:val="kk-KZ" w:eastAsia="en-US"/>
        </w:rPr>
        <w:t xml:space="preserve"> </w:t>
      </w:r>
    </w:p>
    <w:p w:rsidR="00516026" w:rsidRPr="00516026" w:rsidRDefault="00516026" w:rsidP="00516026">
      <w:pPr>
        <w:ind w:right="-261"/>
        <w:jc w:val="both"/>
        <w:rPr>
          <w:rStyle w:val="af8"/>
          <w:sz w:val="24"/>
          <w:szCs w:val="24"/>
          <w:lang w:val="kk-KZ"/>
        </w:rPr>
      </w:pPr>
      <w:r w:rsidRPr="00516026">
        <w:rPr>
          <w:rStyle w:val="af8"/>
          <w:sz w:val="24"/>
          <w:szCs w:val="24"/>
          <w:lang w:val="kk-KZ"/>
        </w:rPr>
        <w:t>«СҚО әкімдігінің ДСБ» КММ«Мағжан Жумабаев  ауданы</w:t>
      </w:r>
      <w:r w:rsidR="002E0EE3">
        <w:rPr>
          <w:rStyle w:val="af8"/>
          <w:sz w:val="24"/>
          <w:szCs w:val="24"/>
          <w:lang w:val="kk-KZ"/>
        </w:rPr>
        <w:t>ны</w:t>
      </w:r>
      <w:r w:rsidRPr="00516026">
        <w:rPr>
          <w:rStyle w:val="af8"/>
          <w:sz w:val="24"/>
          <w:szCs w:val="24"/>
          <w:lang w:val="kk-KZ"/>
        </w:rPr>
        <w:t>ң аудандық ауруханасы»</w:t>
      </w:r>
    </w:p>
    <w:p w:rsidR="00516026" w:rsidRPr="00516026" w:rsidRDefault="00516026" w:rsidP="00516026">
      <w:pPr>
        <w:ind w:right="-261"/>
        <w:jc w:val="both"/>
        <w:rPr>
          <w:sz w:val="24"/>
          <w:szCs w:val="24"/>
          <w:lang w:val="kk-KZ"/>
        </w:rPr>
      </w:pPr>
      <w:r w:rsidRPr="00516026">
        <w:rPr>
          <w:rStyle w:val="af8"/>
          <w:sz w:val="24"/>
          <w:szCs w:val="24"/>
          <w:lang w:val="kk-KZ"/>
        </w:rPr>
        <w:t xml:space="preserve">  ШЖҚ КМК</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150</w:t>
      </w:r>
      <w:r>
        <w:rPr>
          <w:rFonts w:eastAsia="Consolas"/>
          <w:sz w:val="24"/>
          <w:szCs w:val="24"/>
          <w:lang w:val="kk-KZ" w:eastAsia="en-US"/>
        </w:rPr>
        <w:t>8</w:t>
      </w:r>
      <w:r w:rsidRPr="00C14F89">
        <w:rPr>
          <w:rFonts w:eastAsia="Consolas"/>
          <w:sz w:val="24"/>
          <w:szCs w:val="24"/>
          <w:lang w:val="kk-KZ" w:eastAsia="en-US"/>
        </w:rPr>
        <w:t xml:space="preserve">00, СҚО, </w:t>
      </w:r>
      <w:r>
        <w:rPr>
          <w:rFonts w:eastAsia="Consolas"/>
          <w:sz w:val="24"/>
          <w:szCs w:val="24"/>
          <w:lang w:val="kk-KZ" w:eastAsia="en-US"/>
        </w:rPr>
        <w:t xml:space="preserve"> Мағжан Жумабаев ауданы, Булаев қ</w:t>
      </w:r>
      <w:r w:rsidRPr="00C14F89">
        <w:rPr>
          <w:rFonts w:eastAsia="Consolas"/>
          <w:sz w:val="24"/>
          <w:szCs w:val="24"/>
          <w:lang w:val="kk-KZ" w:eastAsia="en-US"/>
        </w:rPr>
        <w:t xml:space="preserve">.                                            </w:t>
      </w:r>
    </w:p>
    <w:p w:rsidR="00516026" w:rsidRDefault="00516026" w:rsidP="00516026">
      <w:pPr>
        <w:ind w:right="-261"/>
        <w:jc w:val="both"/>
        <w:rPr>
          <w:rFonts w:eastAsia="Consolas"/>
          <w:sz w:val="24"/>
          <w:szCs w:val="24"/>
          <w:lang w:val="kk-KZ" w:eastAsia="en-US"/>
        </w:rPr>
      </w:pPr>
      <w:r>
        <w:rPr>
          <w:rFonts w:eastAsia="Consolas"/>
          <w:sz w:val="24"/>
          <w:szCs w:val="24"/>
          <w:lang w:val="kk-KZ" w:eastAsia="en-US"/>
        </w:rPr>
        <w:t>Мира</w:t>
      </w:r>
      <w:r w:rsidRPr="00C14F89">
        <w:rPr>
          <w:rFonts w:eastAsia="Consolas"/>
          <w:sz w:val="24"/>
          <w:szCs w:val="24"/>
          <w:lang w:val="kk-KZ" w:eastAsia="en-US"/>
        </w:rPr>
        <w:t xml:space="preserve"> көше,</w:t>
      </w:r>
      <w:r>
        <w:rPr>
          <w:rFonts w:eastAsia="Consolas"/>
          <w:sz w:val="24"/>
          <w:szCs w:val="24"/>
          <w:lang w:val="kk-KZ" w:eastAsia="en-US"/>
        </w:rPr>
        <w:t>8 ғимарат</w:t>
      </w:r>
    </w:p>
    <w:p w:rsidR="00516026" w:rsidRPr="00C14F89" w:rsidRDefault="00516026" w:rsidP="00516026">
      <w:pPr>
        <w:ind w:right="-261"/>
        <w:jc w:val="both"/>
        <w:rPr>
          <w:rFonts w:eastAsia="Consolas"/>
          <w:sz w:val="24"/>
          <w:szCs w:val="24"/>
          <w:lang w:val="kk-KZ" w:eastAsia="en-US"/>
        </w:rPr>
      </w:pPr>
      <w:r w:rsidRPr="00C14F89">
        <w:rPr>
          <w:rFonts w:eastAsia="Consolas"/>
          <w:sz w:val="24"/>
          <w:szCs w:val="24"/>
          <w:lang w:val="kk-KZ" w:eastAsia="en-US"/>
        </w:rPr>
        <w:t xml:space="preserve">БСН </w:t>
      </w:r>
      <w:r w:rsidRPr="00C14F89">
        <w:rPr>
          <w:sz w:val="24"/>
          <w:szCs w:val="24"/>
          <w:lang w:val="kk-KZ"/>
        </w:rPr>
        <w:t>990</w:t>
      </w:r>
      <w:r>
        <w:rPr>
          <w:sz w:val="24"/>
          <w:szCs w:val="24"/>
          <w:lang w:val="kk-KZ"/>
        </w:rPr>
        <w:t>340004</w:t>
      </w:r>
      <w:r w:rsidRPr="00C14F89">
        <w:rPr>
          <w:sz w:val="24"/>
          <w:szCs w:val="24"/>
          <w:lang w:val="kk-KZ"/>
        </w:rPr>
        <w:t>7</w:t>
      </w:r>
      <w:r>
        <w:rPr>
          <w:sz w:val="24"/>
          <w:szCs w:val="24"/>
          <w:lang w:val="kk-KZ"/>
        </w:rPr>
        <w:t>80</w:t>
      </w:r>
      <w:r w:rsidRPr="00C14F89">
        <w:rPr>
          <w:rFonts w:eastAsia="Consolas"/>
          <w:sz w:val="24"/>
          <w:szCs w:val="24"/>
          <w:lang w:val="kk-KZ" w:eastAsia="en-US"/>
        </w:rPr>
        <w:t xml:space="preserve">                                                  </w:t>
      </w:r>
    </w:p>
    <w:p w:rsidR="00516026" w:rsidRPr="00C14F89" w:rsidRDefault="00516026" w:rsidP="00516026">
      <w:pPr>
        <w:rPr>
          <w:sz w:val="24"/>
          <w:szCs w:val="24"/>
          <w:lang w:val="kk-KZ"/>
        </w:rPr>
      </w:pPr>
      <w:r w:rsidRPr="00360F6C">
        <w:rPr>
          <w:sz w:val="24"/>
          <w:szCs w:val="24"/>
          <w:lang w:val="kk-KZ"/>
        </w:rPr>
        <w:t>АҚ "Қазақстан Халық Банкі"</w:t>
      </w:r>
      <w:r w:rsidRPr="00C14F89">
        <w:rPr>
          <w:sz w:val="24"/>
          <w:szCs w:val="24"/>
          <w:lang w:val="kk-KZ"/>
        </w:rPr>
        <w:t xml:space="preserve">  </w:t>
      </w:r>
    </w:p>
    <w:p w:rsidR="00516026" w:rsidRPr="00C14F89" w:rsidRDefault="00516026" w:rsidP="00516026">
      <w:pPr>
        <w:rPr>
          <w:sz w:val="24"/>
          <w:szCs w:val="24"/>
          <w:lang w:val="kk-KZ"/>
        </w:rPr>
      </w:pPr>
      <w:r w:rsidRPr="00C14F89">
        <w:rPr>
          <w:sz w:val="24"/>
          <w:szCs w:val="24"/>
          <w:lang w:val="kk-KZ"/>
        </w:rPr>
        <w:t xml:space="preserve">БСК  </w:t>
      </w:r>
      <w:r w:rsidRPr="00360F6C">
        <w:rPr>
          <w:sz w:val="24"/>
          <w:szCs w:val="24"/>
          <w:lang w:val="kk-KZ"/>
        </w:rPr>
        <w:t xml:space="preserve">HSBKKZKX       </w:t>
      </w:r>
      <w:r w:rsidRPr="00C14F89">
        <w:rPr>
          <w:sz w:val="24"/>
          <w:szCs w:val="24"/>
          <w:lang w:val="kk-KZ"/>
        </w:rPr>
        <w:t xml:space="preserve">                                                </w:t>
      </w:r>
    </w:p>
    <w:p w:rsidR="005F4C27" w:rsidRPr="00516026" w:rsidRDefault="00516026" w:rsidP="00516026">
      <w:pPr>
        <w:ind w:right="-365"/>
        <w:rPr>
          <w:bCs/>
          <w:i/>
          <w:caps/>
          <w:sz w:val="24"/>
          <w:szCs w:val="24"/>
          <w:lang w:val="kk-KZ"/>
        </w:rPr>
      </w:pPr>
      <w:r w:rsidRPr="00C14F89">
        <w:rPr>
          <w:sz w:val="24"/>
          <w:szCs w:val="24"/>
          <w:lang w:val="kk-KZ"/>
        </w:rPr>
        <w:t>Тел:8(715</w:t>
      </w:r>
      <w:r>
        <w:rPr>
          <w:sz w:val="24"/>
          <w:szCs w:val="24"/>
          <w:lang w:val="kk-KZ"/>
        </w:rPr>
        <w:t>31</w:t>
      </w:r>
      <w:r w:rsidRPr="00C14F89">
        <w:rPr>
          <w:sz w:val="24"/>
          <w:szCs w:val="24"/>
          <w:lang w:val="kk-KZ"/>
        </w:rPr>
        <w:t xml:space="preserve">) </w:t>
      </w:r>
      <w:r>
        <w:rPr>
          <w:sz w:val="24"/>
          <w:szCs w:val="24"/>
          <w:lang w:val="kk-KZ"/>
        </w:rPr>
        <w:t>2-81-34,87051788245,</w:t>
      </w:r>
      <w:r w:rsidRPr="00765E07">
        <w:rPr>
          <w:lang w:val="kk-KZ"/>
        </w:rPr>
        <w:t xml:space="preserve"> </w:t>
      </w:r>
      <w:r w:rsidRPr="002E0EE3">
        <w:rPr>
          <w:i/>
          <w:sz w:val="24"/>
          <w:szCs w:val="24"/>
          <w:lang w:val="kk-KZ"/>
        </w:rPr>
        <w:t>e-mail</w:t>
      </w:r>
      <w:r w:rsidRPr="002E0EE3">
        <w:rPr>
          <w:b/>
          <w:i/>
          <w:color w:val="17365D"/>
          <w:sz w:val="24"/>
          <w:szCs w:val="24"/>
          <w:lang w:val="kk-KZ"/>
        </w:rPr>
        <w:t xml:space="preserve">: </w:t>
      </w:r>
      <w:r w:rsidRPr="002E0EE3">
        <w:rPr>
          <w:b/>
          <w:color w:val="17365D"/>
          <w:sz w:val="24"/>
          <w:szCs w:val="24"/>
          <w:lang w:val="kk-KZ"/>
        </w:rPr>
        <w:t>apt62@bk.ru</w:t>
      </w:r>
    </w:p>
    <w:p w:rsidR="000317B6" w:rsidRDefault="000317B6" w:rsidP="005F4C27">
      <w:pPr>
        <w:ind w:firstLine="540"/>
        <w:jc w:val="both"/>
        <w:rPr>
          <w:bCs/>
          <w:sz w:val="24"/>
          <w:szCs w:val="24"/>
          <w:lang w:val="kk-KZ"/>
        </w:rPr>
      </w:pPr>
      <w:r w:rsidRPr="000317B6">
        <w:rPr>
          <w:bCs/>
          <w:sz w:val="24"/>
          <w:szCs w:val="24"/>
          <w:lang w:val="kk-KZ"/>
        </w:rPr>
        <w:t xml:space="preserve">Депозиттік шот (енгізу үшін кепілдікті қамтамасыз ету тендерлік өтінімді) </w:t>
      </w:r>
      <w:r w:rsidR="00516026">
        <w:rPr>
          <w:bCs/>
          <w:sz w:val="24"/>
          <w:szCs w:val="24"/>
          <w:lang w:val="kk-KZ"/>
        </w:rPr>
        <w:t>ЖСК</w:t>
      </w:r>
      <w:r w:rsidRPr="000317B6">
        <w:rPr>
          <w:bCs/>
          <w:sz w:val="24"/>
          <w:szCs w:val="24"/>
          <w:lang w:val="kk-KZ"/>
        </w:rPr>
        <w:t xml:space="preserve"> KZ</w:t>
      </w:r>
      <w:r w:rsidR="00516026">
        <w:rPr>
          <w:bCs/>
          <w:sz w:val="24"/>
          <w:szCs w:val="24"/>
          <w:lang w:val="kk-KZ"/>
        </w:rPr>
        <w:t>816010251000006824</w:t>
      </w:r>
    </w:p>
    <w:p w:rsidR="005F4C27" w:rsidRPr="000317B6" w:rsidRDefault="005F4C27" w:rsidP="005F4C27">
      <w:pPr>
        <w:ind w:firstLine="540"/>
        <w:jc w:val="both"/>
        <w:rPr>
          <w:sz w:val="24"/>
          <w:szCs w:val="24"/>
          <w:lang w:val="kk-KZ"/>
        </w:rPr>
      </w:pPr>
      <w:r w:rsidRPr="000317B6">
        <w:rPr>
          <w:sz w:val="24"/>
          <w:szCs w:val="24"/>
          <w:lang w:val="kk-KZ"/>
        </w:rPr>
        <w:t xml:space="preserve">Тендерлік құжаттама тегін ұсынылады.                                                                                                                                                                                                                                                                                                                                                           </w:t>
      </w:r>
    </w:p>
    <w:p w:rsidR="005F4C27" w:rsidRPr="00A20236" w:rsidRDefault="005F4C27" w:rsidP="005F4C27">
      <w:pPr>
        <w:ind w:left="-140" w:firstLine="848"/>
        <w:jc w:val="center"/>
        <w:rPr>
          <w:b/>
          <w:sz w:val="24"/>
          <w:szCs w:val="24"/>
          <w:lang w:val="kk-KZ"/>
        </w:rPr>
      </w:pPr>
      <w:r w:rsidRPr="00A839FD">
        <w:rPr>
          <w:b/>
          <w:sz w:val="24"/>
          <w:szCs w:val="24"/>
          <w:lang w:val="kk-KZ"/>
        </w:rPr>
        <w:t xml:space="preserve">1 бөлім. </w:t>
      </w:r>
      <w:r w:rsidRPr="00A20236">
        <w:rPr>
          <w:b/>
          <w:sz w:val="24"/>
          <w:szCs w:val="24"/>
          <w:lang w:val="kk-KZ"/>
        </w:rPr>
        <w:t>Кіріспе</w:t>
      </w:r>
    </w:p>
    <w:p w:rsidR="005F4C27" w:rsidRPr="00A20236" w:rsidRDefault="005F4C27" w:rsidP="005F4C27">
      <w:pPr>
        <w:ind w:left="-140" w:firstLine="848"/>
        <w:jc w:val="center"/>
        <w:rPr>
          <w:b/>
          <w:sz w:val="24"/>
          <w:szCs w:val="24"/>
          <w:lang w:val="kk-KZ"/>
        </w:rPr>
      </w:pPr>
      <w:r w:rsidRPr="00A20236">
        <w:rPr>
          <w:b/>
          <w:sz w:val="24"/>
          <w:szCs w:val="24"/>
          <w:lang w:val="kk-KZ"/>
        </w:rPr>
        <w:t>1.Тендердің мәні</w:t>
      </w:r>
    </w:p>
    <w:p w:rsidR="005F4C27" w:rsidRPr="00A20236" w:rsidRDefault="005F4C27" w:rsidP="005F4C27">
      <w:pPr>
        <w:ind w:firstLine="709"/>
        <w:jc w:val="both"/>
        <w:rPr>
          <w:sz w:val="24"/>
          <w:szCs w:val="24"/>
          <w:lang w:val="kk-KZ"/>
        </w:rPr>
      </w:pPr>
    </w:p>
    <w:p w:rsidR="005F4C27" w:rsidRPr="00A20236" w:rsidRDefault="005F4C27" w:rsidP="005F4C27">
      <w:pPr>
        <w:ind w:firstLine="540"/>
        <w:jc w:val="both"/>
        <w:rPr>
          <w:sz w:val="24"/>
          <w:szCs w:val="24"/>
          <w:lang w:val="kk-KZ"/>
        </w:rPr>
      </w:pPr>
      <w:r w:rsidRPr="00A20236">
        <w:rPr>
          <w:sz w:val="24"/>
          <w:szCs w:val="24"/>
          <w:lang w:val="kk-KZ"/>
        </w:rPr>
        <w:tab/>
        <w:t>1.1.1. Осы Тендерлік құжаттама жүргізу жөніндегі сатып алу бойынша тендер медициналық бұйымдардың (бұдан әрі - Тауарлар), әзірленді ұсыну мақсатында әлеуетті өнім берушілерге туралы толық ақпарат, олардың тендерге қатысу.</w:t>
      </w:r>
    </w:p>
    <w:p w:rsidR="005F4C27" w:rsidRDefault="005F4C27" w:rsidP="005F4C27">
      <w:pPr>
        <w:ind w:firstLine="684"/>
        <w:rPr>
          <w:sz w:val="24"/>
          <w:szCs w:val="24"/>
          <w:lang w:val="kk-KZ"/>
        </w:rPr>
      </w:pPr>
      <w:r w:rsidRPr="009B278D">
        <w:rPr>
          <w:sz w:val="24"/>
          <w:szCs w:val="24"/>
          <w:lang w:val="kk-KZ"/>
        </w:rPr>
        <w:t>1.1.2. Тендер өнім берушілерді анықтау мақсатында өткізіледі Тауар. Сатып алынатын Тауарлардың толық тізбесі 1-қосымшада көрсетілген Тендерлік құжаттамада көрсетілген.</w:t>
      </w:r>
    </w:p>
    <w:p w:rsidR="00516026" w:rsidRPr="00516026" w:rsidRDefault="005F4C27" w:rsidP="00516026">
      <w:pPr>
        <w:ind w:right="-261"/>
        <w:jc w:val="both"/>
        <w:rPr>
          <w:b/>
          <w:sz w:val="24"/>
          <w:szCs w:val="24"/>
          <w:lang w:val="kk-KZ"/>
        </w:rPr>
      </w:pPr>
      <w:r w:rsidRPr="009B278D">
        <w:rPr>
          <w:sz w:val="24"/>
          <w:szCs w:val="24"/>
          <w:lang w:val="kk-KZ"/>
        </w:rPr>
        <w:t xml:space="preserve">1.1.3. Тендерді ұйымдастырушы/ Тапсырыс беруші Тауарларды сөйлейді </w:t>
      </w:r>
      <w:r w:rsidR="00516026" w:rsidRPr="00516026">
        <w:rPr>
          <w:rStyle w:val="af8"/>
          <w:b w:val="0"/>
          <w:sz w:val="24"/>
          <w:szCs w:val="24"/>
          <w:lang w:val="kk-KZ"/>
        </w:rPr>
        <w:t>«СҚО әкімдігінің ДСБ» КММ«Мағжан Жумабаев  ауданы</w:t>
      </w:r>
      <w:r w:rsidR="002E0EE3">
        <w:rPr>
          <w:rStyle w:val="af8"/>
          <w:b w:val="0"/>
          <w:sz w:val="24"/>
          <w:szCs w:val="24"/>
          <w:lang w:val="kk-KZ"/>
        </w:rPr>
        <w:t>ны</w:t>
      </w:r>
      <w:r w:rsidR="00516026" w:rsidRPr="00516026">
        <w:rPr>
          <w:rStyle w:val="af8"/>
          <w:b w:val="0"/>
          <w:sz w:val="24"/>
          <w:szCs w:val="24"/>
          <w:lang w:val="kk-KZ"/>
        </w:rPr>
        <w:t>ң аудандық ауруханасы» ШЖҚ КМК</w:t>
      </w:r>
    </w:p>
    <w:p w:rsidR="00516026" w:rsidRPr="00516026" w:rsidRDefault="00516026" w:rsidP="00516026">
      <w:pPr>
        <w:ind w:right="-261"/>
        <w:jc w:val="both"/>
        <w:rPr>
          <w:rStyle w:val="af8"/>
          <w:b w:val="0"/>
          <w:sz w:val="24"/>
          <w:szCs w:val="24"/>
          <w:lang w:val="kk-KZ"/>
        </w:rPr>
      </w:pPr>
    </w:p>
    <w:p w:rsidR="00516026" w:rsidRPr="00516026" w:rsidRDefault="00516026" w:rsidP="00516026">
      <w:pPr>
        <w:ind w:right="-261"/>
        <w:jc w:val="both"/>
        <w:rPr>
          <w:b/>
          <w:sz w:val="24"/>
          <w:szCs w:val="24"/>
          <w:lang w:val="kk-KZ"/>
        </w:rPr>
      </w:pPr>
    </w:p>
    <w:p w:rsidR="005F4C27" w:rsidRPr="000317B6" w:rsidRDefault="00516026" w:rsidP="00516026">
      <w:pPr>
        <w:ind w:right="-365"/>
        <w:rPr>
          <w:sz w:val="22"/>
          <w:szCs w:val="22"/>
          <w:lang w:val="kk-KZ"/>
        </w:rPr>
      </w:pPr>
      <w:r w:rsidRPr="000317B6">
        <w:rPr>
          <w:rStyle w:val="af8"/>
          <w:b w:val="0"/>
          <w:sz w:val="22"/>
          <w:szCs w:val="22"/>
          <w:lang w:val="kk-KZ"/>
        </w:rPr>
        <w:t xml:space="preserve"> </w:t>
      </w:r>
    </w:p>
    <w:p w:rsidR="005F4C27" w:rsidRDefault="005F4C27" w:rsidP="005F4C27">
      <w:pPr>
        <w:tabs>
          <w:tab w:val="left" w:pos="284"/>
          <w:tab w:val="left" w:pos="426"/>
        </w:tabs>
        <w:ind w:firstLine="709"/>
        <w:jc w:val="both"/>
        <w:rPr>
          <w:sz w:val="24"/>
          <w:szCs w:val="24"/>
          <w:lang w:val="kk-KZ"/>
        </w:rPr>
      </w:pPr>
      <w:r w:rsidRPr="009B278D">
        <w:rPr>
          <w:sz w:val="24"/>
          <w:szCs w:val="24"/>
          <w:lang w:val="kk-KZ"/>
        </w:rPr>
        <w:t>1.1.4.. сатып алуға бөлінген Сома 1 қосымшада көрсетілген Тендерлік құжаттамада көрсетілген.</w:t>
      </w:r>
    </w:p>
    <w:p w:rsidR="005F4C27" w:rsidRPr="009B278D" w:rsidRDefault="005F4C27" w:rsidP="005F4C27">
      <w:pPr>
        <w:tabs>
          <w:tab w:val="left" w:pos="284"/>
          <w:tab w:val="left" w:pos="426"/>
        </w:tabs>
        <w:ind w:firstLine="709"/>
        <w:jc w:val="both"/>
        <w:rPr>
          <w:b/>
          <w:sz w:val="24"/>
          <w:szCs w:val="24"/>
          <w:lang w:val="kk-KZ"/>
        </w:rPr>
      </w:pPr>
      <w:r w:rsidRPr="009B278D">
        <w:rPr>
          <w:sz w:val="24"/>
          <w:szCs w:val="24"/>
          <w:lang w:val="kk-KZ"/>
        </w:rPr>
        <w:t xml:space="preserve">1.1.5. Жеткізу мерзімі: 1-қосымшада келтірілген Тендерлік құжаттамада көрсетілген.    </w:t>
      </w:r>
      <w:r w:rsidRPr="009B278D">
        <w:rPr>
          <w:b/>
          <w:sz w:val="24"/>
          <w:szCs w:val="24"/>
          <w:lang w:val="kk-KZ"/>
        </w:rPr>
        <w:t xml:space="preserve"> </w:t>
      </w:r>
    </w:p>
    <w:p w:rsidR="005F4C27" w:rsidRPr="009B278D" w:rsidRDefault="005F4C27" w:rsidP="005F4C27">
      <w:pPr>
        <w:pStyle w:val="31"/>
        <w:tabs>
          <w:tab w:val="left" w:pos="142"/>
          <w:tab w:val="left" w:pos="284"/>
        </w:tabs>
        <w:ind w:firstLine="709"/>
        <w:jc w:val="center"/>
        <w:rPr>
          <w:b/>
          <w:sz w:val="24"/>
          <w:szCs w:val="24"/>
          <w:lang w:val="kk-KZ"/>
        </w:rPr>
      </w:pPr>
      <w:r w:rsidRPr="009B278D">
        <w:rPr>
          <w:b/>
          <w:sz w:val="24"/>
          <w:szCs w:val="24"/>
          <w:lang w:val="kk-KZ"/>
        </w:rPr>
        <w:lastRenderedPageBreak/>
        <w:t>2. Төлемнің базалық шарттары</w:t>
      </w:r>
    </w:p>
    <w:p w:rsidR="005F4C27" w:rsidRPr="009B278D" w:rsidRDefault="005F4C27" w:rsidP="005F4C27">
      <w:pPr>
        <w:pStyle w:val="31"/>
        <w:tabs>
          <w:tab w:val="left" w:pos="142"/>
          <w:tab w:val="left" w:pos="284"/>
        </w:tabs>
        <w:ind w:firstLine="709"/>
        <w:jc w:val="center"/>
        <w:rPr>
          <w:sz w:val="24"/>
          <w:szCs w:val="24"/>
          <w:lang w:val="kk-KZ"/>
        </w:rPr>
      </w:pPr>
    </w:p>
    <w:p w:rsidR="005F4C27" w:rsidRPr="009B278D" w:rsidRDefault="005F4C27" w:rsidP="005F4C27">
      <w:pPr>
        <w:ind w:firstLine="709"/>
        <w:jc w:val="both"/>
        <w:rPr>
          <w:sz w:val="24"/>
          <w:szCs w:val="24"/>
          <w:lang w:val="kk-KZ"/>
        </w:rPr>
      </w:pPr>
      <w:r w:rsidRPr="009B278D">
        <w:rPr>
          <w:sz w:val="24"/>
          <w:szCs w:val="24"/>
          <w:lang w:val="kk-KZ"/>
        </w:rPr>
        <w:t>1.2.1. Базалық төлем шарттары</w:t>
      </w:r>
      <w:r w:rsidR="000317B6" w:rsidRPr="000317B6">
        <w:rPr>
          <w:lang w:val="kk-KZ"/>
        </w:rPr>
        <w:t xml:space="preserve"> </w:t>
      </w:r>
      <w:r w:rsidR="000317B6" w:rsidRPr="000317B6">
        <w:rPr>
          <w:sz w:val="24"/>
          <w:szCs w:val="24"/>
          <w:lang w:val="kk-KZ"/>
        </w:rPr>
        <w:t>Тапсырыс беруші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w:t>
      </w:r>
    </w:p>
    <w:p w:rsidR="005F4C27" w:rsidRPr="009B278D" w:rsidRDefault="005F4C27" w:rsidP="005F4C27">
      <w:pPr>
        <w:pStyle w:val="af7"/>
        <w:spacing w:after="360" w:line="219" w:lineRule="atLeast"/>
        <w:ind w:left="0"/>
        <w:textAlignment w:val="baseline"/>
        <w:rPr>
          <w:b/>
          <w:sz w:val="24"/>
          <w:szCs w:val="24"/>
          <w:lang w:val="kk-KZ"/>
        </w:rPr>
      </w:pPr>
      <w:r>
        <w:rPr>
          <w:b/>
          <w:sz w:val="24"/>
          <w:szCs w:val="24"/>
          <w:lang w:val="kk-KZ"/>
        </w:rPr>
        <w:t xml:space="preserve">                                           3. </w:t>
      </w:r>
      <w:r w:rsidRPr="009B278D">
        <w:rPr>
          <w:b/>
          <w:sz w:val="24"/>
          <w:szCs w:val="24"/>
          <w:lang w:val="kk-KZ"/>
        </w:rPr>
        <w:t>Құқықтылығы және біліктілігі әлеуетті өнім берушілердің</w:t>
      </w:r>
    </w:p>
    <w:p w:rsidR="005F4C27" w:rsidRDefault="005F4C27" w:rsidP="005F4C27">
      <w:pPr>
        <w:pStyle w:val="af7"/>
        <w:spacing w:after="360" w:line="219" w:lineRule="atLeast"/>
        <w:ind w:left="0"/>
        <w:textAlignment w:val="baseline"/>
        <w:rPr>
          <w:sz w:val="24"/>
          <w:szCs w:val="24"/>
          <w:lang w:val="kk-KZ"/>
        </w:rPr>
      </w:pPr>
      <w:r>
        <w:rPr>
          <w:sz w:val="24"/>
          <w:szCs w:val="24"/>
          <w:lang w:val="kk-KZ"/>
        </w:rPr>
        <w:t xml:space="preserve">    </w:t>
      </w:r>
      <w:r w:rsidRPr="009B278D">
        <w:rPr>
          <w:sz w:val="24"/>
          <w:szCs w:val="24"/>
          <w:lang w:val="kk-KZ"/>
        </w:rPr>
        <w:t>1.3.1. Тендерге қатысуға тілек білдірген конкурсқа потенциалды жеткізушілер кепілдік жеткізуді сатып алынатын тауардың тиісті сапасы бойынша талаптарға сәйкес техникалық ерекшелігінде (Тендерлік құжаттамаға № 2 Қосымша).</w:t>
      </w:r>
    </w:p>
    <w:p w:rsidR="005F4C27" w:rsidRPr="009B278D" w:rsidRDefault="005F4C27" w:rsidP="005F4C27">
      <w:pPr>
        <w:pStyle w:val="af7"/>
        <w:spacing w:after="360" w:line="219" w:lineRule="atLeast"/>
        <w:ind w:left="0"/>
        <w:textAlignment w:val="baseline"/>
        <w:rPr>
          <w:color w:val="000000"/>
          <w:spacing w:val="1"/>
          <w:sz w:val="24"/>
          <w:szCs w:val="24"/>
        </w:rPr>
      </w:pPr>
      <w:r>
        <w:rPr>
          <w:sz w:val="24"/>
          <w:szCs w:val="24"/>
          <w:lang w:val="kk-KZ"/>
        </w:rPr>
        <w:t xml:space="preserve">      </w:t>
      </w:r>
      <w:r w:rsidRPr="009B278D">
        <w:rPr>
          <w:sz w:val="24"/>
          <w:szCs w:val="24"/>
          <w:lang w:val="kk-KZ"/>
        </w:rPr>
        <w:t>1.3.2 Әлеуетті қатысушы сатып алу:</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тіркелген болуы тиіс кәсіпкерлік субъектісі ретінде Қазақстан Республикасының заңнамасына сәйкес;</w:t>
      </w:r>
    </w:p>
    <w:p w:rsidR="005F4C27" w:rsidRDefault="005F4C27" w:rsidP="005F4C27">
      <w:pPr>
        <w:pStyle w:val="af7"/>
        <w:numPr>
          <w:ilvl w:val="0"/>
          <w:numId w:val="20"/>
        </w:numPr>
        <w:spacing w:after="360" w:line="219" w:lineRule="atLeast"/>
        <w:ind w:left="0" w:firstLine="0"/>
        <w:textAlignment w:val="baseline"/>
        <w:rPr>
          <w:color w:val="000000"/>
          <w:spacing w:val="1"/>
          <w:sz w:val="24"/>
          <w:szCs w:val="24"/>
        </w:rPr>
      </w:pPr>
      <w:r w:rsidRPr="009B278D">
        <w:rPr>
          <w:color w:val="000000"/>
          <w:spacing w:val="1"/>
          <w:sz w:val="24"/>
          <w:szCs w:val="24"/>
        </w:rPr>
        <w:t xml:space="preserve"> тиіс правоспособным жүзеге асыруға фармацевтикалық қызметті өндіру немесе көтерме саудада өткізу дәрілік заттарды және (немесе)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болуы тиіс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4) </w:t>
      </w:r>
      <w:r w:rsidRPr="009B278D">
        <w:rPr>
          <w:color w:val="000000"/>
          <w:spacing w:val="1"/>
          <w:sz w:val="24"/>
          <w:szCs w:val="24"/>
        </w:rPr>
        <w:t>тиіс емес деп таныған сот жосықсыз осы Ережелер бойынша;</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9B278D">
        <w:rPr>
          <w:color w:val="000000"/>
          <w:spacing w:val="1"/>
          <w:sz w:val="24"/>
          <w:szCs w:val="24"/>
        </w:rPr>
        <w:t>тиіс аффилиирленген тапсырыс беруші, сатып алуды ұйымдастырушы, бірыңғай дистрибьютор;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9B278D">
        <w:rPr>
          <w:color w:val="000000"/>
          <w:spacing w:val="1"/>
          <w:sz w:val="24"/>
          <w:szCs w:val="24"/>
        </w:rPr>
        <w:t>тиіс үлестес бір лот бойынша басқа әлеуетті өнім берушімен;</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9B278D">
        <w:rPr>
          <w:color w:val="000000"/>
          <w:spacing w:val="1"/>
          <w:sz w:val="24"/>
          <w:szCs w:val="24"/>
        </w:rPr>
        <w:t>тиіс банкрот деп танылуы заңды күшіне енген сот актісімен және оған қатысты емес жүргізілуі тиіс банкроттық рәсімдерін немесе жою;</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9B278D">
        <w:rPr>
          <w:color w:val="000000"/>
          <w:spacing w:val="1"/>
          <w:sz w:val="24"/>
          <w:szCs w:val="24"/>
        </w:rPr>
        <w:t>келтірмеуі тиіс патенттік және өзге де құқықтары мен талаптану үшінші тұлғалардың жүзеге асыруға байланысты, дәрілік заттар мен медициналық бұйымдар.</w:t>
      </w:r>
    </w:p>
    <w:p w:rsidR="005F4C27" w:rsidRDefault="005F4C27" w:rsidP="005F4C27">
      <w:pPr>
        <w:pStyle w:val="af7"/>
        <w:spacing w:after="360" w:line="219" w:lineRule="atLeast"/>
        <w:ind w:left="0"/>
        <w:textAlignment w:val="baseline"/>
        <w:rPr>
          <w:color w:val="000000"/>
          <w:spacing w:val="1"/>
          <w:sz w:val="24"/>
          <w:szCs w:val="24"/>
        </w:rPr>
      </w:pPr>
      <w:r w:rsidRPr="009B278D">
        <w:rPr>
          <w:color w:val="000000"/>
          <w:spacing w:val="1"/>
          <w:sz w:val="24"/>
          <w:szCs w:val="24"/>
        </w:rPr>
        <w:t>1.3.3 әлеуетті өнім берушіге фармацевтикалық қызметтің мынадай біліктілік талаптар қойылады:</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1) </w:t>
      </w:r>
      <w:r w:rsidRPr="009B278D">
        <w:rPr>
          <w:color w:val="000000"/>
          <w:spacing w:val="1"/>
          <w:sz w:val="24"/>
          <w:szCs w:val="24"/>
        </w:rPr>
        <w:t>құқықтық қабілеттілігін (заңды тұлғалар үшін), азаматтық әрекетке қабілеттілігін (жеке тұлғалар үшін-кәсіпкерлік қызметті жүзеге асыратын);</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t xml:space="preserve">    2) </w:t>
      </w:r>
      <w:r w:rsidRPr="009B278D">
        <w:rPr>
          <w:color w:val="000000"/>
          <w:spacing w:val="1"/>
          <w:sz w:val="24"/>
          <w:szCs w:val="24"/>
        </w:rPr>
        <w:t>Қазақстан Республикасының резиденттілігін;</w:t>
      </w:r>
    </w:p>
    <w:p w:rsidR="005F4C27" w:rsidRPr="00E533DA" w:rsidRDefault="005F4C27" w:rsidP="005F4C27">
      <w:pPr>
        <w:pStyle w:val="af7"/>
        <w:spacing w:line="219" w:lineRule="atLeast"/>
        <w:ind w:left="0"/>
        <w:textAlignment w:val="baseline"/>
        <w:rPr>
          <w:color w:val="000000"/>
          <w:spacing w:val="1"/>
          <w:sz w:val="24"/>
          <w:szCs w:val="24"/>
        </w:rPr>
      </w:pPr>
      <w:r w:rsidRPr="00E533DA">
        <w:rPr>
          <w:color w:val="000000"/>
          <w:spacing w:val="1"/>
          <w:sz w:val="24"/>
          <w:szCs w:val="24"/>
        </w:rPr>
        <w:t xml:space="preserve">    3) </w:t>
      </w:r>
      <w:r w:rsidRPr="009B278D">
        <w:rPr>
          <w:color w:val="000000"/>
          <w:spacing w:val="1"/>
          <w:sz w:val="24"/>
          <w:szCs w:val="24"/>
        </w:rPr>
        <w:t>әлеуетті өнім берушінің құқықтық қабілеті қызмет түрлерін жүзеге асыратын айналысу үшін рұқсат алу қажет болатын, хабарлама жіберу арқылы расталады мемлекеттік органдардың ақпараттық жүйелерін Қазақстан Республикасының Заңына сәйкес 24 қарашадағы 2015 жылғы "ақпараттандыру Туралы".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w:t>
      </w:r>
      <w:r>
        <w:rPr>
          <w:color w:val="000000"/>
          <w:spacing w:val="1"/>
          <w:sz w:val="24"/>
          <w:szCs w:val="24"/>
        </w:rPr>
        <w:t>)</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4) </w:t>
      </w:r>
      <w:r w:rsidRPr="007D32C4">
        <w:rPr>
          <w:color w:val="000000"/>
          <w:spacing w:val="1"/>
          <w:sz w:val="24"/>
          <w:szCs w:val="24"/>
        </w:rPr>
        <w:t>төлем қабілеттілігі жоқ болуы салық берешегі,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5) </w:t>
      </w:r>
      <w:r w:rsidRPr="007D32C4">
        <w:rPr>
          <w:color w:val="000000"/>
          <w:spacing w:val="1"/>
          <w:sz w:val="24"/>
          <w:szCs w:val="24"/>
        </w:rPr>
        <w:t>емес, банкроттық не таратылу рәсімдеріне жатқызылмауы, қаржы-шаруашылық қызметінің тоқтатылуы тиіс сәйкес Қазақстан Республикасының заңнамалық актілеріне сәйкес сатып алуды өткізу сәтіне;</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6) </w:t>
      </w:r>
      <w:r w:rsidRPr="007D32C4">
        <w:rPr>
          <w:color w:val="000000"/>
          <w:spacing w:val="1"/>
          <w:sz w:val="24"/>
          <w:szCs w:val="24"/>
        </w:rPr>
        <w:t>тізбесінде жосықсыз әлеуетті өнім берушілер және (немесе) өнім берушілер;</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7) </w:t>
      </w:r>
      <w:r w:rsidRPr="007D32C4">
        <w:rPr>
          <w:color w:val="000000"/>
          <w:spacing w:val="1"/>
          <w:sz w:val="24"/>
          <w:szCs w:val="24"/>
        </w:rPr>
        <w:t>жұмыс тәжірибесінің болуы Қазақстан Республикасының фармацевтикалық нарығында бір жылдан кем емес;</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8) </w:t>
      </w:r>
      <w:r w:rsidRPr="007D32C4">
        <w:rPr>
          <w:color w:val="000000"/>
          <w:spacing w:val="1"/>
          <w:sz w:val="24"/>
          <w:szCs w:val="24"/>
        </w:rPr>
        <w:t>болуы ақпараттық-коммуникациялық инфрақұрылым жүргізу үшін ақпараттық есепке алу жүйесін амбулаториялық дәрі-дәрмекпен қамтамасыз ету;</w:t>
      </w:r>
    </w:p>
    <w:p w:rsidR="005F4C27" w:rsidRPr="00E533DA"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9) </w:t>
      </w:r>
      <w:r w:rsidRPr="007D32C4">
        <w:rPr>
          <w:color w:val="000000"/>
          <w:spacing w:val="1"/>
          <w:sz w:val="24"/>
          <w:szCs w:val="24"/>
        </w:rPr>
        <w:t>жауапкершілікке тартылмауы орындамағаны немесе тиісінше орындамағаны бойынша міндеттемелерді жасалған соңғы екі жыл ішінде сатып алу туралы шарттар фармацевтикалық қызмет сот шешімінің негізінде, заңды күшіне енген;</w:t>
      </w:r>
    </w:p>
    <w:p w:rsidR="005F4C27" w:rsidRDefault="005F4C27" w:rsidP="005F4C27">
      <w:pPr>
        <w:pStyle w:val="af7"/>
        <w:spacing w:after="360" w:line="219" w:lineRule="atLeast"/>
        <w:ind w:left="0"/>
        <w:textAlignment w:val="baseline"/>
        <w:rPr>
          <w:color w:val="000000"/>
          <w:spacing w:val="1"/>
          <w:sz w:val="24"/>
          <w:szCs w:val="24"/>
        </w:rPr>
      </w:pPr>
      <w:r>
        <w:rPr>
          <w:color w:val="000000"/>
          <w:spacing w:val="1"/>
          <w:sz w:val="24"/>
          <w:szCs w:val="24"/>
        </w:rPr>
        <w:t>  </w:t>
      </w:r>
      <w:r w:rsidRPr="00E533DA">
        <w:rPr>
          <w:color w:val="000000"/>
          <w:spacing w:val="1"/>
          <w:sz w:val="24"/>
          <w:szCs w:val="24"/>
        </w:rPr>
        <w:t xml:space="preserve"> 10) </w:t>
      </w:r>
      <w:r w:rsidRPr="007D32C4">
        <w:rPr>
          <w:color w:val="000000"/>
          <w:spacing w:val="1"/>
          <w:sz w:val="24"/>
          <w:szCs w:val="24"/>
        </w:rPr>
        <w:t>шектеулердің болмауы, осы Ережелердің 9-тармағында;</w:t>
      </w:r>
    </w:p>
    <w:p w:rsidR="005F4C27" w:rsidRPr="00E533DA" w:rsidRDefault="005F4C27" w:rsidP="005F4C27">
      <w:pPr>
        <w:pStyle w:val="af7"/>
        <w:spacing w:after="360" w:line="219" w:lineRule="atLeast"/>
        <w:ind w:left="0"/>
        <w:textAlignment w:val="baseline"/>
        <w:rPr>
          <w:color w:val="000000"/>
          <w:spacing w:val="1"/>
          <w:sz w:val="24"/>
          <w:szCs w:val="24"/>
        </w:rPr>
      </w:pPr>
      <w:r w:rsidRPr="00E533DA">
        <w:rPr>
          <w:color w:val="000000"/>
          <w:spacing w:val="1"/>
          <w:sz w:val="24"/>
          <w:szCs w:val="24"/>
        </w:rPr>
        <w:lastRenderedPageBreak/>
        <w:t xml:space="preserve">  </w:t>
      </w:r>
      <w:r>
        <w:rPr>
          <w:color w:val="000000"/>
          <w:spacing w:val="1"/>
          <w:sz w:val="24"/>
          <w:szCs w:val="24"/>
        </w:rPr>
        <w:t> </w:t>
      </w:r>
      <w:r w:rsidRPr="00E533DA">
        <w:rPr>
          <w:color w:val="000000"/>
          <w:spacing w:val="1"/>
          <w:sz w:val="24"/>
          <w:szCs w:val="24"/>
        </w:rPr>
        <w:t xml:space="preserve">11) </w:t>
      </w:r>
      <w:r w:rsidRPr="007D32C4">
        <w:rPr>
          <w:color w:val="000000"/>
          <w:spacing w:val="1"/>
          <w:sz w:val="24"/>
          <w:szCs w:val="24"/>
        </w:rPr>
        <w:t>болмауы қарым-қатынастар бірыңғай дистрибьютор осы Ережемен тыйым салынған.</w:t>
      </w:r>
      <w:r w:rsidRPr="00E533DA">
        <w:rPr>
          <w:color w:val="000000"/>
          <w:spacing w:val="1"/>
          <w:sz w:val="24"/>
          <w:szCs w:val="24"/>
        </w:rPr>
        <w:t xml:space="preserve">   </w:t>
      </w:r>
      <w:r>
        <w:rPr>
          <w:color w:val="000000"/>
          <w:spacing w:val="1"/>
          <w:sz w:val="24"/>
          <w:szCs w:val="24"/>
        </w:rPr>
        <w:t>     1.3.4</w:t>
      </w:r>
      <w:r w:rsidRPr="00E533DA">
        <w:rPr>
          <w:color w:val="000000"/>
          <w:spacing w:val="1"/>
          <w:sz w:val="24"/>
          <w:szCs w:val="24"/>
        </w:rPr>
        <w:t xml:space="preserve">. </w:t>
      </w:r>
      <w:r w:rsidRPr="007D32C4">
        <w:rPr>
          <w:color w:val="000000"/>
          <w:spacing w:val="1"/>
          <w:sz w:val="24"/>
          <w:szCs w:val="24"/>
        </w:rPr>
        <w:t>Біліктілік талаптары қолданылады ерекшеліктерін ескере отырып, сатып алу тәсілін, осы Ережеде белгіленген.</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1.3.5.. Тапсырыс беруші, сатып алуды ұйымдастырушы немесе бірыңғай дистрибьютор қоймайды әлеуетті өнім берушіге қойылатын біліктілік талаптары осы Қағидаларда көзделмеген.</w:t>
      </w:r>
      <w:r w:rsidRPr="00E533DA">
        <w:rPr>
          <w:color w:val="000000"/>
          <w:spacing w:val="1"/>
          <w:sz w:val="24"/>
          <w:szCs w:val="24"/>
        </w:rPr>
        <w:t xml:space="preserve">      </w:t>
      </w:r>
      <w:r w:rsidRPr="007D32C4">
        <w:rPr>
          <w:color w:val="000000"/>
          <w:spacing w:val="1"/>
          <w:sz w:val="24"/>
          <w:szCs w:val="24"/>
        </w:rPr>
        <w:t>Әлеуетті өнім беруші өзінің біліктілік талаптарына сәйкестігін растау үшін тапсырыс берушіге, сатып алуды ұйымдастырушыға, бірыңғай дистрибьюторға құжаттарды және/немесе құжаттардың көшірмелері осы Ережеде көзделген қағаз тасығышта немесе веб-портал арқылы сатып алу.</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1.3.6. Әлеуетті өнім берушісі тендердің бір лоты бойынша, ашық тендер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18-тармағында.</w:t>
      </w:r>
    </w:p>
    <w:p w:rsidR="005F4C27"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Фармацевтикалық қызметті сатып алу кезінде әлеуетті өнім беруші бір атауы дәрілік заттың, медициналық бұйымдар, сондай-ақ бір көзден сатып алу немесе баға ұсыныстарын сұрату тәсілімен ұсынады бір сауда атауы көрсетіле отырып, өндірушінің дәрілік заттардың, медициналық бұйымдар; медициналық бұйымдар, көрсетілген жағдайды қоспағанда осы Ереженің 19-тармағында.</w:t>
      </w:r>
    </w:p>
    <w:p w:rsidR="005F4C27" w:rsidRPr="007D32C4" w:rsidRDefault="005F4C27" w:rsidP="005F4C27">
      <w:pPr>
        <w:pStyle w:val="af7"/>
        <w:spacing w:after="360" w:line="219" w:lineRule="atLeast"/>
        <w:ind w:left="0"/>
        <w:textAlignment w:val="baseline"/>
        <w:rPr>
          <w:color w:val="000000"/>
          <w:spacing w:val="1"/>
          <w:sz w:val="24"/>
          <w:szCs w:val="24"/>
        </w:rPr>
      </w:pPr>
      <w:r w:rsidRPr="007D32C4">
        <w:rPr>
          <w:color w:val="000000"/>
          <w:spacing w:val="1"/>
          <w:sz w:val="24"/>
          <w:szCs w:val="24"/>
        </w:rPr>
        <w:t>1.3.7. Әлеуетті өнім берушісі тендердің бір лоты бойынша жағдайларда пайдалану үшін сатып алынатын негізгі медициналық бұйым талап ететін, сервистік қызмет көрсету, қосымша талап етілген медициналық бұйымдар үшін бірлесіп пайдалану жинақтау ұсынуы мүмкін екі және одан да көп өндірушілерді.</w:t>
      </w:r>
    </w:p>
    <w:p w:rsidR="005F4C27" w:rsidRPr="00A839FD" w:rsidRDefault="005F4C27" w:rsidP="005F4C27">
      <w:pPr>
        <w:ind w:firstLine="709"/>
        <w:jc w:val="center"/>
        <w:rPr>
          <w:b/>
          <w:sz w:val="24"/>
          <w:szCs w:val="24"/>
        </w:rPr>
      </w:pPr>
    </w:p>
    <w:p w:rsidR="005F4C27" w:rsidRDefault="005F4C27" w:rsidP="005F4C27">
      <w:pPr>
        <w:jc w:val="both"/>
        <w:rPr>
          <w:b/>
          <w:bCs/>
          <w:sz w:val="24"/>
          <w:szCs w:val="24"/>
        </w:rPr>
      </w:pPr>
      <w:r>
        <w:rPr>
          <w:b/>
          <w:bCs/>
          <w:sz w:val="24"/>
          <w:szCs w:val="24"/>
        </w:rPr>
        <w:t xml:space="preserve">              </w:t>
      </w:r>
      <w:r w:rsidR="00516026">
        <w:rPr>
          <w:b/>
          <w:bCs/>
          <w:sz w:val="24"/>
          <w:szCs w:val="24"/>
        </w:rPr>
        <w:t>4</w:t>
      </w:r>
      <w:r w:rsidRPr="00880924">
        <w:rPr>
          <w:b/>
          <w:bCs/>
          <w:sz w:val="24"/>
          <w:szCs w:val="24"/>
        </w:rPr>
        <w:t xml:space="preserve">. Түсіндіру тендерді ұйымдастырушы тендерлік құжаттама ережелерін түсіндіру </w:t>
      </w:r>
      <w:r>
        <w:rPr>
          <w:b/>
          <w:bCs/>
          <w:sz w:val="24"/>
          <w:szCs w:val="24"/>
        </w:rPr>
        <w:t xml:space="preserve"> </w:t>
      </w:r>
      <w:r w:rsidRPr="00880924">
        <w:rPr>
          <w:b/>
          <w:bCs/>
          <w:sz w:val="24"/>
          <w:szCs w:val="24"/>
        </w:rPr>
        <w:t>бойынша әлеуетті өнім берушілерге</w:t>
      </w:r>
    </w:p>
    <w:p w:rsidR="005F4C27" w:rsidRDefault="005F4C27" w:rsidP="005F4C27">
      <w:pPr>
        <w:pStyle w:val="af7"/>
        <w:spacing w:after="360" w:line="219" w:lineRule="atLeast"/>
        <w:ind w:left="0"/>
        <w:textAlignment w:val="baseline"/>
        <w:rPr>
          <w:color w:val="000000"/>
          <w:spacing w:val="1"/>
          <w:sz w:val="24"/>
          <w:szCs w:val="24"/>
        </w:rPr>
      </w:pPr>
      <w:r w:rsidRPr="00880924">
        <w:rPr>
          <w:color w:val="000000"/>
          <w:spacing w:val="1"/>
          <w:sz w:val="24"/>
          <w:szCs w:val="24"/>
        </w:rPr>
        <w:t>1.4.1.</w:t>
      </w:r>
      <w:r w:rsidR="00516026" w:rsidRPr="00516026">
        <w:t xml:space="preserve"> </w:t>
      </w:r>
      <w:r w:rsidR="00516026" w:rsidRPr="00516026">
        <w:rPr>
          <w:color w:val="000000"/>
          <w:spacing w:val="1"/>
          <w:sz w:val="24"/>
          <w:szCs w:val="24"/>
        </w:rPr>
        <w:t>Кемінде күнтізбелік он күн бұрын соңғы мерзімі өткенге дейін тендерлік өтінімдерді қабылдау, қажет болған жағдайда әлеуетті өнім беруші жүгінеді тапсырыс беруші сатып алуды ұйымдастырушыға және кондоминиум тендерлік құжаттама тапсырыс беруші немесе сатып алуды ұйымдастырушы үш жұмыс күнінен кешіктірмей сұрау салуды алған күннен бастап береді түсіндіру жіберілетін барлық әлеуетті өнім берушілерге тендерлік құжаттаманы алған күні-сұрау салу келіп түскен авторын көрсетпей, сұрау.</w:t>
      </w:r>
      <w:r w:rsidR="00516026" w:rsidRPr="00516026">
        <w:t xml:space="preserve"> </w:t>
      </w:r>
      <w:r w:rsidR="00516026" w:rsidRPr="00516026">
        <w:rPr>
          <w:color w:val="000000"/>
          <w:spacing w:val="1"/>
          <w:sz w:val="24"/>
          <w:szCs w:val="24"/>
        </w:rPr>
        <w:t xml:space="preserve">( Сұраулар (ресми хаттар) әлеуетті өнім берушілерді жіберу қажет-ақ төмендегі реквизиттер бойынша тендерді ұйымдастырушының: 150800, ҚР, </w:t>
      </w:r>
      <w:r w:rsidR="002E0EE3">
        <w:rPr>
          <w:color w:val="000000"/>
          <w:spacing w:val="1"/>
          <w:sz w:val="24"/>
          <w:szCs w:val="24"/>
        </w:rPr>
        <w:t>С</w:t>
      </w:r>
      <w:r w:rsidR="002E0EE3">
        <w:rPr>
          <w:color w:val="000000"/>
          <w:spacing w:val="1"/>
          <w:sz w:val="24"/>
          <w:szCs w:val="24"/>
          <w:lang w:val="kk-KZ"/>
        </w:rPr>
        <w:t>КО, Мағжан Жұмабаев</w:t>
      </w:r>
      <w:r w:rsidR="002E0EE3">
        <w:rPr>
          <w:color w:val="000000"/>
          <w:spacing w:val="1"/>
          <w:sz w:val="24"/>
          <w:szCs w:val="24"/>
        </w:rPr>
        <w:t xml:space="preserve"> ауд.,</w:t>
      </w:r>
      <w:r w:rsidR="00516026" w:rsidRPr="00516026">
        <w:rPr>
          <w:color w:val="000000"/>
          <w:spacing w:val="1"/>
          <w:sz w:val="24"/>
          <w:szCs w:val="24"/>
        </w:rPr>
        <w:t xml:space="preserve"> Булаев қ., Мира к-сі,8 ғимараты, қабылдау бөлмесінің, 2-қабат, мемлекеттік сатып алу бөлімі кабинетінен немесе электрондық пошта мекенжайы бойынша apt62@bk.ru).</w:t>
      </w:r>
    </w:p>
    <w:p w:rsidR="005F4C27" w:rsidRDefault="005F4C27" w:rsidP="00150E85">
      <w:pPr>
        <w:pStyle w:val="af7"/>
        <w:spacing w:line="219" w:lineRule="atLeast"/>
        <w:ind w:left="0"/>
        <w:textAlignment w:val="baseline"/>
        <w:rPr>
          <w:color w:val="000000"/>
          <w:spacing w:val="1"/>
          <w:sz w:val="24"/>
          <w:szCs w:val="24"/>
        </w:rPr>
      </w:pPr>
      <w:r w:rsidRPr="00880924">
        <w:rPr>
          <w:color w:val="000000"/>
          <w:spacing w:val="1"/>
          <w:sz w:val="24"/>
          <w:szCs w:val="24"/>
        </w:rPr>
        <w:t>1.4.2. Мерзімі жеті күнтізбелік күннен кешіктірмей қабылдаудың соңғы мерзімі өткенге дейін тендерлік өтінімдер тапсырыс беруші немесе сатып алуды ұйымдастырушы қажет болған жағдайда өз бастамасымен немесе ықтимал өнім берушінің сауалына жауап өзгерістер енгізеді тендерлік құжаттаманы, ол туралы дереу хабарланады берген барлық әлеуетті өнім берушілерге тендерлік өтінімдер немесе алған тендерлік құжаттаманы. Бұл ретте соңғы мерзімі тендерлік өтінімдерді қабылдау мерзіміне ұзартылады және кемінде бес күнтізбелік күн.</w:t>
      </w:r>
    </w:p>
    <w:p w:rsidR="005F4C27" w:rsidRDefault="005F4C27" w:rsidP="00150E85">
      <w:pPr>
        <w:pStyle w:val="Iauiue"/>
        <w:widowControl/>
        <w:rPr>
          <w:color w:val="000000"/>
          <w:spacing w:val="1"/>
          <w:sz w:val="24"/>
          <w:szCs w:val="24"/>
        </w:rPr>
      </w:pPr>
      <w:r w:rsidRPr="00880924">
        <w:rPr>
          <w:color w:val="000000"/>
          <w:spacing w:val="1"/>
          <w:sz w:val="24"/>
          <w:szCs w:val="24"/>
        </w:rPr>
        <w:t>1.4.3 Тапсырыс беруші немесе сатып алуды ұйымдастырушы қажет болған жағдайда әлеуетті өнім берушілермен түсіндіру үшін тендер шарттарын орында және уақытта, белгілі тендерлік құжаттамада ол туралы хаттама жасалады қамтитын барысы туралы мәліметтер және мазмұны кездесу жіберілетін берген барлық әлеуетті өнім берушілерге тендерлік өтінімдер немесе алған тендерлік құжаттаманы.</w:t>
      </w:r>
    </w:p>
    <w:p w:rsidR="005F4C27" w:rsidRDefault="005F4C27" w:rsidP="005F4C27">
      <w:pPr>
        <w:pStyle w:val="Iauiue"/>
        <w:widowControl/>
        <w:jc w:val="center"/>
        <w:rPr>
          <w:b/>
          <w:sz w:val="24"/>
          <w:szCs w:val="24"/>
        </w:rPr>
      </w:pPr>
      <w:r w:rsidRPr="00880924">
        <w:rPr>
          <w:b/>
          <w:sz w:val="24"/>
          <w:szCs w:val="24"/>
        </w:rPr>
        <w:t>2-тарау. Тендерлік құжаттама</w:t>
      </w:r>
    </w:p>
    <w:p w:rsidR="005F4C27" w:rsidRPr="001014A0" w:rsidRDefault="005F4C27" w:rsidP="005F4C27">
      <w:pPr>
        <w:pStyle w:val="Iauiue"/>
        <w:widowControl/>
        <w:ind w:firstLine="709"/>
        <w:jc w:val="center"/>
        <w:rPr>
          <w:color w:val="FF0000"/>
          <w:sz w:val="24"/>
          <w:szCs w:val="24"/>
        </w:rPr>
      </w:pPr>
      <w:r w:rsidRPr="00880924">
        <w:rPr>
          <w:b/>
          <w:sz w:val="24"/>
          <w:szCs w:val="24"/>
        </w:rPr>
        <w:t>1. Тендерлік құжаттаманың мазмұны</w:t>
      </w:r>
    </w:p>
    <w:p w:rsidR="005F4C27" w:rsidRDefault="005F4C27" w:rsidP="005F4C27">
      <w:pPr>
        <w:pStyle w:val="a5"/>
        <w:ind w:firstLine="540"/>
        <w:rPr>
          <w:sz w:val="24"/>
          <w:szCs w:val="24"/>
        </w:rPr>
      </w:pPr>
      <w:r w:rsidRPr="00880924">
        <w:rPr>
          <w:sz w:val="24"/>
          <w:szCs w:val="24"/>
        </w:rPr>
        <w:t>2.1.1. Тендерлік құжаттама мынадай ақпаратты қамтиды:</w:t>
      </w:r>
    </w:p>
    <w:p w:rsidR="005F4C27" w:rsidRPr="00A839FD" w:rsidRDefault="005F4C27" w:rsidP="005F4C27">
      <w:pPr>
        <w:pStyle w:val="a5"/>
        <w:ind w:firstLine="540"/>
        <w:rPr>
          <w:sz w:val="24"/>
          <w:szCs w:val="24"/>
        </w:rPr>
      </w:pPr>
      <w:r w:rsidRPr="00A839FD">
        <w:rPr>
          <w:sz w:val="24"/>
          <w:szCs w:val="24"/>
        </w:rPr>
        <w:lastRenderedPageBreak/>
        <w:t xml:space="preserve">1) </w:t>
      </w:r>
      <w:r w:rsidRPr="00880924">
        <w:rPr>
          <w:sz w:val="24"/>
          <w:szCs w:val="24"/>
        </w:rPr>
        <w:t>құжаттарға қойылатын талаптар ұсынылуы тиіс әлеуетті өнім беруші өзінің қойылатын біліктілік талаптарына сай;</w:t>
      </w:r>
    </w:p>
    <w:p w:rsidR="005F4C27" w:rsidRDefault="005F4C27" w:rsidP="005F4C27">
      <w:pPr>
        <w:ind w:firstLine="567"/>
        <w:jc w:val="both"/>
        <w:rPr>
          <w:sz w:val="24"/>
          <w:szCs w:val="24"/>
        </w:rPr>
      </w:pPr>
      <w:r w:rsidRPr="00A839FD">
        <w:rPr>
          <w:sz w:val="24"/>
          <w:szCs w:val="24"/>
        </w:rPr>
        <w:t xml:space="preserve">2) </w:t>
      </w:r>
      <w:r w:rsidRPr="00880924">
        <w:rPr>
          <w:sz w:val="24"/>
          <w:szCs w:val="24"/>
        </w:rPr>
        <w:t>ақпаратты 13-тармағында, 20 - Ережесін;</w:t>
      </w:r>
    </w:p>
    <w:p w:rsidR="005F4C27" w:rsidRPr="00A839FD" w:rsidRDefault="005F4C27" w:rsidP="005F4C27">
      <w:pPr>
        <w:ind w:firstLine="567"/>
        <w:jc w:val="both"/>
      </w:pPr>
      <w:r w:rsidRPr="00A839FD">
        <w:t xml:space="preserve">3) </w:t>
      </w:r>
      <w:r w:rsidRPr="00880924">
        <w:rPr>
          <w:sz w:val="22"/>
          <w:szCs w:val="22"/>
        </w:rPr>
        <w:t>сатып алынатын тауарлардың тізбесі 1-қосымшаға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4) </w:t>
      </w:r>
      <w:r w:rsidRPr="00880924">
        <w:t>талап етілетін техникалық сипаттамалар, сатып алынатын тауарлардың 2-қосымшаға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5) </w:t>
      </w:r>
      <w:r w:rsidRPr="00880924">
        <w:t>тендерге қатысуға жеке кәсіпкерлер мен заңды тұлғалардың 3-қосымшаға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6) </w:t>
      </w:r>
      <w:r w:rsidRPr="00880924">
        <w:t>тендерлік өтінімді қамтамасыз ету (Банк кепілдігі) 4-қосымшаға сәйкес Тендерлік құжаттамада;</w:t>
      </w:r>
    </w:p>
    <w:p w:rsidR="005F4C27" w:rsidRDefault="005F4C27" w:rsidP="005F4C27">
      <w:pPr>
        <w:pStyle w:val="af1"/>
        <w:spacing w:before="0" w:beforeAutospacing="0" w:after="0" w:afterAutospacing="0"/>
        <w:ind w:firstLine="540"/>
        <w:jc w:val="both"/>
      </w:pPr>
      <w:r w:rsidRPr="00A839FD">
        <w:t xml:space="preserve">7) </w:t>
      </w:r>
      <w:r w:rsidRPr="00880924">
        <w:t>банктен берешектің жоқтығы туралы 5-қосымшаға сәйкес Тендерлік құжаттамада;</w:t>
      </w:r>
    </w:p>
    <w:p w:rsidR="005F4C27" w:rsidRPr="00A839FD" w:rsidRDefault="005F4C27" w:rsidP="005F4C27">
      <w:pPr>
        <w:pStyle w:val="af1"/>
        <w:spacing w:before="0" w:beforeAutospacing="0" w:after="0" w:afterAutospacing="0"/>
        <w:ind w:firstLine="540"/>
        <w:jc w:val="both"/>
        <w:rPr>
          <w:i/>
        </w:rPr>
      </w:pPr>
      <w:r w:rsidRPr="00A839FD">
        <w:t xml:space="preserve">8) </w:t>
      </w:r>
      <w:r w:rsidRPr="00880924">
        <w:t>ұсыну нысанын бағалар кестесінің 6-қосымшаға сәйкес Тендерлік құжаттамада;</w:t>
      </w:r>
    </w:p>
    <w:p w:rsidR="005F4C27" w:rsidRPr="00A839FD" w:rsidRDefault="005F4C27" w:rsidP="005F4C27">
      <w:pPr>
        <w:pStyle w:val="af1"/>
        <w:spacing w:before="0" w:beforeAutospacing="0" w:after="0" w:afterAutospacing="0"/>
        <w:ind w:firstLine="540"/>
        <w:jc w:val="both"/>
      </w:pPr>
      <w:r w:rsidRPr="00A839FD">
        <w:t xml:space="preserve">9) </w:t>
      </w:r>
      <w:r w:rsidRPr="00880924">
        <w:t>сатып алу туралы шарттың жобасына 7-қосымшаға сәйкес Тендерлік құжаттамаға;</w:t>
      </w:r>
    </w:p>
    <w:p w:rsidR="005F4C27" w:rsidRPr="00A839FD" w:rsidRDefault="005F4C27" w:rsidP="005F4C27">
      <w:pPr>
        <w:pStyle w:val="af1"/>
        <w:spacing w:before="0" w:beforeAutospacing="0" w:after="0" w:afterAutospacing="0"/>
        <w:ind w:firstLine="540"/>
        <w:jc w:val="both"/>
      </w:pPr>
      <w:r w:rsidRPr="00A839FD">
        <w:t xml:space="preserve">10) </w:t>
      </w:r>
      <w:r w:rsidRPr="00880924">
        <w:t>нысанын құжаттардың тізімін толтыру, өтінімге қоса берілетін қосымшаға сәйкес әлеуетті өнім берушінің 8 к Тендерной документации;</w:t>
      </w:r>
    </w:p>
    <w:p w:rsidR="005F4C27" w:rsidRPr="00A839FD" w:rsidRDefault="005F4C27" w:rsidP="005F4C27">
      <w:pPr>
        <w:pStyle w:val="af1"/>
        <w:spacing w:before="0" w:beforeAutospacing="0" w:after="0" w:afterAutospacing="0"/>
        <w:ind w:firstLine="540"/>
        <w:jc w:val="both"/>
        <w:rPr>
          <w:i/>
        </w:rPr>
      </w:pPr>
      <w:r w:rsidRPr="00A839FD">
        <w:t xml:space="preserve">11)  </w:t>
      </w:r>
      <w:r w:rsidRPr="00880924">
        <w:t>біліктілігі туралы мәліметтер № 9 қосымша.</w:t>
      </w:r>
    </w:p>
    <w:p w:rsidR="005F4C27" w:rsidRPr="00A839FD" w:rsidRDefault="005F4C27" w:rsidP="005F4C27">
      <w:pPr>
        <w:pStyle w:val="af1"/>
        <w:spacing w:before="0" w:beforeAutospacing="0" w:after="0" w:afterAutospacing="0"/>
        <w:jc w:val="both"/>
      </w:pPr>
    </w:p>
    <w:p w:rsidR="005F4C27" w:rsidRPr="00A839FD" w:rsidRDefault="005F4C27" w:rsidP="005F4C27">
      <w:pPr>
        <w:pStyle w:val="a5"/>
        <w:tabs>
          <w:tab w:val="clear" w:pos="0"/>
        </w:tabs>
        <w:ind w:firstLine="709"/>
        <w:rPr>
          <w:b/>
          <w:sz w:val="24"/>
          <w:szCs w:val="24"/>
        </w:rPr>
      </w:pPr>
    </w:p>
    <w:p w:rsidR="005F4C27" w:rsidRDefault="005F4C27" w:rsidP="005F4C27">
      <w:pPr>
        <w:pStyle w:val="af1"/>
        <w:spacing w:before="0" w:beforeAutospacing="0" w:after="0" w:afterAutospacing="0"/>
        <w:jc w:val="center"/>
        <w:rPr>
          <w:b/>
        </w:rPr>
      </w:pPr>
      <w:r w:rsidRPr="00880924">
        <w:rPr>
          <w:b/>
        </w:rPr>
        <w:t>3-тарау. Қолданылу мерзімі, мазмұны, ұсыну</w:t>
      </w:r>
    </w:p>
    <w:p w:rsidR="005F4C27" w:rsidRDefault="005F4C27" w:rsidP="005F4C27">
      <w:pPr>
        <w:pStyle w:val="af1"/>
        <w:spacing w:before="0" w:beforeAutospacing="0" w:after="0" w:afterAutospacing="0"/>
        <w:jc w:val="center"/>
        <w:rPr>
          <w:b/>
          <w:bCs/>
        </w:rPr>
      </w:pPr>
      <w:r w:rsidRPr="00880924">
        <w:rPr>
          <w:b/>
          <w:bCs/>
        </w:rPr>
        <w:t>және тендерлік өтінімдерді кері қайтарып алу</w:t>
      </w:r>
    </w:p>
    <w:p w:rsidR="005F4C27" w:rsidRPr="00A839FD" w:rsidRDefault="005F4C27" w:rsidP="00150E85">
      <w:pPr>
        <w:pStyle w:val="af1"/>
        <w:spacing w:before="0" w:beforeAutospacing="0" w:after="0" w:afterAutospacing="0"/>
        <w:jc w:val="center"/>
        <w:rPr>
          <w:b/>
          <w:bCs/>
        </w:rPr>
      </w:pPr>
      <w:r w:rsidRPr="00A839FD">
        <w:rPr>
          <w:b/>
          <w:bCs/>
        </w:rPr>
        <w:t xml:space="preserve">1. </w:t>
      </w:r>
      <w:r w:rsidRPr="00880924">
        <w:rPr>
          <w:b/>
          <w:bCs/>
        </w:rPr>
        <w:t>Қолданылу мерзімі, мазмұны, ұсыну және тендерлік өтінімдерді кері қайтарып алу</w:t>
      </w:r>
    </w:p>
    <w:p w:rsidR="005F4C27" w:rsidRPr="00A839FD" w:rsidRDefault="005F4C27" w:rsidP="00150E85">
      <w:pPr>
        <w:pStyle w:val="af1"/>
        <w:spacing w:before="0" w:beforeAutospacing="0" w:after="0" w:afterAutospacing="0"/>
        <w:ind w:firstLine="709"/>
        <w:jc w:val="center"/>
        <w:rPr>
          <w:b/>
          <w:bCs/>
        </w:rPr>
      </w:pP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3.1.1. Ниет білдірген әлеуетті өнім беруші тендерге қатысуға қабылдаудың соңғы мерзімі өткенге дейін тендерлік өтінімдер тапсырыс берушіге немесе мемлекеттік сатып алуды ұйымдастырушы тендерлік өтінімді мөрленген түрде жасалған ережелеріне сәйкес тендерлік құжаттамада көрсетілген.</w:t>
      </w:r>
    </w:p>
    <w:p w:rsidR="005F4C27" w:rsidRDefault="005F4C27" w:rsidP="00150E85">
      <w:pPr>
        <w:spacing w:line="219" w:lineRule="atLeast"/>
        <w:textAlignment w:val="baseline"/>
        <w:rPr>
          <w:color w:val="000000"/>
          <w:spacing w:val="1"/>
          <w:sz w:val="24"/>
          <w:szCs w:val="24"/>
        </w:rPr>
      </w:pPr>
      <w:r w:rsidRPr="00880924">
        <w:rPr>
          <w:color w:val="000000"/>
          <w:spacing w:val="1"/>
          <w:sz w:val="24"/>
          <w:szCs w:val="24"/>
        </w:rPr>
        <w:t>3.1.2. Тендерлік өтінім келіп түскен соңғы мерзімі өткеннен кейін тендерлік өтінімдерді қабылдау, ашылмайды және әлеуетті өнім берушіге қайтарылады.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3.1.3. Тендерлік өтінімнің қолданылу мерзімі кемінде қырық бес күнтізбелік күннен есептелетін, түпкілікті тендерлік өтінімдерді қабылдау. Тендерлік өтінімі бар қолданылу мерзімі неғұрлым қысқа қайтарылуға жатады.</w:t>
      </w:r>
    </w:p>
    <w:p w:rsidR="005F4C27" w:rsidRPr="001014A0" w:rsidRDefault="005F4C27" w:rsidP="00150E85">
      <w:pPr>
        <w:spacing w:line="219" w:lineRule="atLeast"/>
        <w:textAlignment w:val="baseline"/>
        <w:rPr>
          <w:color w:val="000000"/>
          <w:spacing w:val="1"/>
          <w:sz w:val="24"/>
          <w:szCs w:val="24"/>
        </w:rPr>
      </w:pPr>
      <w:r>
        <w:rPr>
          <w:color w:val="000000"/>
          <w:spacing w:val="1"/>
          <w:sz w:val="24"/>
          <w:szCs w:val="24"/>
        </w:rPr>
        <w:t>     </w:t>
      </w:r>
      <w:r w:rsidRPr="00880924">
        <w:rPr>
          <w:color w:val="000000"/>
          <w:spacing w:val="1"/>
          <w:sz w:val="24"/>
          <w:szCs w:val="24"/>
        </w:rPr>
        <w:t>3.1.4. Тендерлік өтінім тұрады: негізгі бөлім, техникалық бөлім және кепілдік қамтамасыз ету. Тартқан жағдайда қосалқы мердігер (қоса орындаушы, әлеуетті өнім беруші сондай-ақ, қоса береді тендерлік өтінім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құқығын растайтын орындаушының жүзеге асыруға</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880924">
        <w:rPr>
          <w:color w:val="000000"/>
          <w:spacing w:val="1"/>
          <w:sz w:val="24"/>
          <w:szCs w:val="24"/>
        </w:rPr>
        <w:t>Негізгі бөлігі тендерлік өтінімнің құрамында: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880924">
        <w:rPr>
          <w:color w:val="000000"/>
          <w:spacing w:val="1"/>
          <w:sz w:val="24"/>
          <w:szCs w:val="24"/>
        </w:rPr>
        <w:t>тендерге қатысуға өтінімді бекіткен нысан бойынша денсаулық сақтау саласындағы уәкілетті орган. Электрондық тасымалдағышта тізімдемесі өтінімге қоса берілетін құжаттардың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880924">
        <w:rPr>
          <w:color w:val="000000"/>
          <w:spacing w:val="1"/>
          <w:sz w:val="24"/>
          <w:szCs w:val="24"/>
        </w:rPr>
        <w:t>мемлекеттік тіркеу туралы куәлігінің көшірмесі (қайта тіркеу) туралы анықтаманы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3) </w:t>
      </w:r>
      <w:r w:rsidRPr="008024B4">
        <w:rPr>
          <w:color w:val="000000"/>
          <w:spacing w:val="1"/>
          <w:sz w:val="24"/>
          <w:szCs w:val="24"/>
        </w:rPr>
        <w:t>үшін жарғының көшірмесі заңды тұлғаның (егер жарғыда көрсетілмесе құрамы құрылтайшылардың, қатысушылардың немесе акционерлердің, сондай-ақ ұсынылады көшірмесі құрылтайшылардың, қатысушылардың құрамы туралы немесе құрылтай шартының көшірмесі немесе тізілімнен үзінді көшірме қолданыстағы акцияларын ұстаушылардың күннен кейін хабарландыру);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4) </w:t>
      </w:r>
      <w:r w:rsidRPr="008024B4">
        <w:rPr>
          <w:color w:val="000000"/>
          <w:spacing w:val="1"/>
          <w:sz w:val="24"/>
          <w:szCs w:val="24"/>
        </w:rPr>
        <w:t>құқығын беретін құжаттың кәсіпкерлік қызметті жүзеге асыру заңды тұлға құрмай-ақ тиісті мемлекеттік орган берген, жеке басын куәландыратын құжат көшірмесін;</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5) </w:t>
      </w:r>
      <w:r w:rsidRPr="008024B4">
        <w:rPr>
          <w:color w:val="000000"/>
          <w:spacing w:val="1"/>
          <w:sz w:val="24"/>
          <w:szCs w:val="24"/>
        </w:rPr>
        <w:t>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Мәліметтер болмаған жағдайда, мемлекеттік органдарының ақпараттық жүйелерінде, әлеуетті өнім беруші ұсынады нотариалды куәландырылған көшірмесін тиісті рұқсатты (хабарламаны), алынған (бағытталған) сәйкес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6) </w:t>
      </w:r>
      <w:r w:rsidRPr="008024B4">
        <w:rPr>
          <w:color w:val="000000"/>
          <w:spacing w:val="1"/>
          <w:sz w:val="24"/>
          <w:szCs w:val="24"/>
        </w:rPr>
        <w:t>мәліметтер (бар) екендігі туралы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7) </w:t>
      </w:r>
      <w:r w:rsidRPr="008024B4">
        <w:rPr>
          <w:color w:val="000000"/>
          <w:spacing w:val="1"/>
          <w:sz w:val="24"/>
          <w:szCs w:val="24"/>
        </w:rPr>
        <w:t>қол қойылған түпнұсқа анықтама қызмет көрсететін банктің әлеуетті өнім беруші мерзімі өткен берешектің жоқтығы туралы барлық түрлері бойынша оның міндеттерін үш айдан астам уақытқа созылған банк алдында үлгі шот жоспарына сәйкес бухгалтерлік есепке алудың, екінші деңгейдегі банктерде, ипотекалық ұйымдарда және "акционерлік қоғамы" Қазақстанның Даму Банкі қаулысымен бекітілген Қазақстан Республикасының Ұлттық Банкі Басқармасының " 31 " қаңтардағы 2011 жылдың № 3 (нормативтік құқықтық актілерді мемлекеттік тіркеу Тізілімінде нормативтік құқықтық</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8) </w:t>
      </w:r>
      <w:r w:rsidRPr="008024B4">
        <w:rPr>
          <w:color w:val="000000"/>
          <w:spacing w:val="1"/>
          <w:sz w:val="24"/>
          <w:szCs w:val="24"/>
        </w:rPr>
        <w:t>біліктілігі туралы мәліметтер бекітілген нысан бойынша денсаулық сақтау саласындағы уәкілетті орган;</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9) </w:t>
      </w:r>
      <w:r w:rsidRPr="008024B4">
        <w:rPr>
          <w:color w:val="000000"/>
          <w:spacing w:val="1"/>
          <w:sz w:val="24"/>
          <w:szCs w:val="24"/>
        </w:rPr>
        <w:t>туралы сертификаттың көшірмесі сәйкес объектінің талаптарына өндірістің тиісті өндірістік практика (GMP) дәрілік заттарды сатып алу кезінде шарт ұзақ мерзімді жеткізу шарттары бойынша дәрілік заттарды алу үшін артықшылықтары шарт сатып алу немесе жеткізу шартын (отандық тауар өндірушілер үшін);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024B4">
        <w:rPr>
          <w:color w:val="000000"/>
          <w:spacing w:val="1"/>
          <w:sz w:val="24"/>
          <w:szCs w:val="24"/>
        </w:rPr>
        <w:t>туралы сертификаттың көшірмесі сәйкес объектінің талаптарына сәйкес тиісті дистрибьюторлық практика (GDP) сатып алу кезінде дәрілік заттарды, медициналық бұйымдар мен фармацевтикалық қызметті алу үшін артықшылықтары шарт сатып алу немесе жеткізу шартының;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w:t>
      </w:r>
      <w:r w:rsidRPr="008024B4">
        <w:rPr>
          <w:color w:val="000000"/>
          <w:spacing w:val="1"/>
          <w:sz w:val="24"/>
          <w:szCs w:val="24"/>
        </w:rPr>
        <w:t>туралы сертификаттың көшірмесі сәйкес объектінің талаптарына сәйкес тиісті дәріханалық практика (GPP) фармацевтикалық қызметті сатып алу кезінде алу үшін артықшылықтары шарт сатып алу немесе жеткізу шартының;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10) </w:t>
      </w:r>
      <w:r w:rsidRPr="008024B4">
        <w:rPr>
          <w:color w:val="000000"/>
          <w:spacing w:val="1"/>
          <w:sz w:val="24"/>
          <w:szCs w:val="24"/>
        </w:rPr>
        <w:t>егер әлеуетті өнім беруші Қазақстан Республикасының резиденті болмаса және салық төлеушісі ретінде тіркелмеген болса, онда оларға түпнұсқасы немесе хаттың көшірмесі Қазақстан Республикасы мемлекеттік кіріс органының деп аталған әлеуетті жеткізуші - Қазақстан Республикасының резиденті болмаса және салық есебінде;</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11) </w:t>
      </w:r>
      <w:r w:rsidRPr="008024B4">
        <w:rPr>
          <w:color w:val="000000"/>
          <w:spacing w:val="1"/>
          <w:sz w:val="24"/>
          <w:szCs w:val="24"/>
        </w:rPr>
        <w:t>мәлімделген әлеуетті өнім берушінің бағалар кестесі бекітілген нысан бойынша денсаулық сақтау саласындағы уәкілетті орган қамтитын іс жүзіндегі шығындар әлеуетті жеткізушінің асырылған соңғы баға мәлімделген дәрілік заттардың, медициналық бұйымдардың, медициналық бұйымдар және (немесе) фармацевтикалық қызметті қоса алғанда, бағасы ілеспе қызметтерді;</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12) </w:t>
      </w:r>
      <w:r w:rsidRPr="008024B4">
        <w:rPr>
          <w:color w:val="000000"/>
          <w:spacing w:val="1"/>
          <w:sz w:val="24"/>
          <w:szCs w:val="24"/>
        </w:rPr>
        <w:t>ілеспе қызметтер;</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13) </w:t>
      </w:r>
      <w:r w:rsidRPr="008024B4">
        <w:rPr>
          <w:color w:val="000000"/>
          <w:spacing w:val="1"/>
          <w:sz w:val="24"/>
          <w:szCs w:val="24"/>
        </w:rPr>
        <w:t>енгізуді растайтын құжаттардың түпнұсқасы кепілдік тендерлік өтінімді қамтамасыз ету;</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14) </w:t>
      </w:r>
      <w:r w:rsidRPr="00B40C16">
        <w:rPr>
          <w:color w:val="000000"/>
          <w:spacing w:val="1"/>
          <w:sz w:val="24"/>
          <w:szCs w:val="24"/>
        </w:rPr>
        <w:t>қажет болған жағдайда көшірмесін санитариялық-эпидемиологиялық тексеру актісінің болуы туралы мынадай "салқын тізбек" (актілер берілуі тиіс бір жылдан кешіктірмей күнге дейін бар конверттерді ашу). Жағдайларда, әлеуетті өнім беруші ұсынған сертификат тиісті дистрибьюторлық практика (GDP), отандық тауар өндіруші - сәйкестік туралы сертификат сәйкестігі туралы тиісті өндірістік практика (GMP) немесе сәйкестік туралы сертификат сәйкестігі туралы тиісті дәріханалық практика (GPP), жоғарыда аталған акт представляетс</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lastRenderedPageBreak/>
        <w:t xml:space="preserve">      15) </w:t>
      </w:r>
      <w:r w:rsidRPr="00B40C16">
        <w:rPr>
          <w:color w:val="000000"/>
          <w:spacing w:val="1"/>
          <w:sz w:val="24"/>
          <w:szCs w:val="24"/>
        </w:rPr>
        <w:t>сәйкестігін растайтын құжаттар әлеуетті өнім берушінің қойылған біліктілік талаптарына сай осы Ереженің 13-тармағында;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16) </w:t>
      </w:r>
      <w:r w:rsidRPr="00B40C16">
        <w:rPr>
          <w:color w:val="000000"/>
          <w:spacing w:val="1"/>
          <w:sz w:val="24"/>
          <w:szCs w:val="24"/>
        </w:rPr>
        <w:t>фармацевтикалық қызметті сатып алу кезінде сәйкестігін растайтын құжаттарды қоса орындаушының біліктілік талаптарына осы Ереженің 14-тармағында;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17) </w:t>
      </w:r>
      <w:r w:rsidRPr="00B40C16">
        <w:rPr>
          <w:color w:val="000000"/>
          <w:spacing w:val="1"/>
          <w:sz w:val="24"/>
          <w:szCs w:val="24"/>
        </w:rPr>
        <w:t>жоқтығы туралы хат бірігу 9-тармағына сәйкес осы Қағиданың;</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18) </w:t>
      </w:r>
      <w:r w:rsidRPr="00B40C16">
        <w:rPr>
          <w:color w:val="000000"/>
          <w:spacing w:val="1"/>
          <w:sz w:val="24"/>
          <w:szCs w:val="24"/>
        </w:rPr>
        <w:t>хат, шартты бұзуға келісуі туралы сатып алу фактілері анықталған жағдайда, көрсетілген осы Ереженің 9-тармағында белгіленген тәртіппен осы Қағидаларда;</w:t>
      </w:r>
    </w:p>
    <w:p w:rsidR="005F4C27" w:rsidRPr="001014A0"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19) </w:t>
      </w:r>
      <w:r w:rsidRPr="00B40C16">
        <w:rPr>
          <w:color w:val="000000"/>
          <w:spacing w:val="1"/>
          <w:sz w:val="24"/>
          <w:szCs w:val="24"/>
        </w:rPr>
        <w:t>шарттар ниетін көрсету туралы фармацевтикалық қызметті атқарушылардың;</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20) </w:t>
      </w:r>
      <w:r w:rsidRPr="00B40C16">
        <w:rPr>
          <w:color w:val="000000"/>
          <w:spacing w:val="1"/>
          <w:sz w:val="24"/>
          <w:szCs w:val="24"/>
        </w:rPr>
        <w:t>кепілдік хат белгілеу туралы ақпараттық-коммуникациялық инфрақұрылым жүргізу үшін ақпараттық есепке алу жүйесін амбулаториялық дәрі-дәрмекпен қамтамасыз ету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21) </w:t>
      </w:r>
      <w:r w:rsidRPr="00B40C16">
        <w:rPr>
          <w:color w:val="000000"/>
          <w:spacing w:val="1"/>
          <w:sz w:val="24"/>
          <w:szCs w:val="24"/>
        </w:rPr>
        <w:t>растайтын құжаттың көшірмесі иелену меншік немесе иелену және пайдалану құқығы объектісі фармацевтикалық қызметті сәйкес көрсетілген мекенжайға берілген рұқсатта және (немесе) хабарлама орналасуға тиісті фармацевтикалық қызметпен және (немесе) іске асыруды медициналық бұйымдар.</w:t>
      </w:r>
    </w:p>
    <w:p w:rsidR="005F4C27" w:rsidRDefault="005F4C27" w:rsidP="005F4C27">
      <w:pPr>
        <w:spacing w:after="360" w:line="219" w:lineRule="atLeast"/>
        <w:textAlignment w:val="baseline"/>
        <w:rPr>
          <w:color w:val="000000"/>
          <w:spacing w:val="1"/>
          <w:sz w:val="24"/>
          <w:szCs w:val="24"/>
        </w:rPr>
      </w:pPr>
      <w:r>
        <w:rPr>
          <w:color w:val="000000"/>
          <w:spacing w:val="1"/>
          <w:sz w:val="24"/>
          <w:szCs w:val="24"/>
        </w:rPr>
        <w:t xml:space="preserve">                        </w:t>
      </w:r>
      <w:r w:rsidRPr="00B40C16">
        <w:rPr>
          <w:color w:val="000000"/>
          <w:spacing w:val="1"/>
          <w:sz w:val="24"/>
          <w:szCs w:val="24"/>
        </w:rPr>
        <w:t>Тендерлік өтінімнің техникалық бөлімі құрамында:</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1) </w:t>
      </w:r>
      <w:r w:rsidRPr="00B40C16">
        <w:rPr>
          <w:color w:val="000000"/>
          <w:spacing w:val="1"/>
          <w:sz w:val="24"/>
          <w:szCs w:val="24"/>
        </w:rPr>
        <w:t>техникалық ерекшеліктерін көрсете отырып нақты техникалық сипаттамаларының мәлімделген тауардың фармацевтикалық қызметті қағаз тасымалдағышта (өтініш берген кезде медициналық бұйымның талап ететін, сервистік қызмет көрсету, сондай-ақ форматындағы электрондық жеткізгіште *doc);</w:t>
      </w:r>
    </w:p>
    <w:p w:rsidR="005F4C27" w:rsidRDefault="005F4C27" w:rsidP="00150E85">
      <w:pPr>
        <w:spacing w:line="219" w:lineRule="atLeast"/>
        <w:textAlignment w:val="baseline"/>
        <w:rPr>
          <w:color w:val="000000"/>
          <w:spacing w:val="1"/>
          <w:sz w:val="24"/>
          <w:szCs w:val="24"/>
        </w:rPr>
      </w:pPr>
      <w:r w:rsidRPr="001014A0">
        <w:rPr>
          <w:color w:val="000000"/>
          <w:spacing w:val="1"/>
          <w:sz w:val="24"/>
          <w:szCs w:val="24"/>
        </w:rPr>
        <w:t xml:space="preserve">      2) </w:t>
      </w:r>
      <w:r w:rsidRPr="00B40C16">
        <w:rPr>
          <w:color w:val="000000"/>
          <w:spacing w:val="1"/>
          <w:sz w:val="24"/>
          <w:szCs w:val="24"/>
        </w:rPr>
        <w:t>сәйкестігін растайтын құжаттарды, ұсынылып отырған тауарлардың және фармацевтикалық қызметтердің осы Қағиданың талаптарына және тендерлік құжаттамада көрсетілген.</w:t>
      </w:r>
    </w:p>
    <w:p w:rsidR="005F4C27" w:rsidRPr="00B40C16" w:rsidRDefault="005F4C27" w:rsidP="005F4C27">
      <w:pPr>
        <w:pStyle w:val="Iauiue"/>
        <w:widowControl/>
        <w:ind w:firstLine="709"/>
        <w:jc w:val="center"/>
        <w:rPr>
          <w:b/>
          <w:sz w:val="24"/>
          <w:szCs w:val="24"/>
        </w:rPr>
      </w:pPr>
      <w:r w:rsidRPr="00B40C16">
        <w:rPr>
          <w:b/>
          <w:color w:val="000000"/>
          <w:spacing w:val="1"/>
          <w:sz w:val="24"/>
          <w:szCs w:val="24"/>
        </w:rPr>
        <w:t>2. Валютасы мен тілі, тендерлік өтінімнің сомасы</w:t>
      </w:r>
    </w:p>
    <w:p w:rsidR="005F4C27" w:rsidRDefault="005F4C27" w:rsidP="005F4C27">
      <w:pPr>
        <w:pStyle w:val="af1"/>
        <w:tabs>
          <w:tab w:val="left" w:pos="1134"/>
          <w:tab w:val="num" w:pos="1211"/>
          <w:tab w:val="num" w:pos="1950"/>
        </w:tabs>
        <w:spacing w:before="0" w:beforeAutospacing="0" w:after="0" w:afterAutospacing="0"/>
        <w:jc w:val="both"/>
      </w:pPr>
      <w:r>
        <w:t xml:space="preserve">   </w:t>
      </w:r>
      <w:r w:rsidRPr="00313A78">
        <w:t>3.2.1. Бағаны тендерлік өтінімдерді әлеуетті өнім берушілердің теңгемен берілуге тиіс.</w:t>
      </w:r>
    </w:p>
    <w:p w:rsidR="005F4C27" w:rsidRPr="00A839FD" w:rsidRDefault="005F4C27" w:rsidP="005F4C27">
      <w:pPr>
        <w:autoSpaceDE w:val="0"/>
        <w:autoSpaceDN w:val="0"/>
        <w:adjustRightInd w:val="0"/>
        <w:jc w:val="both"/>
        <w:rPr>
          <w:sz w:val="24"/>
          <w:szCs w:val="24"/>
        </w:rPr>
      </w:pPr>
      <w:r>
        <w:rPr>
          <w:sz w:val="24"/>
          <w:szCs w:val="24"/>
        </w:rPr>
        <w:t xml:space="preserve">   </w:t>
      </w:r>
      <w:r w:rsidRPr="00313A78">
        <w:rPr>
          <w:sz w:val="24"/>
          <w:szCs w:val="24"/>
        </w:rPr>
        <w:t>3.2.2 Тендерлік өтінімі, әлеуетті өнім беруші дайындаған, сондай-ақ барлық хат-хабарлар мен құжаттар жөнінде тендерлік өтінім жасалады және ұсынылады тілде және Қазақстан Республикасының заңнамасына сәйкес. Ілеспе құжаттама мен баспа әдебиет әлеуетті өнім берушімен ұсынылатын, мүмкін басқа тілде жасалған жағдайда, оларға берілуі дәл, нотариалды куәландырылған аудармасы тілінде тиісті тараулардың тендерлік өтінімдер, және бұл жағдайда, мақсатында</w:t>
      </w:r>
    </w:p>
    <w:p w:rsidR="005F4C27" w:rsidRDefault="005F4C27" w:rsidP="005F4C27">
      <w:pPr>
        <w:pStyle w:val="Iauiue"/>
        <w:widowControl/>
        <w:rPr>
          <w:b/>
          <w:sz w:val="24"/>
          <w:szCs w:val="24"/>
        </w:rPr>
      </w:pPr>
      <w:r>
        <w:rPr>
          <w:b/>
          <w:sz w:val="24"/>
          <w:szCs w:val="24"/>
        </w:rPr>
        <w:t xml:space="preserve">                                      </w:t>
      </w:r>
      <w:r w:rsidRPr="00313A78">
        <w:rPr>
          <w:b/>
          <w:sz w:val="24"/>
          <w:szCs w:val="24"/>
        </w:rPr>
        <w:t>3. Тендерлік өтінімді кепілді қамтамасыз ету</w:t>
      </w:r>
    </w:p>
    <w:p w:rsidR="005F4C27" w:rsidRPr="00581B4D" w:rsidRDefault="005F4C27" w:rsidP="00150E85">
      <w:pPr>
        <w:spacing w:line="219" w:lineRule="atLeast"/>
        <w:textAlignment w:val="baseline"/>
        <w:rPr>
          <w:color w:val="000000"/>
          <w:spacing w:val="1"/>
          <w:sz w:val="24"/>
          <w:szCs w:val="24"/>
        </w:rPr>
      </w:pPr>
      <w:r w:rsidRPr="00153568">
        <w:rPr>
          <w:rFonts w:ascii="Courier New" w:hAnsi="Courier New" w:cs="Courier New"/>
          <w:color w:val="000000"/>
          <w:spacing w:val="1"/>
          <w:sz w:val="15"/>
          <w:szCs w:val="15"/>
        </w:rPr>
        <w:t>     </w:t>
      </w:r>
      <w:r w:rsidRPr="00313A78">
        <w:rPr>
          <w:color w:val="000000"/>
          <w:spacing w:val="1"/>
          <w:sz w:val="24"/>
          <w:szCs w:val="24"/>
        </w:rPr>
        <w:t>3.3.1 тендерлік өтініммен Бірге әлеуетті өнім беруші кепілдік қамтамасыз етуді бір пайызы мөлшерінде сатып алу үшін бөлінген соманы тауарларды немесе фармацевтикалық қызметтер.</w:t>
      </w:r>
    </w:p>
    <w:p w:rsidR="00516026" w:rsidRPr="00516026" w:rsidRDefault="005F4C27" w:rsidP="00516026">
      <w:pPr>
        <w:spacing w:line="219" w:lineRule="atLeast"/>
        <w:textAlignment w:val="baseline"/>
        <w:rPr>
          <w:color w:val="000000"/>
          <w:spacing w:val="1"/>
          <w:sz w:val="24"/>
          <w:szCs w:val="24"/>
        </w:rPr>
      </w:pPr>
      <w:r>
        <w:rPr>
          <w:color w:val="000000"/>
          <w:spacing w:val="1"/>
          <w:sz w:val="24"/>
          <w:szCs w:val="24"/>
        </w:rPr>
        <w:t xml:space="preserve">       </w:t>
      </w:r>
      <w:r w:rsidRPr="00313A78">
        <w:rPr>
          <w:color w:val="000000"/>
          <w:spacing w:val="1"/>
          <w:sz w:val="24"/>
          <w:szCs w:val="24"/>
        </w:rPr>
        <w:t xml:space="preserve">3.3.2 </w:t>
      </w:r>
      <w:r w:rsidR="00516026" w:rsidRPr="00516026">
        <w:rPr>
          <w:color w:val="000000"/>
          <w:spacing w:val="1"/>
          <w:sz w:val="24"/>
          <w:szCs w:val="24"/>
        </w:rPr>
        <w:t>Тендерлік өтінімді кепілдікті қамтамасыз етуді (бұдан әрі - кепілдік қамтамасыз ету) түрінде беріледі:</w:t>
      </w:r>
    </w:p>
    <w:p w:rsidR="00516026" w:rsidRPr="00716FBB" w:rsidRDefault="00516026" w:rsidP="00516026">
      <w:pPr>
        <w:pStyle w:val="af1"/>
        <w:spacing w:before="0" w:beforeAutospacing="0" w:after="0" w:afterAutospacing="0"/>
        <w:rPr>
          <w:b/>
          <w:i/>
          <w:u w:val="single"/>
        </w:rPr>
      </w:pPr>
      <w:r w:rsidRPr="00516026">
        <w:rPr>
          <w:color w:val="000000"/>
          <w:spacing w:val="1"/>
        </w:rPr>
        <w:t xml:space="preserve"> 1)</w:t>
      </w:r>
      <w:r w:rsidRPr="00516026">
        <w:t xml:space="preserve"> </w:t>
      </w:r>
      <w:r w:rsidRPr="00516026">
        <w:rPr>
          <w:color w:val="000000"/>
          <w:spacing w:val="1"/>
        </w:rPr>
        <w:t>кепілді ақшалай жарна банк шотына тапсырыс берушінің және сатып алуды ұйымдастырушының "</w:t>
      </w:r>
      <w:r w:rsidR="002E0EE3">
        <w:rPr>
          <w:color w:val="000000"/>
          <w:spacing w:val="1"/>
          <w:lang w:val="kk-KZ"/>
        </w:rPr>
        <w:t>СКОәкімдігініңДСБ</w:t>
      </w:r>
      <w:r w:rsidRPr="00516026">
        <w:rPr>
          <w:color w:val="000000"/>
          <w:spacing w:val="1"/>
        </w:rPr>
        <w:t>"</w:t>
      </w:r>
      <w:r w:rsidR="002E0EE3">
        <w:rPr>
          <w:color w:val="000000"/>
          <w:spacing w:val="1"/>
          <w:lang w:val="kk-KZ"/>
        </w:rPr>
        <w:t>КМК</w:t>
      </w:r>
      <w:r w:rsidRPr="00516026">
        <w:rPr>
          <w:color w:val="000000"/>
          <w:spacing w:val="1"/>
        </w:rPr>
        <w:t xml:space="preserve"> Мағжан Жұмабаев ауданы</w:t>
      </w:r>
      <w:r w:rsidR="002E0EE3">
        <w:rPr>
          <w:color w:val="000000"/>
          <w:spacing w:val="1"/>
          <w:lang w:val="kk-KZ"/>
        </w:rPr>
        <w:t>ның аудандық ауруханасы</w:t>
      </w:r>
      <w:r w:rsidRPr="00516026">
        <w:rPr>
          <w:color w:val="000000"/>
          <w:spacing w:val="1"/>
        </w:rPr>
        <w:t xml:space="preserve"> "</w:t>
      </w:r>
      <w:r w:rsidR="002E0EE3">
        <w:rPr>
          <w:color w:val="000000"/>
          <w:spacing w:val="1"/>
          <w:lang w:val="kk-KZ"/>
        </w:rPr>
        <w:t xml:space="preserve">ШЖК КМК , </w:t>
      </w:r>
      <w:r w:rsidRPr="00516026">
        <w:rPr>
          <w:color w:val="000000"/>
          <w:spacing w:val="1"/>
        </w:rPr>
        <w:t>БСН 990340004780, ИИК КZ816010251000006824, БИК HSBKKZKX ,АО "Қазақстан Халық Банкі</w:t>
      </w:r>
    </w:p>
    <w:p w:rsidR="005F4C27" w:rsidRPr="00150E85" w:rsidRDefault="005F4C27" w:rsidP="00150E85">
      <w:pPr>
        <w:spacing w:line="219" w:lineRule="atLeast"/>
        <w:textAlignment w:val="baseline"/>
        <w:rPr>
          <w:color w:val="000000"/>
          <w:spacing w:val="1"/>
          <w:sz w:val="24"/>
          <w:szCs w:val="24"/>
          <w:lang w:val="kk-KZ"/>
        </w:rPr>
      </w:pPr>
      <w:r w:rsidRPr="000317B6">
        <w:rPr>
          <w:color w:val="000000"/>
          <w:spacing w:val="1"/>
          <w:sz w:val="24"/>
          <w:szCs w:val="24"/>
          <w:lang w:val="kk-KZ"/>
        </w:rPr>
        <w:t xml:space="preserve">    </w:t>
      </w:r>
      <w:r w:rsidRPr="00150E85">
        <w:rPr>
          <w:color w:val="000000"/>
          <w:spacing w:val="1"/>
          <w:sz w:val="24"/>
          <w:szCs w:val="24"/>
          <w:lang w:val="kk-KZ"/>
        </w:rPr>
        <w:t>2) банктік кепілдік бекітілген нысан бойынша денсаулық сақтау саласындағы уәкілетті орган. Банктік кепілдік 4-қосымшаға сәйкес Тендерлік құжаттамада көрсетілген.</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3.3.3. Кепілдікті қамтамасыз етудің қолданылу мерзімі кем дегенде қолданылу мерзімі тендерлік өтінімнің сомасы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3.3.4. Кепілді қамтамасыз етуді әлеуетті өнім берушіге қайтарылады бес жұмыс күні ішінде мынадай жағдайларда:</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1) қолданылу мерзімі тендерлік өтінімнің (қоспағанда тендерлік өтінімі тендер жеңімпазы);</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2) кері қайтарып алуға және тендерлік өтінімді әлеуетті өнім беруші соңғы мерзімі өткенге дейін оларды қабылдау;</w:t>
      </w:r>
    </w:p>
    <w:p w:rsidR="005F4C27" w:rsidRPr="00150E85"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lastRenderedPageBreak/>
        <w:t xml:space="preserve">       3) ауытқу бойынша тендерлік өтінімінің сәйкес келмеуі негіздемесі бойынша ережелеріне тендерлік құжаттаманы;</w:t>
      </w:r>
    </w:p>
    <w:p w:rsidR="005F4C27" w:rsidRPr="002D10FE" w:rsidRDefault="005F4C27" w:rsidP="00150E85">
      <w:pPr>
        <w:spacing w:line="219" w:lineRule="atLeast"/>
        <w:textAlignment w:val="baseline"/>
        <w:rPr>
          <w:color w:val="000000"/>
          <w:spacing w:val="1"/>
          <w:sz w:val="24"/>
          <w:szCs w:val="24"/>
          <w:lang w:val="kk-KZ"/>
        </w:rPr>
      </w:pPr>
      <w:r w:rsidRPr="00150E85">
        <w:rPr>
          <w:color w:val="000000"/>
          <w:spacing w:val="1"/>
          <w:sz w:val="24"/>
          <w:szCs w:val="24"/>
          <w:lang w:val="kk-KZ"/>
        </w:rPr>
        <w:t xml:space="preserve">      </w:t>
      </w:r>
      <w:r w:rsidRPr="002D10FE">
        <w:rPr>
          <w:color w:val="000000"/>
          <w:spacing w:val="1"/>
          <w:sz w:val="24"/>
          <w:szCs w:val="24"/>
          <w:lang w:val="kk-KZ"/>
        </w:rPr>
        <w:t>4) тендер жеңімпазы деп танылған басқа әлеуетті өнім;</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5) тоқтату рәсімдерін закупа без тендер жеңімпазын анықтау;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6) шарттың күшіне енуі, сатып алу және енгізу тендер жеңімпазы кепілдікті қамтамасыз етуді сатып алу.</w:t>
      </w:r>
    </w:p>
    <w:p w:rsidR="005F4C27" w:rsidRPr="002D10FE"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3.3.5. Кепілді қамтамасыз етуді әлеуетті өнім берушіге қайтарылмайды, егер ол:</w:t>
      </w:r>
    </w:p>
    <w:p w:rsidR="005F4C27" w:rsidRPr="007E5EF1" w:rsidRDefault="005F4C27" w:rsidP="00150E85">
      <w:pPr>
        <w:spacing w:line="219" w:lineRule="atLeast"/>
        <w:textAlignment w:val="baseline"/>
        <w:rPr>
          <w:color w:val="000000"/>
          <w:spacing w:val="1"/>
          <w:sz w:val="24"/>
          <w:szCs w:val="24"/>
          <w:lang w:val="kk-KZ"/>
        </w:rPr>
      </w:pPr>
      <w:r w:rsidRPr="002D10FE">
        <w:rPr>
          <w:color w:val="000000"/>
          <w:spacing w:val="1"/>
          <w:sz w:val="24"/>
          <w:szCs w:val="24"/>
          <w:lang w:val="kk-KZ"/>
        </w:rPr>
        <w:t xml:space="preserve">      </w:t>
      </w:r>
      <w:r w:rsidRPr="007E5EF1">
        <w:rPr>
          <w:color w:val="000000"/>
          <w:spacing w:val="1"/>
          <w:sz w:val="24"/>
          <w:szCs w:val="24"/>
          <w:lang w:val="kk-KZ"/>
        </w:rPr>
        <w:t>1) кері қайтарып алса немесе өзгертсе тендерлік өтінімін қабылдаудың соңғы мерзімі аяқталғаннан кейін тендерлік өтінімдерді;</w:t>
      </w:r>
    </w:p>
    <w:p w:rsidR="005F4C27" w:rsidRPr="007E5EF1" w:rsidRDefault="005F4C27" w:rsidP="00150E85">
      <w:pPr>
        <w:spacing w:line="219" w:lineRule="atLeast"/>
        <w:textAlignment w:val="baseline"/>
        <w:rPr>
          <w:color w:val="000000"/>
          <w:spacing w:val="1"/>
          <w:sz w:val="24"/>
          <w:szCs w:val="24"/>
          <w:lang w:val="kk-KZ"/>
        </w:rPr>
      </w:pPr>
      <w:r w:rsidRPr="007E5EF1">
        <w:rPr>
          <w:color w:val="000000"/>
          <w:spacing w:val="1"/>
          <w:sz w:val="24"/>
          <w:szCs w:val="24"/>
          <w:lang w:val="kk-KZ"/>
        </w:rPr>
        <w:t>     2) конкурс жеңімпазы шарт жасасудан жалтарған сатып алу немесе фармацевтикалық қызметтер көрсетуге арналған шарттың танығаннан кейін тендер жеңімпазы;</w:t>
      </w:r>
    </w:p>
    <w:p w:rsidR="005F4C27" w:rsidRPr="007E5EF1" w:rsidRDefault="005F4C27" w:rsidP="00150E85">
      <w:pPr>
        <w:pStyle w:val="af1"/>
        <w:tabs>
          <w:tab w:val="left" w:pos="1134"/>
          <w:tab w:val="num" w:pos="1211"/>
          <w:tab w:val="num" w:pos="1950"/>
        </w:tabs>
        <w:spacing w:before="0" w:beforeAutospacing="0" w:after="0" w:afterAutospacing="0"/>
        <w:jc w:val="center"/>
        <w:rPr>
          <w:color w:val="000000"/>
          <w:spacing w:val="1"/>
          <w:lang w:val="kk-KZ"/>
        </w:rPr>
      </w:pPr>
      <w:r w:rsidRPr="007E5EF1">
        <w:rPr>
          <w:color w:val="000000"/>
          <w:spacing w:val="1"/>
          <w:lang w:val="kk-KZ"/>
        </w:rPr>
        <w:t xml:space="preserve">  3) жеңімпаз деп танылды және енгізбесе не уақтылы енгізген кепілдікті қамтамасыз етуді сатып алу шартын немесе фармацевтикалық қызметтер көрсетуге арналған шарттың.</w:t>
      </w:r>
    </w:p>
    <w:p w:rsidR="005F4C27" w:rsidRPr="007E5EF1" w:rsidRDefault="005F4C27" w:rsidP="005F4C27">
      <w:pPr>
        <w:pStyle w:val="Iauiue"/>
        <w:widowControl/>
        <w:tabs>
          <w:tab w:val="num" w:pos="2977"/>
        </w:tabs>
        <w:ind w:firstLine="709"/>
        <w:jc w:val="center"/>
        <w:rPr>
          <w:b/>
          <w:sz w:val="24"/>
          <w:szCs w:val="24"/>
          <w:lang w:val="kk-KZ"/>
        </w:rPr>
      </w:pPr>
      <w:r w:rsidRPr="007E5EF1">
        <w:rPr>
          <w:b/>
          <w:sz w:val="24"/>
          <w:szCs w:val="24"/>
          <w:lang w:val="kk-KZ"/>
        </w:rPr>
        <w:t>4-тарау. Беру тендерлік өтінімдерді тендерге қатысу үшін</w:t>
      </w:r>
    </w:p>
    <w:p w:rsidR="005F4C27" w:rsidRPr="00175E3C" w:rsidRDefault="005F4C27" w:rsidP="005F4C27">
      <w:pPr>
        <w:spacing w:after="360" w:line="219" w:lineRule="atLeast"/>
        <w:textAlignment w:val="baseline"/>
        <w:rPr>
          <w:b/>
          <w:sz w:val="24"/>
          <w:szCs w:val="24"/>
          <w:lang w:val="kk-KZ"/>
        </w:rPr>
      </w:pPr>
      <w:r w:rsidRPr="007E5EF1">
        <w:rPr>
          <w:b/>
          <w:sz w:val="24"/>
          <w:szCs w:val="24"/>
          <w:lang w:val="kk-KZ"/>
        </w:rPr>
        <w:t xml:space="preserve">                                         </w:t>
      </w:r>
      <w:r w:rsidRPr="00175E3C">
        <w:rPr>
          <w:b/>
          <w:sz w:val="24"/>
          <w:szCs w:val="24"/>
          <w:lang w:val="kk-KZ"/>
        </w:rPr>
        <w:t>1. Ресімдеу және қол қою, тендерлік өтінімнің сомасы</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4.1.1. Тендерлік өтінімі тігілген және нөмірленген, соңғы беті қолымен бірінші басшысының немесе уәкілетті тұлғасының, сондай-ақ әлеуетті өнім берушінің мөрімен (бар болған жағдайда). Тендерлік өтінімнің техникалық өзіндік ерекшелігі және кепілдікті қамтамасыз етудің түпнұсқасы сатып алуды тендерлік өтінімге жеке қоса беріледі және запечатываются тендерлік өтініммен бір конвертке салынады.</w:t>
      </w:r>
      <w:r w:rsidRPr="00175E3C">
        <w:rPr>
          <w:sz w:val="24"/>
          <w:szCs w:val="24"/>
          <w:lang w:val="kk-KZ"/>
        </w:rPr>
        <w:t xml:space="preserve"> </w:t>
      </w:r>
      <w:r w:rsidRPr="00175E3C">
        <w:rPr>
          <w:color w:val="000000"/>
          <w:spacing w:val="1"/>
          <w:sz w:val="24"/>
          <w:szCs w:val="24"/>
          <w:lang w:val="kk-KZ"/>
        </w:rPr>
        <w:t>Техникалық ерекшелігі тігілген және нөмірленген, соңғы беті оның жатады және бекіту, бірінші басшының немесе уәкілетті тұлғаның, сондай-ақ әлеуетті өнім берушінің мөрімен (бар болған жағдайда).</w:t>
      </w:r>
    </w:p>
    <w:p w:rsidR="005F4C27" w:rsidRPr="00175E3C" w:rsidRDefault="005F4C27" w:rsidP="00150E85">
      <w:pPr>
        <w:spacing w:line="219" w:lineRule="atLeast"/>
        <w:textAlignment w:val="baseline"/>
        <w:rPr>
          <w:color w:val="000000"/>
          <w:spacing w:val="1"/>
          <w:sz w:val="24"/>
          <w:szCs w:val="24"/>
          <w:lang w:val="kk-KZ"/>
        </w:rPr>
      </w:pPr>
      <w:r w:rsidRPr="00175E3C">
        <w:rPr>
          <w:color w:val="000000"/>
          <w:spacing w:val="1"/>
          <w:sz w:val="24"/>
          <w:szCs w:val="24"/>
          <w:lang w:val="kk-KZ"/>
        </w:rPr>
        <w:t>     4.1.2. Тендерлік өтінім басылып немесе өшірілмейтін сиямен жазылуы және әлеуетті жеткізуші қол қояды. Енгізуге жол берілмейді мәтініне тендерлік өтінім ендірме, подтирок немесе толықтырулар болмауға тиіс, қажет болған жағдайларды қоспағанда, түзету грамматикалық немесе арифметикалық қателер.</w:t>
      </w:r>
    </w:p>
    <w:p w:rsidR="007E5EF1" w:rsidRPr="00175E3C" w:rsidRDefault="005F4C27" w:rsidP="004F45BD">
      <w:pPr>
        <w:pStyle w:val="af1"/>
        <w:tabs>
          <w:tab w:val="left" w:pos="1134"/>
          <w:tab w:val="num" w:pos="1211"/>
          <w:tab w:val="num" w:pos="1950"/>
        </w:tabs>
        <w:spacing w:before="0" w:beforeAutospacing="0" w:after="0" w:afterAutospacing="0"/>
        <w:jc w:val="both"/>
        <w:rPr>
          <w:color w:val="000000"/>
          <w:spacing w:val="1"/>
          <w:lang w:val="kk-KZ"/>
        </w:rPr>
      </w:pPr>
      <w:r w:rsidRPr="00175E3C">
        <w:rPr>
          <w:color w:val="000000"/>
          <w:spacing w:val="1"/>
          <w:lang w:val="kk-KZ"/>
        </w:rPr>
        <w:t xml:space="preserve">  4.1.3 </w:t>
      </w:r>
      <w:r w:rsidR="007E5EF1" w:rsidRPr="00175E3C">
        <w:rPr>
          <w:color w:val="000000"/>
          <w:spacing w:val="1"/>
          <w:lang w:val="kk-KZ"/>
        </w:rPr>
        <w:t xml:space="preserve">Тендерлік өтінім конвертке салынып мөрленеді, атауы және заңды мекен-жайы әлеуетті өнім берушінің. Конверт жатады адрестеу тапсырыс беруші және сатып алуды ұйымдастырушыға мекенжай бойынша тендерлік құжаттамада және құрамында "деген сөздер" сатып алу бойынша ашық Тендер медициналық бұйымдар " және "дейін ашпаңыз </w:t>
      </w:r>
      <w:r w:rsidR="000917EA" w:rsidRPr="004F45BD">
        <w:rPr>
          <w:color w:val="000000"/>
          <w:spacing w:val="1"/>
          <w:u w:val="single"/>
          <w:lang w:val="kk-KZ"/>
        </w:rPr>
        <w:t>1</w:t>
      </w:r>
      <w:r w:rsidR="004F45BD" w:rsidRPr="004F45BD">
        <w:rPr>
          <w:color w:val="000000"/>
          <w:spacing w:val="1"/>
          <w:u w:val="single"/>
          <w:lang w:val="kk-KZ"/>
        </w:rPr>
        <w:t>7</w:t>
      </w:r>
      <w:r w:rsidR="000917EA" w:rsidRPr="004F45BD">
        <w:rPr>
          <w:color w:val="000000"/>
          <w:spacing w:val="1"/>
          <w:u w:val="single"/>
          <w:lang w:val="kk-KZ"/>
        </w:rPr>
        <w:t xml:space="preserve"> сағат </w:t>
      </w:r>
      <w:r w:rsidR="00750EC3">
        <w:rPr>
          <w:color w:val="000000"/>
          <w:spacing w:val="1"/>
          <w:u w:val="single"/>
          <w:lang w:val="kk-KZ"/>
        </w:rPr>
        <w:t>0</w:t>
      </w:r>
      <w:r w:rsidR="004F45BD" w:rsidRPr="004F45BD">
        <w:rPr>
          <w:color w:val="000000"/>
          <w:spacing w:val="1"/>
          <w:u w:val="single"/>
          <w:lang w:val="kk-KZ"/>
        </w:rPr>
        <w:t xml:space="preserve">0 минут </w:t>
      </w:r>
      <w:r w:rsidR="00750EC3">
        <w:rPr>
          <w:color w:val="000000"/>
          <w:spacing w:val="1"/>
          <w:u w:val="single"/>
          <w:lang w:val="kk-KZ"/>
        </w:rPr>
        <w:t>1</w:t>
      </w:r>
      <w:r w:rsidR="004E296A">
        <w:rPr>
          <w:color w:val="000000"/>
          <w:spacing w:val="1"/>
          <w:u w:val="single"/>
          <w:lang w:val="kk-KZ"/>
        </w:rPr>
        <w:t>7</w:t>
      </w:r>
      <w:r w:rsidR="000917EA" w:rsidRPr="004F45BD">
        <w:rPr>
          <w:color w:val="000000"/>
          <w:spacing w:val="1"/>
          <w:u w:val="single"/>
          <w:lang w:val="kk-KZ"/>
        </w:rPr>
        <w:t xml:space="preserve"> </w:t>
      </w:r>
      <w:r w:rsidR="004F45BD" w:rsidRPr="004F45BD">
        <w:rPr>
          <w:color w:val="000000"/>
          <w:spacing w:val="1"/>
          <w:u w:val="single"/>
          <w:lang w:val="kk-KZ"/>
        </w:rPr>
        <w:t>мамыр</w:t>
      </w:r>
      <w:r w:rsidR="000917EA" w:rsidRPr="004F45BD">
        <w:rPr>
          <w:color w:val="000000"/>
          <w:spacing w:val="1"/>
          <w:u w:val="single"/>
          <w:lang w:val="kk-KZ"/>
        </w:rPr>
        <w:t xml:space="preserve"> 202</w:t>
      </w:r>
      <w:r w:rsidR="004F45BD" w:rsidRPr="004F45BD">
        <w:rPr>
          <w:color w:val="000000"/>
          <w:spacing w:val="1"/>
          <w:u w:val="single"/>
          <w:lang w:val="kk-KZ"/>
        </w:rPr>
        <w:t>1</w:t>
      </w:r>
      <w:r w:rsidR="000917EA" w:rsidRPr="004F45BD">
        <w:rPr>
          <w:color w:val="000000"/>
          <w:spacing w:val="1"/>
          <w:u w:val="single"/>
          <w:lang w:val="kk-KZ"/>
        </w:rPr>
        <w:t xml:space="preserve"> жылдың</w:t>
      </w:r>
      <w:r w:rsidR="007E5EF1" w:rsidRPr="004F45BD">
        <w:rPr>
          <w:color w:val="000000"/>
          <w:spacing w:val="1"/>
          <w:lang w:val="kk-KZ"/>
        </w:rPr>
        <w:t>"</w:t>
      </w:r>
    </w:p>
    <w:p w:rsidR="005F4C27" w:rsidRPr="002D0D74" w:rsidRDefault="005F4C27" w:rsidP="005F4C27">
      <w:pPr>
        <w:pStyle w:val="af1"/>
        <w:tabs>
          <w:tab w:val="left" w:pos="1134"/>
          <w:tab w:val="num" w:pos="1211"/>
          <w:tab w:val="num" w:pos="1950"/>
        </w:tabs>
        <w:spacing w:before="0" w:beforeAutospacing="0" w:after="0" w:afterAutospacing="0"/>
        <w:jc w:val="both"/>
        <w:rPr>
          <w:b/>
          <w:lang w:val="kk-KZ"/>
        </w:rPr>
      </w:pPr>
      <w:r w:rsidRPr="00175E3C">
        <w:rPr>
          <w:b/>
          <w:color w:val="000000"/>
          <w:spacing w:val="1"/>
          <w:lang w:val="kk-KZ"/>
        </w:rPr>
        <w:t xml:space="preserve">                </w:t>
      </w:r>
      <w:r w:rsidR="00B77815" w:rsidRPr="00175E3C">
        <w:rPr>
          <w:b/>
          <w:color w:val="000000"/>
          <w:spacing w:val="1"/>
          <w:lang w:val="kk-KZ"/>
        </w:rPr>
        <w:t xml:space="preserve">             </w:t>
      </w:r>
      <w:r w:rsidRPr="00175E3C">
        <w:rPr>
          <w:b/>
          <w:color w:val="000000"/>
          <w:spacing w:val="1"/>
          <w:lang w:val="kk-KZ"/>
        </w:rPr>
        <w:t xml:space="preserve">  </w:t>
      </w:r>
      <w:r w:rsidRPr="002D0D74">
        <w:rPr>
          <w:b/>
          <w:color w:val="000000"/>
          <w:spacing w:val="1"/>
          <w:lang w:val="kk-KZ"/>
        </w:rPr>
        <w:t>2. Орны және тендерлік өтінімдерді берудің соңғы мерзімі</w:t>
      </w:r>
    </w:p>
    <w:p w:rsidR="005F4C27" w:rsidRPr="00991E9B" w:rsidRDefault="005F4C27" w:rsidP="005F4C27">
      <w:pPr>
        <w:pStyle w:val="Iauiue"/>
        <w:widowControl/>
        <w:tabs>
          <w:tab w:val="left" w:pos="8931"/>
        </w:tabs>
        <w:ind w:left="75"/>
        <w:rPr>
          <w:sz w:val="24"/>
          <w:szCs w:val="24"/>
          <w:lang w:val="kk-KZ"/>
        </w:rPr>
      </w:pPr>
      <w:r w:rsidRPr="002D0D74">
        <w:rPr>
          <w:sz w:val="24"/>
          <w:szCs w:val="24"/>
          <w:lang w:val="kk-KZ"/>
        </w:rPr>
        <w:t xml:space="preserve">  4.2.1.</w:t>
      </w:r>
      <w:r w:rsidR="00516026" w:rsidRPr="00516026">
        <w:rPr>
          <w:lang w:val="kk-KZ"/>
        </w:rPr>
        <w:t xml:space="preserve"> </w:t>
      </w:r>
      <w:r w:rsidR="00516026" w:rsidRPr="00516026">
        <w:rPr>
          <w:sz w:val="24"/>
          <w:szCs w:val="24"/>
          <w:lang w:val="kk-KZ"/>
        </w:rPr>
        <w:t xml:space="preserve">Тендерлік өтінімдер ұсынылады (жіберіледі) тендерді ұйымдастырушыға қолма-қол немесе почта бойынша мекен-жайы: 150800, ҚР, </w:t>
      </w:r>
      <w:r w:rsidR="002E0EE3">
        <w:rPr>
          <w:sz w:val="24"/>
          <w:szCs w:val="24"/>
          <w:lang w:val="kk-KZ"/>
        </w:rPr>
        <w:t>СКО</w:t>
      </w:r>
      <w:r w:rsidR="00516026" w:rsidRPr="00516026">
        <w:rPr>
          <w:sz w:val="24"/>
          <w:szCs w:val="24"/>
          <w:lang w:val="kk-KZ"/>
        </w:rPr>
        <w:t>, Мағжан Жұмабаев</w:t>
      </w:r>
      <w:r w:rsidR="002E0EE3">
        <w:rPr>
          <w:sz w:val="24"/>
          <w:szCs w:val="24"/>
          <w:lang w:val="kk-KZ"/>
        </w:rPr>
        <w:t xml:space="preserve"> ауданы</w:t>
      </w:r>
      <w:r w:rsidR="00516026" w:rsidRPr="00516026">
        <w:rPr>
          <w:sz w:val="24"/>
          <w:szCs w:val="24"/>
          <w:lang w:val="kk-KZ"/>
        </w:rPr>
        <w:t>, Булаев қ., Мира к-сі,8 ғимарат,қабылдау бөлмесінің, 2-қабат, мемлекеттік сатып алу бөлімі кабинетінен немесе.</w:t>
      </w:r>
      <w:r w:rsidR="00516026" w:rsidRPr="00516026">
        <w:rPr>
          <w:lang w:val="kk-KZ"/>
        </w:rPr>
        <w:t xml:space="preserve"> </w:t>
      </w:r>
      <w:r w:rsidR="00516026" w:rsidRPr="00516026">
        <w:rPr>
          <w:sz w:val="24"/>
          <w:szCs w:val="24"/>
          <w:lang w:val="kk-KZ"/>
        </w:rPr>
        <w:t xml:space="preserve">Ұсынудың соңғы мерзімі (қабылдау) тендерлік өтінімдерді </w:t>
      </w:r>
      <w:r w:rsidR="004F45BD">
        <w:rPr>
          <w:sz w:val="24"/>
          <w:szCs w:val="24"/>
          <w:lang w:val="kk-KZ"/>
        </w:rPr>
        <w:t xml:space="preserve">                  </w:t>
      </w:r>
      <w:r w:rsidR="00516026" w:rsidRPr="004F45BD">
        <w:rPr>
          <w:sz w:val="24"/>
          <w:szCs w:val="24"/>
          <w:shd w:val="clear" w:color="auto" w:fill="FFFFFF" w:themeFill="background1"/>
          <w:lang w:val="kk-KZ"/>
        </w:rPr>
        <w:t>1</w:t>
      </w:r>
      <w:r w:rsidR="004F45BD" w:rsidRPr="004F45BD">
        <w:rPr>
          <w:sz w:val="24"/>
          <w:szCs w:val="24"/>
          <w:shd w:val="clear" w:color="auto" w:fill="FFFFFF" w:themeFill="background1"/>
          <w:lang w:val="kk-KZ"/>
        </w:rPr>
        <w:t>6</w:t>
      </w:r>
      <w:r w:rsidR="00516026" w:rsidRPr="004F45BD">
        <w:rPr>
          <w:sz w:val="24"/>
          <w:szCs w:val="24"/>
          <w:shd w:val="clear" w:color="auto" w:fill="FFFFFF" w:themeFill="background1"/>
          <w:lang w:val="kk-KZ"/>
        </w:rPr>
        <w:t xml:space="preserve"> сағат </w:t>
      </w:r>
      <w:r w:rsidR="00750EC3">
        <w:rPr>
          <w:sz w:val="24"/>
          <w:szCs w:val="24"/>
          <w:shd w:val="clear" w:color="auto" w:fill="FFFFFF" w:themeFill="background1"/>
          <w:lang w:val="kk-KZ"/>
        </w:rPr>
        <w:t>0</w:t>
      </w:r>
      <w:r w:rsidR="004F45BD" w:rsidRPr="004F45BD">
        <w:rPr>
          <w:sz w:val="24"/>
          <w:szCs w:val="24"/>
          <w:shd w:val="clear" w:color="auto" w:fill="FFFFFF" w:themeFill="background1"/>
          <w:lang w:val="kk-KZ"/>
        </w:rPr>
        <w:t xml:space="preserve">0 минутқа дейінгі </w:t>
      </w:r>
      <w:r w:rsidR="00750EC3">
        <w:rPr>
          <w:sz w:val="24"/>
          <w:szCs w:val="24"/>
          <w:shd w:val="clear" w:color="auto" w:fill="FFFFFF" w:themeFill="background1"/>
          <w:lang w:val="kk-KZ"/>
        </w:rPr>
        <w:t>1</w:t>
      </w:r>
      <w:r w:rsidR="004E296A">
        <w:rPr>
          <w:sz w:val="24"/>
          <w:szCs w:val="24"/>
          <w:shd w:val="clear" w:color="auto" w:fill="FFFFFF" w:themeFill="background1"/>
          <w:lang w:val="kk-KZ"/>
        </w:rPr>
        <w:t>7</w:t>
      </w:r>
      <w:r w:rsidR="004F45BD" w:rsidRPr="004F45BD">
        <w:rPr>
          <w:sz w:val="24"/>
          <w:szCs w:val="24"/>
          <w:shd w:val="clear" w:color="auto" w:fill="FFFFFF" w:themeFill="background1"/>
          <w:lang w:val="kk-KZ"/>
        </w:rPr>
        <w:t xml:space="preserve"> </w:t>
      </w:r>
      <w:r w:rsidR="00516026" w:rsidRPr="004F45BD">
        <w:rPr>
          <w:sz w:val="24"/>
          <w:szCs w:val="24"/>
          <w:shd w:val="clear" w:color="auto" w:fill="FFFFFF" w:themeFill="background1"/>
          <w:lang w:val="kk-KZ"/>
        </w:rPr>
        <w:t xml:space="preserve"> </w:t>
      </w:r>
      <w:r w:rsidR="004F45BD" w:rsidRPr="004F45BD">
        <w:rPr>
          <w:sz w:val="24"/>
          <w:szCs w:val="24"/>
          <w:shd w:val="clear" w:color="auto" w:fill="FFFFFF" w:themeFill="background1"/>
          <w:lang w:val="kk-KZ"/>
        </w:rPr>
        <w:t>мамыр</w:t>
      </w:r>
      <w:r w:rsidR="00516026" w:rsidRPr="004F45BD">
        <w:rPr>
          <w:sz w:val="24"/>
          <w:szCs w:val="24"/>
          <w:shd w:val="clear" w:color="auto" w:fill="FFFFFF" w:themeFill="background1"/>
          <w:lang w:val="kk-KZ"/>
        </w:rPr>
        <w:t xml:space="preserve"> 202</w:t>
      </w:r>
      <w:r w:rsidR="004F45BD" w:rsidRPr="004F45BD">
        <w:rPr>
          <w:sz w:val="24"/>
          <w:szCs w:val="24"/>
          <w:shd w:val="clear" w:color="auto" w:fill="FFFFFF" w:themeFill="background1"/>
          <w:lang w:val="kk-KZ"/>
        </w:rPr>
        <w:t>1</w:t>
      </w:r>
      <w:r w:rsidR="00516026" w:rsidRPr="004F45BD">
        <w:rPr>
          <w:sz w:val="24"/>
          <w:szCs w:val="24"/>
          <w:shd w:val="clear" w:color="auto" w:fill="FFFFFF" w:themeFill="background1"/>
          <w:lang w:val="kk-KZ"/>
        </w:rPr>
        <w:t xml:space="preserve"> жылғы.                                                                           </w:t>
      </w:r>
      <w:r w:rsidR="00516026" w:rsidRPr="000917EA">
        <w:rPr>
          <w:sz w:val="24"/>
          <w:szCs w:val="24"/>
          <w:lang w:val="kk-KZ"/>
        </w:rPr>
        <w:t xml:space="preserve">                                                          </w:t>
      </w:r>
      <w:r w:rsidRPr="000917EA">
        <w:rPr>
          <w:b/>
          <w:sz w:val="24"/>
          <w:szCs w:val="24"/>
          <w:lang w:val="kk-KZ"/>
        </w:rPr>
        <w:t xml:space="preserve">     </w:t>
      </w:r>
      <w:r w:rsidRPr="00D02E7E">
        <w:rPr>
          <w:sz w:val="24"/>
          <w:szCs w:val="24"/>
          <w:lang w:val="kk-KZ"/>
        </w:rPr>
        <w:t>4.2.2. Тендерлік өтінімдер ұсынылуы тиіс талаптарына сәйкес жоғарыда аталған Қағидалардың және осы Тендерлік құжаттамада көрсетілген.</w:t>
      </w:r>
    </w:p>
    <w:p w:rsidR="005F4C27" w:rsidRPr="005D575A" w:rsidRDefault="005F4C27" w:rsidP="005F4C27">
      <w:pPr>
        <w:pStyle w:val="Iauiue"/>
        <w:widowControl/>
        <w:ind w:firstLine="709"/>
        <w:jc w:val="center"/>
        <w:rPr>
          <w:b/>
          <w:sz w:val="24"/>
          <w:szCs w:val="24"/>
          <w:lang w:val="kk-KZ"/>
        </w:rPr>
      </w:pPr>
      <w:r w:rsidRPr="005D575A">
        <w:rPr>
          <w:b/>
          <w:sz w:val="24"/>
          <w:szCs w:val="24"/>
          <w:lang w:val="kk-KZ"/>
        </w:rPr>
        <w:t>5-тарау. Ашу, тендерлік өтінімдерді бағалау және салыстыру</w:t>
      </w:r>
    </w:p>
    <w:p w:rsidR="005F4C27" w:rsidRDefault="005F4C27" w:rsidP="005F4C27">
      <w:pPr>
        <w:jc w:val="both"/>
        <w:rPr>
          <w:b/>
          <w:sz w:val="24"/>
          <w:szCs w:val="24"/>
          <w:lang w:val="kk-KZ"/>
        </w:rPr>
      </w:pPr>
      <w:r>
        <w:rPr>
          <w:b/>
          <w:sz w:val="24"/>
          <w:szCs w:val="24"/>
          <w:lang w:val="kk-KZ"/>
        </w:rPr>
        <w:t xml:space="preserve">                                </w:t>
      </w:r>
      <w:r w:rsidRPr="005D575A">
        <w:rPr>
          <w:b/>
          <w:sz w:val="24"/>
          <w:szCs w:val="24"/>
          <w:lang w:val="kk-KZ"/>
        </w:rPr>
        <w:t>1. Тендерлік өтінімдер салынған конверттерді ашу</w:t>
      </w:r>
    </w:p>
    <w:p w:rsidR="005F4C27" w:rsidRPr="005D575A" w:rsidRDefault="005F4C27" w:rsidP="005F4C27">
      <w:pPr>
        <w:pStyle w:val="af1"/>
        <w:spacing w:before="0" w:beforeAutospacing="0" w:after="0" w:afterAutospacing="0"/>
        <w:jc w:val="both"/>
        <w:rPr>
          <w:color w:val="000000"/>
          <w:spacing w:val="1"/>
          <w:lang w:val="kk-KZ"/>
        </w:rPr>
      </w:pPr>
      <w:r>
        <w:rPr>
          <w:color w:val="000000"/>
          <w:spacing w:val="1"/>
          <w:lang w:val="kk-KZ"/>
        </w:rPr>
        <w:t xml:space="preserve">       </w:t>
      </w:r>
      <w:r w:rsidRPr="00A579A2">
        <w:rPr>
          <w:color w:val="000000"/>
          <w:spacing w:val="1"/>
          <w:lang w:val="kk-KZ"/>
        </w:rPr>
        <w:t>5.1.1.</w:t>
      </w:r>
      <w:r w:rsidR="00516026" w:rsidRPr="00516026">
        <w:rPr>
          <w:lang w:val="kk-KZ"/>
        </w:rPr>
        <w:t xml:space="preserve"> </w:t>
      </w:r>
      <w:r w:rsidR="00516026" w:rsidRPr="00516026">
        <w:rPr>
          <w:color w:val="000000"/>
          <w:spacing w:val="1"/>
          <w:lang w:val="kk-KZ"/>
        </w:rPr>
        <w:t xml:space="preserve">Тендерлік өтінімдер салынған конверттерді ашады </w:t>
      </w:r>
      <w:r w:rsidR="00516026" w:rsidRPr="004F45BD">
        <w:rPr>
          <w:color w:val="000000"/>
          <w:spacing w:val="1"/>
          <w:u w:val="single"/>
          <w:shd w:val="clear" w:color="auto" w:fill="FFFFFF" w:themeFill="background1"/>
          <w:lang w:val="kk-KZ"/>
        </w:rPr>
        <w:t>1</w:t>
      </w:r>
      <w:r w:rsidR="004F45BD" w:rsidRPr="004F45BD">
        <w:rPr>
          <w:color w:val="000000"/>
          <w:spacing w:val="1"/>
          <w:u w:val="single"/>
          <w:shd w:val="clear" w:color="auto" w:fill="FFFFFF" w:themeFill="background1"/>
          <w:lang w:val="kk-KZ"/>
        </w:rPr>
        <w:t>7</w:t>
      </w:r>
      <w:r w:rsidR="00516026" w:rsidRPr="004F45BD">
        <w:rPr>
          <w:color w:val="000000"/>
          <w:spacing w:val="1"/>
          <w:u w:val="single"/>
          <w:shd w:val="clear" w:color="auto" w:fill="FFFFFF" w:themeFill="background1"/>
          <w:lang w:val="kk-KZ"/>
        </w:rPr>
        <w:t xml:space="preserve"> сағат </w:t>
      </w:r>
      <w:r w:rsidR="00750EC3">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0 минут </w:t>
      </w:r>
      <w:r w:rsidR="00750EC3">
        <w:rPr>
          <w:color w:val="000000"/>
          <w:spacing w:val="1"/>
          <w:u w:val="single"/>
          <w:shd w:val="clear" w:color="auto" w:fill="FFFFFF" w:themeFill="background1"/>
          <w:lang w:val="kk-KZ"/>
        </w:rPr>
        <w:t>1</w:t>
      </w:r>
      <w:r w:rsidR="004E296A">
        <w:rPr>
          <w:color w:val="000000"/>
          <w:spacing w:val="1"/>
          <w:u w:val="single"/>
          <w:shd w:val="clear" w:color="auto" w:fill="FFFFFF" w:themeFill="background1"/>
          <w:lang w:val="kk-KZ"/>
        </w:rPr>
        <w:t>7</w:t>
      </w:r>
      <w:r w:rsidR="004F45BD" w:rsidRPr="004F45BD">
        <w:rPr>
          <w:color w:val="000000"/>
          <w:spacing w:val="1"/>
          <w:u w:val="single"/>
          <w:shd w:val="clear" w:color="auto" w:fill="FFFFFF" w:themeFill="background1"/>
          <w:lang w:val="kk-KZ"/>
        </w:rPr>
        <w:t xml:space="preserve"> мамыр</w:t>
      </w:r>
      <w:r w:rsidR="00516026" w:rsidRPr="000917EA">
        <w:rPr>
          <w:color w:val="000000"/>
          <w:spacing w:val="1"/>
          <w:u w:val="single"/>
          <w:shd w:val="clear" w:color="auto" w:fill="FFFF00"/>
          <w:lang w:val="kk-KZ"/>
        </w:rPr>
        <w:t xml:space="preserve">  </w:t>
      </w:r>
      <w:r w:rsidR="00516026"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516026" w:rsidRPr="004F45BD">
        <w:rPr>
          <w:color w:val="000000"/>
          <w:spacing w:val="1"/>
          <w:u w:val="single"/>
          <w:shd w:val="clear" w:color="auto" w:fill="FFFFFF" w:themeFill="background1"/>
          <w:lang w:val="kk-KZ"/>
        </w:rPr>
        <w:t xml:space="preserve"> жылдың</w:t>
      </w:r>
      <w:r w:rsidR="00516026" w:rsidRPr="00516026">
        <w:rPr>
          <w:color w:val="000000"/>
          <w:spacing w:val="1"/>
          <w:lang w:val="kk-KZ"/>
        </w:rPr>
        <w:t xml:space="preserve"> мекен-жайы: 150800, ҚР, </w:t>
      </w:r>
      <w:r w:rsidR="002E0EE3">
        <w:rPr>
          <w:lang w:val="kk-KZ"/>
        </w:rPr>
        <w:t>СКО</w:t>
      </w:r>
      <w:r w:rsidR="002E0EE3" w:rsidRPr="00516026">
        <w:rPr>
          <w:lang w:val="kk-KZ"/>
        </w:rPr>
        <w:t>, Мағжан Жұмабаев</w:t>
      </w:r>
      <w:r w:rsidR="002E0EE3">
        <w:rPr>
          <w:lang w:val="kk-KZ"/>
        </w:rPr>
        <w:t xml:space="preserve"> ауданы</w:t>
      </w:r>
      <w:r w:rsidR="002E0EE3" w:rsidRPr="00516026">
        <w:rPr>
          <w:lang w:val="kk-KZ"/>
        </w:rPr>
        <w:t xml:space="preserve">, Булаев қ., </w:t>
      </w:r>
      <w:r w:rsidR="00516026" w:rsidRPr="00516026">
        <w:rPr>
          <w:color w:val="000000"/>
          <w:spacing w:val="1"/>
          <w:lang w:val="kk-KZ"/>
        </w:rPr>
        <w:t>Зеленая к-сі, 35, 2-қабат, корпус емхананың акті залы.</w:t>
      </w:r>
      <w:r>
        <w:rPr>
          <w:color w:val="000000"/>
          <w:spacing w:val="1"/>
          <w:lang w:val="kk-KZ"/>
        </w:rPr>
        <w:t xml:space="preserve">  </w:t>
      </w:r>
      <w:r w:rsidR="00516026">
        <w:rPr>
          <w:color w:val="000000"/>
          <w:spacing w:val="1"/>
          <w:lang w:val="kk-KZ"/>
        </w:rPr>
        <w:t xml:space="preserve">                                       </w:t>
      </w:r>
      <w:r w:rsidR="002E0EE3">
        <w:rPr>
          <w:color w:val="000000"/>
          <w:spacing w:val="1"/>
          <w:lang w:val="kk-KZ"/>
        </w:rPr>
        <w:t xml:space="preserve">                    </w:t>
      </w:r>
      <w:r>
        <w:rPr>
          <w:color w:val="000000"/>
          <w:spacing w:val="1"/>
          <w:lang w:val="kk-KZ"/>
        </w:rPr>
        <w:t xml:space="preserve"> </w:t>
      </w:r>
      <w:r w:rsidRPr="00A579A2">
        <w:rPr>
          <w:color w:val="000000"/>
          <w:spacing w:val="1"/>
          <w:lang w:val="kk-KZ"/>
        </w:rPr>
        <w:t xml:space="preserve">5.1.2. Рәсімінде тендерлік өтінімдері бар конверттерді ашу барысына қатыса алады әлеуетті өнім берушілер не олардың уәкілетті өкілдері. өздерінің қатысуын растай отырып, ұсынуы тиіс, олардың өкілеттіктерін растайтын құжаттарды және тіркеу журналына тіркелуге әлеуетті жеткізушілер, </w:t>
      </w:r>
      <w:r w:rsidR="00516026" w:rsidRPr="00516026">
        <w:rPr>
          <w:color w:val="000000"/>
          <w:spacing w:val="1"/>
          <w:lang w:val="kk-KZ"/>
        </w:rPr>
        <w:t xml:space="preserve">ҚР, </w:t>
      </w:r>
      <w:r w:rsidR="002E0EE3">
        <w:rPr>
          <w:color w:val="000000"/>
          <w:spacing w:val="1"/>
          <w:lang w:val="kk-KZ"/>
        </w:rPr>
        <w:t>СКО</w:t>
      </w:r>
      <w:r w:rsidR="00516026" w:rsidRPr="00516026">
        <w:rPr>
          <w:color w:val="000000"/>
          <w:spacing w:val="1"/>
          <w:lang w:val="kk-KZ"/>
        </w:rPr>
        <w:t xml:space="preserve">, Мағжан Жұмабаев ауданы Булаев қ., Мир к-сі,8, ғимаратты қабылдау бөлмесінің 2-қабат, мемлекеттік сатып алу бөлімі </w:t>
      </w:r>
      <w:r w:rsidR="004F45BD">
        <w:rPr>
          <w:color w:val="000000"/>
          <w:spacing w:val="1"/>
          <w:u w:val="single"/>
          <w:shd w:val="clear" w:color="auto" w:fill="FFFF00"/>
          <w:lang w:val="kk-KZ"/>
        </w:rPr>
        <w:t xml:space="preserve">                     </w:t>
      </w:r>
      <w:r w:rsidR="00750EC3">
        <w:rPr>
          <w:color w:val="000000"/>
          <w:spacing w:val="1"/>
          <w:u w:val="single"/>
          <w:shd w:val="clear" w:color="auto" w:fill="FFFFFF" w:themeFill="background1"/>
          <w:lang w:val="kk-KZ"/>
        </w:rPr>
        <w:lastRenderedPageBreak/>
        <w:t>1</w:t>
      </w:r>
      <w:r w:rsidR="004E296A">
        <w:rPr>
          <w:color w:val="000000"/>
          <w:spacing w:val="1"/>
          <w:u w:val="single"/>
          <w:shd w:val="clear" w:color="auto" w:fill="FFFFFF" w:themeFill="background1"/>
          <w:lang w:val="kk-KZ"/>
        </w:rPr>
        <w:t>7</w:t>
      </w:r>
      <w:r w:rsidR="00516026" w:rsidRPr="004F45BD">
        <w:rPr>
          <w:color w:val="000000"/>
          <w:spacing w:val="1"/>
          <w:u w:val="single"/>
          <w:shd w:val="clear" w:color="auto" w:fill="FFFFFF" w:themeFill="background1"/>
          <w:lang w:val="kk-KZ"/>
        </w:rPr>
        <w:t xml:space="preserve"> </w:t>
      </w:r>
      <w:r w:rsidR="004F45BD" w:rsidRPr="004F45BD">
        <w:rPr>
          <w:color w:val="000000"/>
          <w:spacing w:val="1"/>
          <w:u w:val="single"/>
          <w:shd w:val="clear" w:color="auto" w:fill="FFFFFF" w:themeFill="background1"/>
          <w:lang w:val="kk-KZ"/>
        </w:rPr>
        <w:t xml:space="preserve">мамыр </w:t>
      </w:r>
      <w:r w:rsidR="002E0EE3" w:rsidRPr="004F45BD">
        <w:rPr>
          <w:color w:val="000000"/>
          <w:spacing w:val="1"/>
          <w:u w:val="single"/>
          <w:shd w:val="clear" w:color="auto" w:fill="FFFFFF" w:themeFill="background1"/>
          <w:lang w:val="kk-KZ"/>
        </w:rPr>
        <w:t>202</w:t>
      </w:r>
      <w:r w:rsidR="004F45BD" w:rsidRPr="004F45BD">
        <w:rPr>
          <w:color w:val="000000"/>
          <w:spacing w:val="1"/>
          <w:u w:val="single"/>
          <w:shd w:val="clear" w:color="auto" w:fill="FFFFFF" w:themeFill="background1"/>
          <w:lang w:val="kk-KZ"/>
        </w:rPr>
        <w:t>1</w:t>
      </w:r>
      <w:r w:rsidR="002E0EE3" w:rsidRPr="004F45BD">
        <w:rPr>
          <w:color w:val="000000"/>
          <w:spacing w:val="1"/>
          <w:u w:val="single"/>
          <w:shd w:val="clear" w:color="auto" w:fill="FFFFFF" w:themeFill="background1"/>
          <w:lang w:val="kk-KZ"/>
        </w:rPr>
        <w:t xml:space="preserve"> жылға дейін 1</w:t>
      </w:r>
      <w:r w:rsidR="004F45BD" w:rsidRPr="004F45BD">
        <w:rPr>
          <w:color w:val="000000"/>
          <w:spacing w:val="1"/>
          <w:u w:val="single"/>
          <w:shd w:val="clear" w:color="auto" w:fill="FFFFFF" w:themeFill="background1"/>
          <w:lang w:val="kk-KZ"/>
        </w:rPr>
        <w:t xml:space="preserve">6 сағат </w:t>
      </w:r>
      <w:r w:rsidR="00750EC3">
        <w:rPr>
          <w:color w:val="000000"/>
          <w:spacing w:val="1"/>
          <w:u w:val="single"/>
          <w:shd w:val="clear" w:color="auto" w:fill="FFFFFF" w:themeFill="background1"/>
          <w:lang w:val="kk-KZ"/>
        </w:rPr>
        <w:t>0</w:t>
      </w:r>
      <w:r w:rsidR="002E0EE3" w:rsidRPr="004F45BD">
        <w:rPr>
          <w:color w:val="000000"/>
          <w:spacing w:val="1"/>
          <w:u w:val="single"/>
          <w:shd w:val="clear" w:color="auto" w:fill="FFFFFF" w:themeFill="background1"/>
          <w:lang w:val="kk-KZ"/>
        </w:rPr>
        <w:t>0</w:t>
      </w:r>
      <w:r w:rsidR="00516026" w:rsidRPr="004F45BD">
        <w:rPr>
          <w:color w:val="000000"/>
          <w:spacing w:val="1"/>
          <w:u w:val="single"/>
          <w:shd w:val="clear" w:color="auto" w:fill="FFFFFF" w:themeFill="background1"/>
          <w:lang w:val="kk-KZ"/>
        </w:rPr>
        <w:t xml:space="preserve"> минут жергілікті уақыт</w:t>
      </w:r>
      <w:r w:rsidR="00516026" w:rsidRPr="004F45BD">
        <w:rPr>
          <w:color w:val="000000"/>
          <w:spacing w:val="1"/>
          <w:shd w:val="clear" w:color="auto" w:fill="FFFFFF" w:themeFill="background1"/>
          <w:lang w:val="kk-KZ"/>
        </w:rPr>
        <w:t>.</w:t>
      </w:r>
      <w:r w:rsidRPr="004F45BD">
        <w:rPr>
          <w:color w:val="000000"/>
          <w:spacing w:val="1"/>
          <w:shd w:val="clear" w:color="auto" w:fill="FFFFFF" w:themeFill="background1"/>
          <w:lang w:val="kk-KZ"/>
        </w:rPr>
        <w:t>     </w:t>
      </w:r>
      <w:r w:rsidR="00516026" w:rsidRPr="004F45BD">
        <w:rPr>
          <w:color w:val="000000"/>
          <w:spacing w:val="1"/>
          <w:shd w:val="clear" w:color="auto" w:fill="FFFFFF" w:themeFill="background1"/>
          <w:lang w:val="kk-KZ"/>
        </w:rPr>
        <w:t xml:space="preserve">                          </w:t>
      </w:r>
      <w:r w:rsidR="002E0EE3" w:rsidRPr="004F45BD">
        <w:rPr>
          <w:color w:val="000000"/>
          <w:spacing w:val="1"/>
          <w:shd w:val="clear" w:color="auto" w:fill="FFFFFF" w:themeFill="background1"/>
          <w:lang w:val="kk-KZ"/>
        </w:rPr>
        <w:t xml:space="preserve">                          </w:t>
      </w:r>
      <w:r w:rsidRPr="005D575A">
        <w:rPr>
          <w:color w:val="000000"/>
          <w:spacing w:val="1"/>
          <w:lang w:val="kk-KZ"/>
        </w:rPr>
        <w:t>5.1.3. Вскрывая конверттер тендерлік комиссияның хатшысы жариялайды атауы және мекен-жайы, әлеуетті өнім берушілерді, олардың келіп түскен тендерлік өтінімдерді мәлімделген баға бойынша лот жеткізу шарттары және ақы төлеу тәртібі, тендерлік өтінімдерді кері қайтарып алу туралы ақпаратты, құжаттар, тендерлік өтінімді құрайтын деректерді енгізеді мәліме</w:t>
      </w:r>
      <w:r>
        <w:rPr>
          <w:color w:val="000000"/>
          <w:spacing w:val="1"/>
          <w:lang w:val="kk-KZ"/>
        </w:rPr>
        <w:t>ттер конверттерді ашу хаттамасы</w:t>
      </w:r>
      <w:r w:rsidRPr="005D575A">
        <w:rPr>
          <w:color w:val="000000"/>
          <w:spacing w:val="1"/>
          <w:lang w:val="kk-KZ"/>
        </w:rPr>
        <w:t>.</w:t>
      </w:r>
    </w:p>
    <w:p w:rsidR="005F4C27" w:rsidRPr="005D575A" w:rsidRDefault="005F4C27" w:rsidP="005F4C27">
      <w:pPr>
        <w:pStyle w:val="af1"/>
        <w:spacing w:before="0" w:beforeAutospacing="0" w:after="0" w:afterAutospacing="0"/>
        <w:ind w:firstLine="709"/>
        <w:jc w:val="center"/>
        <w:rPr>
          <w:b/>
          <w:lang w:val="kk-KZ"/>
        </w:rPr>
      </w:pPr>
      <w:r w:rsidRPr="005D575A">
        <w:rPr>
          <w:b/>
          <w:lang w:val="kk-KZ"/>
        </w:rPr>
        <w:t>2. Тендерлік өтінімдерді бағалау және салыстыру</w:t>
      </w:r>
    </w:p>
    <w:p w:rsidR="005F4C27" w:rsidRPr="005D575A"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5.2.1. Тендерлік комиссия бағалау мен салыстыруды жүзеге асырады тендерлік өтінімдерді.</w:t>
      </w:r>
    </w:p>
    <w:p w:rsidR="005F4C27" w:rsidRDefault="005F4C27" w:rsidP="00150E85">
      <w:pPr>
        <w:spacing w:line="219" w:lineRule="atLeast"/>
        <w:textAlignment w:val="baseline"/>
        <w:rPr>
          <w:color w:val="000000"/>
          <w:spacing w:val="1"/>
          <w:sz w:val="24"/>
          <w:szCs w:val="24"/>
          <w:lang w:val="kk-KZ"/>
        </w:rPr>
      </w:pPr>
      <w:r w:rsidRPr="005D575A">
        <w:rPr>
          <w:color w:val="000000"/>
          <w:spacing w:val="1"/>
          <w:sz w:val="24"/>
          <w:szCs w:val="24"/>
          <w:lang w:val="kk-KZ"/>
        </w:rPr>
        <w:t>     Сәйкестігін нақтылау мақсатында әлеуетті өнім берушілердің біліктілік талаптарына олардың банкроттық рәсіміне қатысы болмауы немесе жою тендерлік комиссия қарайды ақпаратты ғаламтор-ресурсында, уәкілетті органның бақылауды жүзеге асыратын банкроттық не тарату рәсімдерінің жүргізілуін, олардың болуын тізбесінде жосықсыз өнім берушілер қарайды ақпаратты интернет-ресурсында, уәкілетті органның денсаулық сақтау саласындағы.</w:t>
      </w:r>
    </w:p>
    <w:p w:rsidR="005F4C27" w:rsidRPr="006D3F7C" w:rsidRDefault="005F4C27" w:rsidP="00150E85">
      <w:pPr>
        <w:spacing w:line="219" w:lineRule="atLeast"/>
        <w:textAlignment w:val="baseline"/>
        <w:rPr>
          <w:color w:val="000000"/>
          <w:spacing w:val="1"/>
          <w:sz w:val="24"/>
          <w:szCs w:val="24"/>
        </w:rPr>
      </w:pPr>
      <w:r w:rsidRPr="005D575A">
        <w:rPr>
          <w:color w:val="000000"/>
          <w:spacing w:val="1"/>
          <w:sz w:val="24"/>
          <w:szCs w:val="24"/>
          <w:lang w:val="kk-KZ"/>
        </w:rPr>
        <w:t>     </w:t>
      </w:r>
      <w:r w:rsidRPr="005D575A">
        <w:rPr>
          <w:color w:val="000000"/>
          <w:spacing w:val="1"/>
          <w:sz w:val="24"/>
          <w:szCs w:val="24"/>
        </w:rPr>
        <w:t>5.2.2. Тендерлік комиссия жалпы немесе жеке лот бойынша мынадай жағдайларда: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5D575A">
        <w:rPr>
          <w:color w:val="000000"/>
          <w:spacing w:val="1"/>
          <w:sz w:val="24"/>
          <w:szCs w:val="24"/>
        </w:rPr>
        <w:t>1) ұсынбаған кепілдікті қамтамасыз ету тендерлік өтінімді осы Қағидалардың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 ұсынбаған мемлекеттік тіркеу туралы куәлігінің көшірмесі (қайта тіркеу) туралы анықтама немесе мемлекеттік тіркеу (қайта тіркеу) заңды тұлғалар;</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3) ұсынбаған жарғының көшірмесін не үзінді немесе құрылтайшылардың, қатысушылардың құрамы туралы немесе акцияларды ұстаушылардың тізілімінен үзіндінің көшірмесі немесе құрылтай шарты мынадай жағдайларда осы Ережемен көзделген;</w:t>
      </w:r>
    </w:p>
    <w:p w:rsidR="005F4C27" w:rsidRDefault="005F4C27" w:rsidP="005F4C27">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4) көшірмесі табыс етілмеген құқығын беретін құжаттың кәсіпкерлік қызметті жүзеге асыру заңды тұлға құрмай-ақ тиісті мемлекеттік орган берген, жеке басын куәландыратын құжаттың көшірмесі (жеке тұлға үшін-кәсіпкерлік қызметті жүзеге асыратын тұлға);</w:t>
      </w:r>
    </w:p>
    <w:p w:rsidR="005F4C27" w:rsidRPr="006D3F7C" w:rsidRDefault="005F4C27" w:rsidP="005F4C27">
      <w:pPr>
        <w:spacing w:line="219" w:lineRule="atLeast"/>
        <w:textAlignment w:val="baseline"/>
        <w:rPr>
          <w:color w:val="000000"/>
          <w:spacing w:val="1"/>
          <w:sz w:val="24"/>
          <w:szCs w:val="24"/>
        </w:rPr>
      </w:pPr>
      <w:r>
        <w:rPr>
          <w:color w:val="000000"/>
          <w:spacing w:val="1"/>
          <w:sz w:val="24"/>
          <w:szCs w:val="24"/>
        </w:rPr>
        <w:t>     </w:t>
      </w:r>
      <w:r w:rsidRPr="00D86D89">
        <w:rPr>
          <w:color w:val="000000"/>
          <w:spacing w:val="1"/>
          <w:sz w:val="24"/>
          <w:szCs w:val="24"/>
        </w:rPr>
        <w:t>5) ұсынбаған көшірмелерін рұқсатты (хабарламаны) не рұқсат (хабарламаны) электрондық құжат түрінде алынған (бағытталған) Заңына сәйкес 16 мамырдағы Қазақстан Республикасының 2014 жылғы "" рұқсаттар және хабарламалар Туралы, олар туралы мәліметтер растайды мемлекеттік органдардың ақпараттық жүйелеріндегі, не ұсынылмаған жағдайда нотариалды куәландырылған көшірмелерін тиісті рұқсатты (хабарламаны), алынған (бағытталған) Заңына сәйкес 16 мамырдағы 2014 жылғы "рұқсаттар және хаб</w:t>
      </w:r>
      <w:r>
        <w:rPr>
          <w:color w:val="000000"/>
          <w:spacing w:val="1"/>
          <w:sz w:val="24"/>
          <w:szCs w:val="24"/>
        </w:rPr>
        <w:t>арламалар Туралы" қазақстан.</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6) ұсынбаған екендігі туралы мәліметтер (бар болған жағдайда), салық төлеушінің салық қарызының, міндетті зейнетақы жарналары, міндетті кәсіптік зейнетақы жарналары, әлеуметтік аударымдар мен аударымдар және (немесе) жарналары міндетті әлеуметтік медициналық сақтандыру, алған веб-портал арқылы "электрондық үкіметтің" бір айдан кешіктірмей, конверттерді ашу күнінің алдындағы;</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7) бар болған мәліметтерде тиісті мемлекеттік кірістер органының туралы ақпаратты салық берешегі, міндетті зейнетақы жарналары, міндетті кәсіптік зейнетақы жарналары, әлеуметтік аударымдар, аударымдар және (немесе) жарналары міндетті әлеуметтік медициналық сақтандыру (сомасын қоспағанда, төлеу мерзімі өзгертілген көрсетілмеген берешектерінің жалпы сомасында);</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8) берілмеген қол қойылған анықтамасының түпнұсқасын банктің мерзімі өткен берешектің жоқтығы туралы осы Ереженің талаптарына сәйкес;</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9) болуын анықтамада банктің немесе банк филиалының міндеттемелер бойынша мерзімі өткен берешектің әлеуетті өнім берушінің үш айдан астам созылған анықтаманы беру күнінің алдындағы;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10) ұсынбаған біліктілігі туралы мәліметтерді бекітілген нысан бойынша денсаулық сақтау саласындағы уәкілетті орган;</w:t>
      </w:r>
    </w:p>
    <w:p w:rsidR="005F4C27" w:rsidRDefault="005F4C27" w:rsidP="00150E85">
      <w:pPr>
        <w:spacing w:line="219" w:lineRule="atLeast"/>
        <w:textAlignment w:val="baseline"/>
        <w:rPr>
          <w:color w:val="000000"/>
          <w:spacing w:val="1"/>
          <w:sz w:val="24"/>
          <w:szCs w:val="24"/>
        </w:rPr>
      </w:pPr>
      <w:r>
        <w:rPr>
          <w:color w:val="000000"/>
          <w:spacing w:val="1"/>
          <w:sz w:val="24"/>
          <w:szCs w:val="24"/>
        </w:rPr>
        <w:lastRenderedPageBreak/>
        <w:t xml:space="preserve">   </w:t>
      </w:r>
      <w:r w:rsidRPr="00D86D89">
        <w:rPr>
          <w:color w:val="000000"/>
          <w:spacing w:val="1"/>
          <w:sz w:val="24"/>
          <w:szCs w:val="24"/>
        </w:rPr>
        <w:t>11) ұсынбаған техникалық ерекшелік талаптарына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12) әлеуетті өнім беруші ұсынған техникалық ерекшелікке сәйкес келмейтін тендерлік құжаттаманың талаптарына және осы Ереженің;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13) фактісі бойынша дұрыс ақпараттың берілмеу талаптары мен біліктілік талаптарына сәйкес тауарлар мен қызмет көрсетулер сатып алынатын аясында осы Қағиданың;</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14) рәсімін қолдану банкроттық, тарату және (немесе) болуы тізбесінде жосықсыз өнім берушілер;</w:t>
      </w:r>
    </w:p>
    <w:p w:rsidR="005F4C27"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D86D89">
        <w:rPr>
          <w:color w:val="000000"/>
          <w:spacing w:val="1"/>
          <w:sz w:val="24"/>
          <w:szCs w:val="24"/>
        </w:rPr>
        <w:t>15) ұсынбаған сәйкестігін растайтын құжаттардың ұсынылатын тауарлар, фармацевтикалық қызметтерді көзделген талаптарға сәйкес осы Ереженің 4-тарауында;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16) ұсынбаған көшірмелері қажет болған жағдайда санитариялық-эпидемиологиялық тексеру актісінің болуы туралы мынадай "салқын тізбек" сәйкес-тармағының 14) осы Қағиданың 64 ұсыну жағдайларын қоспағанда, әлеуетті өнім беруші сертификаттың тиісті дистрибьюторлық практика (GDP), отандық тауар өндіруші - сәйкестік туралы сертификат сәйкестігі туралы тиісті өндірістік практика (GMP), сертификаты,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17) егер техникалық сипаттамасы мәлімделген медициналық бұйымның талап ететін, сервистік қызмет көрсету сәйкес келмесе, техникалық сипаттамасы және (немесе) жинақтау, белгілі бір тіркеу куәлігін және (немесе) тіркеу деректері;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18) талаптарына сәйкес келмеген жағдайда, осы Қағидалардың 17-тармағының көзделген жағдайларды қоспағанда, осы Қағидалардың 18-тармағында;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19) 26-тармақтарында белгіленген, осы Қағиданың 33;</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20) егер тендерлік өтінімі бар неғұрлым қысқа қолданылу мерзімі көрсетілгеннен жағдайында тендерлік құжаттамаға;</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D86D89">
        <w:rPr>
          <w:color w:val="000000"/>
          <w:spacing w:val="1"/>
          <w:sz w:val="24"/>
          <w:szCs w:val="24"/>
        </w:rPr>
        <w:t>21) егер ұсынылмаған не ұсынылған неподписанная бағалар кестесі;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22) әлеуетті өнім беруші ұсынған тауардың бағасы, асатын бағаға сатып алу үшін бөлінген тиісті лот бойынша, және (немесе) шекті бағасын халықаралық патенттелмеген атауы және шекті бағасын саудалық атауы;</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23) тендерлік өтінімді ұсынудың да непрошитом түрінде непронумерованными беттері жоқ, қолы, көрсетпей конвертте атауы мен заңды мекен-жайы, әлеуетті жеткізушінің, тапсырыс берушінің немесе сатып алуды ұйымдастырушының;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24) сәйкес келмеген жағдайда әлеуетті өнім берушінің және (немесе) оның бірлесіп орындаушы біліктілік талаптарына сәйкес;</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25) ұсынбаған екендігі туралы ақпарат бірігу 9-тармағына сәйкес осы Қағиданың;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26) ұсынбаған келісім шартты бұзу сатып алу фактілері анықталған жағдайда, көрсетілген осы Ереженің 9-тармағында белгіленген тәртіппен осы Қағидаларда;</w:t>
      </w:r>
    </w:p>
    <w:p w:rsidR="005F4C27" w:rsidRPr="006D3F7C" w:rsidRDefault="005F4C27" w:rsidP="00150E85">
      <w:pPr>
        <w:spacing w:line="219" w:lineRule="atLeast"/>
        <w:textAlignment w:val="baseline"/>
        <w:rPr>
          <w:color w:val="000000"/>
          <w:spacing w:val="1"/>
          <w:sz w:val="24"/>
          <w:szCs w:val="24"/>
        </w:rPr>
      </w:pPr>
      <w:r w:rsidRPr="006D3F7C">
        <w:rPr>
          <w:color w:val="000000"/>
          <w:spacing w:val="1"/>
          <w:sz w:val="24"/>
          <w:szCs w:val="24"/>
        </w:rPr>
        <w:t>     </w:t>
      </w:r>
      <w:r w:rsidRPr="00607BFB">
        <w:rPr>
          <w:color w:val="000000"/>
          <w:spacing w:val="1"/>
          <w:sz w:val="24"/>
          <w:szCs w:val="24"/>
        </w:rPr>
        <w:t>27) белгілеу бастамашылық банкроттық немесе жою, тоқтата тұру қаржы-шаруашылық қызметінің сәйкес, Қазақстан Республикасының заңнамалық актілеріне сәйкес сатып алуды өткізу сәтіне;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28) фактісі анықталған жауапкершілікке тарту үшін міндеттемелерді орындамау немесе тиісінше орындамау бойынша жасалған соңғы екі жыл ішінде жасалған шарттар негізінде, сот шешімі заңды күшіне енген.</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5.2.3. Егер тендер тұтастай немесе оның қандай да бір лоты бойынша өтпеді деп танылса, тапсырыс беруші немесе сатып алуды ұйымдастырушы өзгертеді мазмұны және тендер шарттарын және қайта тендер өткізеді-бөліміне сәйкес осы Қағидалардың 2.</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5.2.4. Егер тендер жалпы немесе қандай да лот бойынша өткізілмеген деп танылған негіздер бойынша берілген тек бір өтінім сәйкес келетін және тендерлік құжаттаманың талаптарына сай болса, тапсырыс беруші немесе сатып алуды ұйымдастырушы жүзеге асырады сатып алу бір көзден сатып алу тәсілімен әлеуетті өнім беруші берген осы өтінімді.</w:t>
      </w:r>
    </w:p>
    <w:p w:rsidR="005F4C27" w:rsidRPr="006D3F7C"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5.2.5. Сатып алу тендер тәсілімен немесе оның қандай да бір лоты бойынша өтпеді деп танылады мынадай негіздердің бірі бойынша:</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lastRenderedPageBreak/>
        <w:t>ұсынылған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екіден кем тендерлік өтінімдерді;</w:t>
      </w:r>
    </w:p>
    <w:p w:rsidR="005F4C27" w:rsidRPr="00607BFB" w:rsidRDefault="005F4C27" w:rsidP="00150E85">
      <w:pPr>
        <w:pStyle w:val="af7"/>
        <w:numPr>
          <w:ilvl w:val="0"/>
          <w:numId w:val="22"/>
        </w:numPr>
        <w:spacing w:line="219" w:lineRule="atLeast"/>
        <w:ind w:left="0"/>
        <w:textAlignment w:val="baseline"/>
        <w:rPr>
          <w:color w:val="000000"/>
          <w:spacing w:val="1"/>
          <w:sz w:val="24"/>
          <w:szCs w:val="24"/>
        </w:rPr>
      </w:pPr>
      <w:r w:rsidRPr="00607BFB">
        <w:rPr>
          <w:color w:val="000000"/>
          <w:spacing w:val="1"/>
          <w:sz w:val="24"/>
          <w:szCs w:val="24"/>
        </w:rPr>
        <w:t>егер жіберілмесе, бірде-бір әлеуетті өнім беруші;</w:t>
      </w:r>
    </w:p>
    <w:p w:rsidR="005F4C27" w:rsidRPr="00607BFB" w:rsidRDefault="005F4C27" w:rsidP="00150E85">
      <w:pPr>
        <w:spacing w:line="219" w:lineRule="atLeast"/>
        <w:textAlignment w:val="baseline"/>
        <w:rPr>
          <w:color w:val="000000"/>
          <w:spacing w:val="1"/>
          <w:sz w:val="24"/>
          <w:szCs w:val="24"/>
        </w:rPr>
      </w:pPr>
      <w:r w:rsidRPr="00607BFB">
        <w:rPr>
          <w:color w:val="000000"/>
          <w:spacing w:val="1"/>
          <w:sz w:val="24"/>
          <w:szCs w:val="24"/>
        </w:rPr>
        <w:t>     </w:t>
      </w:r>
      <w:r>
        <w:rPr>
          <w:color w:val="000000"/>
          <w:spacing w:val="1"/>
          <w:sz w:val="24"/>
          <w:szCs w:val="24"/>
        </w:rPr>
        <w:t xml:space="preserve"> </w:t>
      </w:r>
      <w:r w:rsidRPr="00607BFB">
        <w:rPr>
          <w:color w:val="000000"/>
          <w:spacing w:val="1"/>
          <w:sz w:val="24"/>
          <w:szCs w:val="24"/>
        </w:rPr>
        <w:t>4) егер бір әлеуетті өнім беруші жіберілді.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5.2.6. Тендер жеңімпазы анықталады ең төмен баға негізінде.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607BFB">
        <w:rPr>
          <w:color w:val="000000"/>
          <w:spacing w:val="1"/>
          <w:sz w:val="24"/>
          <w:szCs w:val="24"/>
        </w:rPr>
        <w:t>5.2.7. Тендер қорытындысы шығарылып, күнтізбелік он күн ішінде күннен бастап тендерлік өтінімдер салынған конверттерді ашу туралы хаттама жасалады</w:t>
      </w:r>
    </w:p>
    <w:p w:rsidR="005F4C27" w:rsidRPr="001D612A" w:rsidRDefault="005F4C27" w:rsidP="00150E85">
      <w:pPr>
        <w:spacing w:line="219" w:lineRule="atLeast"/>
        <w:textAlignment w:val="baseline"/>
        <w:rPr>
          <w:color w:val="000000"/>
          <w:spacing w:val="1"/>
          <w:sz w:val="24"/>
          <w:szCs w:val="24"/>
        </w:rPr>
      </w:pPr>
      <w:r w:rsidRPr="001D612A">
        <w:rPr>
          <w:color w:val="000000"/>
          <w:spacing w:val="1"/>
          <w:sz w:val="24"/>
          <w:szCs w:val="24"/>
        </w:rPr>
        <w:t>     </w:t>
      </w:r>
      <w:r w:rsidRPr="00607BFB">
        <w:rPr>
          <w:color w:val="000000"/>
          <w:spacing w:val="1"/>
          <w:sz w:val="24"/>
          <w:szCs w:val="24"/>
        </w:rPr>
        <w:t>5.2.8. Үш күн тендердің қорытындыларын, тапсырыс беруші немесе сатып алуды ұйымдастырушы әлеуетті өнім берушілерді хабардар етеді, тендерге қатысқан, тендердің нәтижелері туралы орналастыру жолымен қорытындылар хаттамасын тапсырыс берушінің интернет-ресурсында немесе сатып алуды ұйымдастырушының.</w:t>
      </w:r>
    </w:p>
    <w:p w:rsidR="005F4C27" w:rsidRPr="001D612A" w:rsidRDefault="005F4C27" w:rsidP="00150E85">
      <w:pPr>
        <w:spacing w:line="219" w:lineRule="atLeast"/>
        <w:textAlignment w:val="baseline"/>
        <w:rPr>
          <w:color w:val="000000"/>
          <w:spacing w:val="1"/>
          <w:sz w:val="24"/>
          <w:szCs w:val="24"/>
        </w:rPr>
      </w:pPr>
      <w:r>
        <w:rPr>
          <w:color w:val="000000"/>
          <w:spacing w:val="1"/>
          <w:sz w:val="24"/>
          <w:szCs w:val="24"/>
        </w:rPr>
        <w:t>     </w:t>
      </w:r>
      <w:r w:rsidRPr="00607BFB">
        <w:rPr>
          <w:color w:val="000000"/>
          <w:spacing w:val="1"/>
          <w:sz w:val="24"/>
          <w:szCs w:val="24"/>
        </w:rPr>
        <w:t>5.2.9. Тендер қорытындылары туралы хаттаманы интернет-ресурста орналастырылады және тапсырыс берушінің немесе сатып алуды ұйымдастырушының. Сатып алуды ұйымдастырушы күнтізбелік үш күн ішінде қорытындыларын шығарған күннен бастап тапсырыс берушіге жібереді куәландырылған көшірмелерін сатып алудың қорытындыларын шығару хаттамасының және техникалық ерекшелігін, тауарларды жеңімпазы.</w:t>
      </w:r>
    </w:p>
    <w:p w:rsidR="005F4C27" w:rsidRDefault="005F4C27" w:rsidP="005F4C27">
      <w:pPr>
        <w:spacing w:before="173" w:after="104" w:line="300" w:lineRule="atLeast"/>
        <w:jc w:val="center"/>
        <w:textAlignment w:val="baseline"/>
        <w:outlineLvl w:val="2"/>
        <w:rPr>
          <w:b/>
          <w:sz w:val="24"/>
          <w:szCs w:val="24"/>
        </w:rPr>
      </w:pPr>
      <w:r w:rsidRPr="00607BFB">
        <w:rPr>
          <w:b/>
          <w:sz w:val="24"/>
          <w:szCs w:val="24"/>
        </w:rPr>
        <w:t>3. Басымдық беру шарттары</w:t>
      </w:r>
    </w:p>
    <w:p w:rsidR="005F4C27" w:rsidRDefault="005F4C27" w:rsidP="00150E85">
      <w:pPr>
        <w:spacing w:after="360" w:line="219" w:lineRule="atLeast"/>
        <w:jc w:val="center"/>
        <w:textAlignment w:val="baseline"/>
        <w:rPr>
          <w:b/>
          <w:sz w:val="24"/>
          <w:szCs w:val="24"/>
        </w:rPr>
      </w:pPr>
      <w:r w:rsidRPr="00607BFB">
        <w:rPr>
          <w:b/>
          <w:sz w:val="24"/>
          <w:szCs w:val="24"/>
        </w:rPr>
        <w:t xml:space="preserve">Отандық тауар өндірушілерді қолдау және/немесе өндіруші мүше-мемлекеттердің </w:t>
      </w:r>
      <w:r>
        <w:rPr>
          <w:b/>
          <w:sz w:val="24"/>
          <w:szCs w:val="24"/>
        </w:rPr>
        <w:t xml:space="preserve">           </w:t>
      </w:r>
      <w:r w:rsidRPr="00607BFB">
        <w:rPr>
          <w:b/>
          <w:sz w:val="24"/>
          <w:szCs w:val="24"/>
        </w:rPr>
        <w:t>Еуразиялық экономикалық одақ</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0B5FD7">
        <w:rPr>
          <w:color w:val="000000"/>
          <w:spacing w:val="1"/>
          <w:sz w:val="24"/>
          <w:szCs w:val="24"/>
        </w:rPr>
        <w:t>5.3.1. Егер тендерге (екі кезеңдік тендерге) лот бойынша қатысады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ЕАЭО сәйкес Еуразиялық экономикалық комиссия Кеңесі шешімінің 3 қарашадағы 2016 жылғы №78 12 ақпандағы 2016 жылғы № 46) тендерлік өтінімі талаптарға сәйкес, осы Қағиданың комиссия шешім қабылдайды деп тану туралы</w:t>
      </w:r>
    </w:p>
    <w:p w:rsidR="005F4C27" w:rsidRPr="00B017F4" w:rsidRDefault="005F4C27" w:rsidP="00150E85">
      <w:pPr>
        <w:spacing w:line="219" w:lineRule="atLeast"/>
        <w:textAlignment w:val="baseline"/>
        <w:rPr>
          <w:color w:val="000000"/>
          <w:spacing w:val="1"/>
          <w:sz w:val="24"/>
          <w:szCs w:val="24"/>
        </w:rPr>
      </w:pPr>
      <w:r>
        <w:rPr>
          <w:color w:val="000000"/>
          <w:spacing w:val="1"/>
          <w:sz w:val="24"/>
          <w:szCs w:val="24"/>
        </w:rPr>
        <w:t>     </w:t>
      </w:r>
      <w:r w:rsidRPr="008F4FB3">
        <w:rPr>
          <w:color w:val="000000"/>
          <w:spacing w:val="1"/>
          <w:sz w:val="24"/>
          <w:szCs w:val="24"/>
        </w:rPr>
        <w:t>5.3.2. Егер тендерге (екі кезеңдік тендерге) лот бойынша қатысатын екі және одан да көп әлеуетті өнім берушілерді бірі болып табылатын әлеуетті өнім беруші отандық тауар өндіруші және/немесе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Pr>
          <w:color w:val="000000"/>
          <w:spacing w:val="1"/>
          <w:sz w:val="24"/>
          <w:szCs w:val="24"/>
        </w:rPr>
        <w:t xml:space="preserve"> </w:t>
      </w:r>
      <w:r w:rsidRPr="008F4FB3">
        <w:rPr>
          <w:color w:val="000000"/>
          <w:spacing w:val="1"/>
          <w:sz w:val="24"/>
          <w:szCs w:val="24"/>
        </w:rPr>
        <w:t>тендерлік өтінімі талаптарға сәйкес, осы Қағиданың комиссия деп тану туралы шешім қабылдайды, мұндай әлеуетті өнім берушіні тендердің жеңімпазы болып танылды, онымен шарт жасалады жеткізу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5.3.3. Егер тендерге (екі кезеңдік тендерге) лот бойынша қатысатын екі және одан да көп болып табылатын әлеуетті өнім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r w:rsidRPr="008F4FB3">
        <w:t xml:space="preserve"> </w:t>
      </w:r>
      <w:r w:rsidRPr="008F4FB3">
        <w:rPr>
          <w:color w:val="000000"/>
          <w:spacing w:val="1"/>
          <w:sz w:val="24"/>
          <w:szCs w:val="24"/>
        </w:rPr>
        <w:t>тендерлік өтінімдері осы Ереженің талаптарына сәйкес келетін, тапсырыс беруші, сатып алуды ұйымдастырушы немесе бірыңғай дистрибьютор қарайды тендерлік өтінімдерді ықтимал өнім берушілер болып табылатын отандық тауар өндірушілер және/немесе өндірушілермен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 xml:space="preserve">5.3.4. Егер екі кезеңдік тендерге берілген бір тендерлік өтінім осы ереже талаптарына сәйкес келетін, от болып табылатын әлеуетті өнім беруші отандық өндіруші, лоттарға </w:t>
      </w:r>
      <w:r w:rsidRPr="008F4FB3">
        <w:rPr>
          <w:color w:val="000000"/>
          <w:spacing w:val="1"/>
          <w:sz w:val="24"/>
          <w:szCs w:val="24"/>
        </w:rPr>
        <w:lastRenderedPageBreak/>
        <w:t>көздейтін ұзақ мерзімді жеткізу шартын жасасу онымен жасалатын ұзақ мерзімді жеткізу шартын қолданбай, бір көзден сатып алу тәсілін 21-тарауына сәйкес осы Қағиданың көздейтін ерекше тәртіп сатып алу.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 Отандық өндірушінің мәртебесі әлеуетті өнім берушінің сатып алуды өткізу кезінде мынадай құжаттармен расталады: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 (лицензия) жүзеге асыруға фармацевтикалық қызмет дәрілік заттарды өндіру медициналық мақсаттағы бұйымдарды немесе медициналық техниканы, алынған заңнамасына сәйкес Қазақстан Республикасының рұқсаттар және хабарламалар туралы;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тіркеу куәлігі отандық тауар өндірушінің, берілген Кодексінің ережелеріне сәйкес және анықталған тәртіп бойынша денсаулық сақтау саласындағы уәкілетті орган көрсетілген, отандық тауар өндіруші ретінде.</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Шарт жасасу кезінде немесе қосымша келісімнің ұзақ мерзімді жеткізу шарты, әлеуетті өнім беруші - отандық тауар өндіруші ұсынылатын тауарлар ұсынатын тауардың шығарылуы туралы сертификатты, ішкі айналымға арналған "СТ KZ".</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5.3.5-1. Мәртебесі өндіруші мүше-мемлекеттердің Еуразиялық экономикалық одақ бар тіркеу куәлігі,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 әлеуетті жеткізушінің сатып алуды өткізу кезінде мынадай құжаттармен расталады:</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рұқсатқа (лицензияға) жүзеге асыруға фармацевтикалық қызметті өндіру бойынша дәрілік заттарды және медициналық бұйымдарды алынған заңнамасына сәйкес Қазақстан Республикасының рұқсаттар және хабарламалар туралы;</w:t>
      </w:r>
    </w:p>
    <w:p w:rsidR="005F4C27" w:rsidRPr="00A839FD" w:rsidRDefault="005F4C27" w:rsidP="00150E85">
      <w:pPr>
        <w:shd w:val="clear" w:color="auto" w:fill="FFFFFF"/>
        <w:jc w:val="both"/>
        <w:rPr>
          <w:sz w:val="24"/>
          <w:szCs w:val="24"/>
        </w:rPr>
      </w:pPr>
      <w:r>
        <w:rPr>
          <w:color w:val="000000"/>
          <w:spacing w:val="1"/>
          <w:sz w:val="24"/>
          <w:szCs w:val="24"/>
        </w:rPr>
        <w:t xml:space="preserve">     </w:t>
      </w:r>
      <w:r w:rsidRPr="008F4FB3">
        <w:rPr>
          <w:color w:val="000000"/>
          <w:spacing w:val="1"/>
          <w:sz w:val="24"/>
          <w:szCs w:val="24"/>
        </w:rPr>
        <w:t>2) тіркеу куәлігімен, тиісті тіркеу Ережесіне және сараптама Еуразиялық экономикалық одақ (сәйкес Еуразиялық экономикалық комиссия Кеңесі шешімінің 3 қарашадағы 2016 жылғы № 78 12 ақпандағы 2016 жылғы № 46).</w:t>
      </w:r>
    </w:p>
    <w:p w:rsidR="005F4C27" w:rsidRDefault="005F4C27" w:rsidP="00150E85">
      <w:pPr>
        <w:spacing w:line="219" w:lineRule="atLeast"/>
        <w:textAlignment w:val="baseline"/>
        <w:rPr>
          <w:b/>
          <w:color w:val="1E1E1E"/>
          <w:sz w:val="24"/>
          <w:szCs w:val="24"/>
        </w:rPr>
      </w:pPr>
      <w:r>
        <w:rPr>
          <w:b/>
          <w:color w:val="1E1E1E"/>
          <w:sz w:val="24"/>
          <w:szCs w:val="24"/>
        </w:rPr>
        <w:t xml:space="preserve">                                </w:t>
      </w:r>
      <w:r w:rsidRPr="008F4FB3">
        <w:rPr>
          <w:b/>
          <w:color w:val="1E1E1E"/>
          <w:sz w:val="24"/>
          <w:szCs w:val="24"/>
        </w:rPr>
        <w:t>Кәсіпкерлік бастамаларына қолдау көрсету</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5.3.6. Артықшылығы шарттар шеңберінде тегін медициналық көмектің кепілді көлемін және міндетті әлеуметтік медициналық сақтандыру құқығы бар әлеуетті өнім берушілер алған заңнамасының талаптарына сәйкес Қазақстан Республикасының денсаулық сақтау саласындағы сертификат объектінің сәйкестігі туралы талаптарға:</w:t>
      </w:r>
      <w:r w:rsidRPr="00B017F4">
        <w:rPr>
          <w:color w:val="000000"/>
          <w:spacing w:val="1"/>
          <w:sz w:val="24"/>
          <w:szCs w:val="24"/>
        </w:rPr>
        <w:t>     </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1) тиісті өндірістік практика (GMP) дәрілік заттарды сатып алу кезінде шарт ұзақ мерзімді жеткізу шарттары бойынша дәрілік заттарды;</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2) тиісті дистрибьюторлық практика (GDP) сатып алу кезінде дәрілік заттарды, медициналық бұйымдар мен фармацевтикалық қызмет көрсету бойынша тегін медициналық көмектің кепілді көлемі;</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3) тиісті дәріханалық практика (GPP) фармацевтикалық қызметті сатып алу кезінде.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5.3.7. Алу үшін артықшылықтары шарт сатып алу немесе жеткізу шарты тендерлік өтінімінде:</w:t>
      </w:r>
    </w:p>
    <w:p w:rsidR="005F4C27" w:rsidRDefault="005F4C27" w:rsidP="00150E85">
      <w:pPr>
        <w:spacing w:line="219" w:lineRule="atLeast"/>
        <w:textAlignment w:val="baseline"/>
        <w:rPr>
          <w:color w:val="000000"/>
          <w:spacing w:val="1"/>
          <w:sz w:val="24"/>
          <w:szCs w:val="24"/>
        </w:rPr>
      </w:pPr>
      <w:r>
        <w:rPr>
          <w:color w:val="000000"/>
          <w:spacing w:val="1"/>
          <w:sz w:val="24"/>
          <w:szCs w:val="24"/>
        </w:rPr>
        <w:t xml:space="preserve">      </w:t>
      </w:r>
      <w:r w:rsidRPr="008F4FB3">
        <w:rPr>
          <w:color w:val="000000"/>
          <w:spacing w:val="1"/>
          <w:sz w:val="24"/>
          <w:szCs w:val="24"/>
        </w:rPr>
        <w:t>отандық тауар өндірушілер дәрілік заттарды сатып алу кезінде шарт ұзақ мерзімді жеткізу шарттары бойынша дәрілік заттарды қоса береді сертификат сәйкестігі туралы объектінің талаптарына өндірістің тиісті өндірістік практика (GMP),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sidRPr="008F4FB3">
        <w:rPr>
          <w:color w:val="000000"/>
          <w:spacing w:val="1"/>
          <w:sz w:val="24"/>
          <w:szCs w:val="24"/>
        </w:rPr>
        <w:t>әлеуетті өнім берушілер сатып алу кезінде дәрілік заттарды, медициналық бұйымдар мен фармацевтикалық қызметтерді қоса береді сертификат сәйкестігі туралы объектінің талаптарына сәйкес тиісті дистрибьюторлық практика (GDP),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t>әлеуетті өнім берушілер және (немесе) олардың бірлесіп орындаушылар фармацевтикалық қызметті сатып алу кезінде қоса береді сертификат сәйкестігі туралы объектінің талаптарына сәйкес тиісті дәріханалық практика (GPP), алынған заңнамасының талаптарына сәйкес Қазақстан Республикасының денсаулық сақтау саласындағы.</w:t>
      </w:r>
    </w:p>
    <w:p w:rsidR="005F4C27" w:rsidRDefault="005F4C27" w:rsidP="00150E85">
      <w:pPr>
        <w:spacing w:line="219" w:lineRule="atLeast"/>
        <w:textAlignment w:val="baseline"/>
        <w:rPr>
          <w:color w:val="000000"/>
          <w:spacing w:val="1"/>
          <w:sz w:val="24"/>
          <w:szCs w:val="24"/>
        </w:rPr>
      </w:pPr>
      <w:r w:rsidRPr="008F4FB3">
        <w:rPr>
          <w:color w:val="000000"/>
          <w:spacing w:val="1"/>
          <w:sz w:val="24"/>
          <w:szCs w:val="24"/>
        </w:rPr>
        <w:lastRenderedPageBreak/>
        <w:t>5.3.8. Егер тендерге (екі кезеңдік тендерге) лот бойынша қатысады және тек бір әлеуетті өнім беруші ұсынған тендерлік өтінімді осы Қағидалардың талаптарына сәйкес келетін сертификаты,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комиссия деп тану туралы шешім қабылдайды, мұндай әлеуетті өнім берушіні тендердің жеңімпазы болып танылды, онымен шарт жасалады жеткізу тәсілдерін, бақылау</w:t>
      </w:r>
      <w:r w:rsidRPr="00B017F4">
        <w:rPr>
          <w:color w:val="000000"/>
          <w:spacing w:val="1"/>
          <w:sz w:val="24"/>
          <w:szCs w:val="24"/>
        </w:rPr>
        <w:t xml:space="preserve">. </w:t>
      </w:r>
      <w:r w:rsidRPr="008F4FB3">
        <w:rPr>
          <w:color w:val="000000"/>
          <w:spacing w:val="1"/>
          <w:sz w:val="24"/>
          <w:szCs w:val="24"/>
        </w:rPr>
        <w:t>Бұл ретте шарт жасасу кезінде тауардың бағасы аспайды бағасын бастапқы баға ұсынысын осы әлеуетті өнім берушінің.</w:t>
      </w:r>
    </w:p>
    <w:p w:rsidR="005F4C27" w:rsidRDefault="005F4C27" w:rsidP="00150E85">
      <w:pPr>
        <w:spacing w:line="219" w:lineRule="atLeast"/>
        <w:textAlignment w:val="baseline"/>
        <w:rPr>
          <w:color w:val="000000"/>
          <w:spacing w:val="1"/>
          <w:sz w:val="24"/>
          <w:szCs w:val="24"/>
        </w:rPr>
      </w:pPr>
      <w:r w:rsidRPr="00B017F4">
        <w:rPr>
          <w:color w:val="000000"/>
          <w:spacing w:val="1"/>
          <w:sz w:val="24"/>
          <w:szCs w:val="24"/>
        </w:rPr>
        <w:t>  </w:t>
      </w:r>
      <w:r>
        <w:rPr>
          <w:color w:val="000000"/>
          <w:spacing w:val="1"/>
          <w:sz w:val="24"/>
          <w:szCs w:val="24"/>
        </w:rPr>
        <w:t>   </w:t>
      </w:r>
      <w:r w:rsidRPr="008F4FB3">
        <w:rPr>
          <w:color w:val="000000"/>
          <w:spacing w:val="1"/>
          <w:sz w:val="24"/>
          <w:szCs w:val="24"/>
        </w:rPr>
        <w:t>5.3.9. Егер тендерге (екі кезеңдік тендерге) лот бойынша қатысып, екі және одан да көп әлеуетті өнім берушілер олардың біреуі ұсынған әлеуетті өнім беруші тендерлік өтінімді осы Қағидалардың талаптарына сәйкес келетін сертификаты, объектінің сәйкестігі туралы тиісті өндірістік тәжірибе " GMP немесе тиісті дистрибьюторлық практика GDP талаптарына сәйкес, 30-тармағында, осы Ереженің комиссия шешім қабылдайды деп тану туралы, әлеуетті өнім берушінің</w:t>
      </w:r>
      <w:r w:rsidRPr="00B017F4">
        <w:rPr>
          <w:color w:val="000000"/>
          <w:spacing w:val="1"/>
          <w:sz w:val="24"/>
          <w:szCs w:val="24"/>
        </w:rPr>
        <w:t xml:space="preserve">, </w:t>
      </w:r>
      <w:r w:rsidRPr="0035779A">
        <w:rPr>
          <w:color w:val="000000"/>
          <w:spacing w:val="1"/>
          <w:sz w:val="24"/>
          <w:szCs w:val="24"/>
        </w:rPr>
        <w:t>берген сертификат объектінің сәйкестігі туралы тиісті өндірістік практика талаптарына GMP немесе тиісті дистрибьюторлық практика GDP, тендер жеңімпазы шарт жасалатын жеткізілім қолданбай, бір көзден сатып алу тәсілін. Бұл ретте шарт жасасу кезінде тауардың бағасы аспайды бағасын бастапқы баға ұсынысын осы әлеуетті өнім берушінің.</w:t>
      </w:r>
    </w:p>
    <w:p w:rsidR="005F4C27" w:rsidRPr="00A839FD" w:rsidRDefault="005F4C27" w:rsidP="00150E85">
      <w:pPr>
        <w:suppressAutoHyphens w:val="0"/>
        <w:ind w:firstLine="567"/>
        <w:jc w:val="both"/>
        <w:rPr>
          <w:sz w:val="24"/>
          <w:szCs w:val="24"/>
        </w:rPr>
      </w:pPr>
      <w:r w:rsidRPr="0035779A">
        <w:rPr>
          <w:color w:val="000000"/>
          <w:spacing w:val="1"/>
          <w:sz w:val="24"/>
          <w:szCs w:val="24"/>
        </w:rPr>
        <w:t>5.3.10. Егер тендерге (екі кезеңдік тендерге) лот бойынша қатысатын екі және одан көп әлеуетті өнім берушілер тендерлік өтінімдер осы Қағидалардың талаптарына сәйкес келетін, сертификаттар объектінің сәйкестігі туралы тиісті өндірістік практика талаптарына GMP немесе тиісті дистрибьюторлық практика GDP талаптарына сәйкес, 30-тармағында, осы Ереженің, онда комиссия қарайды және олардың тендерлік өтінімдер, ал тендерлік өтінімнің басқа әлеуетті өнім берушілердің (олар болған жағдайда) қабылданбайды.</w:t>
      </w:r>
    </w:p>
    <w:p w:rsidR="005F4C27" w:rsidRPr="00B017F4" w:rsidRDefault="005F4C27" w:rsidP="005F4C27">
      <w:pPr>
        <w:pStyle w:val="Iauiue"/>
        <w:widowControl/>
        <w:tabs>
          <w:tab w:val="left" w:pos="360"/>
        </w:tabs>
        <w:ind w:left="360" w:firstLine="709"/>
        <w:jc w:val="center"/>
        <w:rPr>
          <w:sz w:val="24"/>
          <w:szCs w:val="24"/>
        </w:rPr>
      </w:pPr>
      <w:r w:rsidRPr="0035779A">
        <w:rPr>
          <w:b/>
          <w:sz w:val="24"/>
          <w:szCs w:val="24"/>
        </w:rPr>
        <w:t>6-тарау. Қорытынды шарт сатып алу</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6.1 Тапсырыс беруші бес күнтізбелік күн ішінде күннен бастап тендер қорытындыларын шығару не алу ќорытындылар жылғы сатып алуды ұйымдастырушының әлеуетті өнім берушіге қол қойылған сатып алу шарты немесе шарт фармацевтикалық қызметтер көрсетуге жасалатын бекіткен нысандар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6.2. Он жұмыс күні ішінде алған күннен бастап шарт тендер жеңімпазы қол қояды немесе тапсырыс берушіні жазбаша хабардар етеді келіспеу туралы шарттарға немесе қол қоюдан бас тартқан. Ұсынбау көрсетілген мерзімде қол қойылған шартты немесе хабарлама туралы келіспеушілік жағдайлары болып есептеледі бас тартуына, оның қорытынды. Мерзімі келіспеушіліктерді аспауы тиіс екі жұмыс күн.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6.3. Сатып алу шарты немесе шарт, фармацевтикалық қызметтерді көрсетуге арналған қызметтердің күннен бастап күшіне енеді және тараптардың уәкілетті өкілдері қол қойған, егер заң актілерінде өзгеше көзделмесе, Қазақстан Республикасы.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6.4. Егер тендер жеңімпазы жалтарған келісім-шартқа қол қойылған сатып алу немесе фармацевтикалық қызметтер көрсетуге арналған шарттың белгіленген мерзімде немесе хабарламаса, тапсырыс берушінің келіспеу туралы және оның шарттары, онда тапсырыс беруші шарт жасасады тендерге қатысушы, осы Ереженің талаптарына сәйкес келетін және баға ұсынысы болып табылады, жеңімпаздың ұсынысынан кейін.</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6.5. Енгізуге жол берілмейді қандай да бір өзгерістер және (немесе) жаңа талаптар шартқа (бағасын төмендетуді қоспағанда, тауарды, көлемін), өзгертетін негіз болған ұсыныстың мазмұнын өнім беруші таңдау үшін, оның ішінде ауыстыру сауда атауы, келісім-шартта көрсетілген басқа саудалық атауы бар.</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6.6. Жасалған шартқа өзгерістер енгізуге өзгермеуі жағдайында сапасы және басқа да шарттары, жеткізушіні таңдау үшін негіз болған жол беріледі:</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тараптардың өзара келісімі бойынша бағаны азайту бөлігінде, тауарларға және тиісінше шарттың бағасын;</w:t>
      </w:r>
    </w:p>
    <w:p w:rsidR="005F4C27" w:rsidRDefault="005F4C27" w:rsidP="00A17396">
      <w:pPr>
        <w:spacing w:line="219" w:lineRule="atLeast"/>
        <w:textAlignment w:val="baseline"/>
        <w:rPr>
          <w:color w:val="000000"/>
          <w:spacing w:val="1"/>
          <w:sz w:val="24"/>
          <w:szCs w:val="24"/>
        </w:rPr>
      </w:pPr>
      <w:r>
        <w:rPr>
          <w:color w:val="000000"/>
          <w:spacing w:val="1"/>
          <w:sz w:val="24"/>
          <w:szCs w:val="24"/>
        </w:rPr>
        <w:lastRenderedPageBreak/>
        <w:t xml:space="preserve">      </w:t>
      </w:r>
      <w:r w:rsidRPr="0035779A">
        <w:rPr>
          <w:color w:val="000000"/>
          <w:spacing w:val="1"/>
          <w:sz w:val="24"/>
          <w:szCs w:val="24"/>
        </w:rPr>
        <w:t>2) тараптардың өзара келісімі бойынша бөлімнің көлемін азайту тауарлар, фармацевтикалық қызметтерді.</w:t>
      </w:r>
    </w:p>
    <w:p w:rsidR="005F4C27" w:rsidRPr="00A839FD" w:rsidRDefault="005F4C27" w:rsidP="00A17396">
      <w:pPr>
        <w:pStyle w:val="af1"/>
        <w:tabs>
          <w:tab w:val="left" w:pos="0"/>
        </w:tabs>
        <w:spacing w:before="0" w:beforeAutospacing="0" w:after="0" w:afterAutospacing="0"/>
        <w:ind w:firstLine="709"/>
        <w:jc w:val="both"/>
      </w:pPr>
      <w:r w:rsidRPr="0035779A">
        <w:rPr>
          <w:color w:val="000000"/>
          <w:spacing w:val="1"/>
        </w:rPr>
        <w:t>6.7. Жол келіссөздер жүргізу, тапсырыс беруші не сатып алуды ұйымдастырушы әлеуетті өнім беруші тендердің жеңімпазы болып танылған, бағасын төмендету мақсатында тауарды немесе фармацевтикалық қызметтер шартқа қол қойылған сатып алу шартын және фармацевтикалық қызметтер көрсетуге арналған. Әлеуетті өнім беруші шешім қабылдайды және өз қалауы бойынша келісу туралы немесе келіспеу азайтуға тауардың бағасы немесе фармацевтикалық қызмет, бұл үшін негіз болып табылады тапсырыс беруші не сатып алуды ұйымдастырушы келісім-шартқа қол әлеуетті</w:t>
      </w:r>
      <w:r>
        <w:rPr>
          <w:color w:val="000000"/>
          <w:spacing w:val="1"/>
        </w:rPr>
        <w:t>.</w:t>
      </w:r>
    </w:p>
    <w:p w:rsidR="005F4C27" w:rsidRPr="00A839FD" w:rsidRDefault="005F4C27" w:rsidP="005F4C27">
      <w:pPr>
        <w:pStyle w:val="af1"/>
        <w:tabs>
          <w:tab w:val="left" w:pos="0"/>
        </w:tabs>
        <w:spacing w:before="0" w:beforeAutospacing="0" w:after="0" w:afterAutospacing="0"/>
        <w:ind w:firstLine="709"/>
        <w:jc w:val="center"/>
        <w:rPr>
          <w:b/>
          <w:bCs/>
        </w:rPr>
      </w:pPr>
      <w:r w:rsidRPr="0035779A">
        <w:rPr>
          <w:b/>
          <w:bCs/>
        </w:rPr>
        <w:t>7-тарау. Тәртібі шарттың орындалуын қамтамасыз етуді енгізу</w:t>
      </w:r>
    </w:p>
    <w:p w:rsidR="005F4C27" w:rsidRPr="00A839FD" w:rsidRDefault="005F4C27" w:rsidP="005F4C27">
      <w:pPr>
        <w:pStyle w:val="af1"/>
        <w:tabs>
          <w:tab w:val="left" w:pos="0"/>
        </w:tabs>
        <w:spacing w:before="0" w:beforeAutospacing="0" w:after="0" w:afterAutospacing="0"/>
        <w:ind w:firstLine="709"/>
        <w:jc w:val="center"/>
      </w:pP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7.1. Кепілдік қамтамасыз ету үш пайызды құрайды бағаны сатып алу шартын немесе фармацевтикалық қызметтер көрсетуге арналған шарттың және түрінде ұсынылады:</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1) кепілдік жарнаны ақшалай қаражат түрінде орналастырылатын қызмет көрсетуші банктегі тапсырыс берушінің;</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банктік кепілдік берілген нормативтік құқықтық актілеріне сәйкес Қазақстан Республикасының Ұлттық Банкі бекіткен нысан бойынша денсаулық сақтау саласындағы уәкілетті орган.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w:t>
      </w:r>
      <w:r w:rsidRPr="0035779A">
        <w:rPr>
          <w:color w:val="000000"/>
          <w:spacing w:val="1"/>
          <w:sz w:val="24"/>
          <w:szCs w:val="24"/>
        </w:rPr>
        <w:t>7.2. Кепілдік қамтамасыз ету, кепілдік жарна түрінде ақша қаражатын енгізеді әлеуетті өнім беруші тапсырыс берушінің тиісті шотына.</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7.3. Кепілдік қамтамасыз ету енгізілмейді, егер шарттың бағасы сатып алу немесе фармацевтикалық қызметтер көрсетуге арналған шарттың екі мың еселенген мөлшерінен аспайтын айлық есептік көрсеткіш мөлшерінде және тиісті қаржы жылына арналған.</w:t>
      </w:r>
    </w:p>
    <w:p w:rsidR="005F4C27" w:rsidRDefault="005F4C27" w:rsidP="00A17396">
      <w:pPr>
        <w:spacing w:line="219" w:lineRule="atLeast"/>
        <w:textAlignment w:val="baseline"/>
        <w:rPr>
          <w:color w:val="000000"/>
          <w:spacing w:val="1"/>
          <w:sz w:val="24"/>
          <w:szCs w:val="24"/>
        </w:rPr>
      </w:pPr>
      <w:r>
        <w:rPr>
          <w:color w:val="000000"/>
          <w:spacing w:val="1"/>
          <w:sz w:val="24"/>
          <w:szCs w:val="24"/>
        </w:rPr>
        <w:t xml:space="preserve">     </w:t>
      </w:r>
      <w:r w:rsidRPr="0035779A">
        <w:rPr>
          <w:color w:val="000000"/>
          <w:spacing w:val="1"/>
          <w:sz w:val="24"/>
          <w:szCs w:val="24"/>
        </w:rPr>
        <w:t>7.4. Кепілдік бойынша шарттың орындалуын қамтамасыз етуді сатып алу немесе фармацевтикалық қызметтер көрсетуге арналған шарттың енгізіліп, өнім беруші он жұмыс күнінен кешіктірмей күннен бастап оның күшіне енуі, егер заңда өзгеше көзделмесе.</w:t>
      </w:r>
    </w:p>
    <w:p w:rsidR="005F4C27" w:rsidRDefault="005F4C27" w:rsidP="00A17396">
      <w:pPr>
        <w:spacing w:line="219" w:lineRule="atLeast"/>
        <w:textAlignment w:val="baseline"/>
        <w:rPr>
          <w:color w:val="000000"/>
          <w:spacing w:val="1"/>
          <w:sz w:val="24"/>
          <w:szCs w:val="24"/>
        </w:rPr>
      </w:pPr>
      <w:r w:rsidRPr="0035779A">
        <w:rPr>
          <w:color w:val="000000"/>
          <w:spacing w:val="1"/>
          <w:sz w:val="24"/>
          <w:szCs w:val="24"/>
        </w:rPr>
        <w:t>Кепілдік бойынша шарттың орындалуын қамтамасыз етуді сатып алу немесе фармацевтикалық қызметтер көрсетуге арналған шарттың қайтарылмайды тапсырыс беруші өнім берушіге мынадай жағдайларда:</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1) шартты бұзу сатып алу немесе фармацевтикалық қызметтер көрсетуге арналған шарттың байланысты орындамауына немесе тиісінше орындамауына жеткізуші шарттық міндеттемелерді;</w:t>
      </w:r>
    </w:p>
    <w:p w:rsidR="005F4C27" w:rsidRPr="00B017F4"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2) орындалмаған немесе орындауға тиісті үлгіде шарт бойынша өз міндеттемелерін жеткізу (жеткізу мерзімін бұзу, жеткізу, сапасыз дәрілік заттарды, медициналық бұйымдарды және басқа шарттардың бұзылуы-шарт);</w:t>
      </w:r>
    </w:p>
    <w:p w:rsidR="005F4C27" w:rsidRDefault="005F4C27" w:rsidP="00A17396">
      <w:pPr>
        <w:spacing w:line="219" w:lineRule="atLeast"/>
        <w:textAlignment w:val="baseline"/>
        <w:rPr>
          <w:color w:val="000000"/>
          <w:spacing w:val="1"/>
          <w:sz w:val="24"/>
          <w:szCs w:val="24"/>
        </w:rPr>
      </w:pPr>
      <w:r w:rsidRPr="00B017F4">
        <w:rPr>
          <w:color w:val="000000"/>
          <w:spacing w:val="1"/>
          <w:sz w:val="24"/>
          <w:szCs w:val="24"/>
        </w:rPr>
        <w:t>     </w:t>
      </w:r>
      <w:r w:rsidRPr="0035779A">
        <w:rPr>
          <w:color w:val="000000"/>
          <w:spacing w:val="1"/>
          <w:sz w:val="24"/>
          <w:szCs w:val="24"/>
        </w:rPr>
        <w:t>3) төленбеген айыппұл санкцияларын орындамағаны немесе тиісінше орындамағаны үшін шартта көзделген сатып алу шартында немесе фармацевтикалық қызметтер көрсетуге.</w:t>
      </w:r>
    </w:p>
    <w:p w:rsidR="005F4C27" w:rsidRDefault="005F4C27"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Default="00CE77BD" w:rsidP="005F4C27">
      <w:pPr>
        <w:spacing w:after="360" w:line="219" w:lineRule="atLeast"/>
        <w:textAlignment w:val="baseline"/>
        <w:rPr>
          <w:lang w:val="kk-KZ"/>
        </w:rPr>
      </w:pPr>
    </w:p>
    <w:p w:rsidR="00CE77BD" w:rsidRPr="00CE77BD" w:rsidRDefault="00CE77BD" w:rsidP="005F4C27">
      <w:pPr>
        <w:spacing w:after="360" w:line="219" w:lineRule="atLeast"/>
        <w:textAlignment w:val="baseline"/>
        <w:rPr>
          <w:lang w:val="kk-KZ"/>
        </w:rPr>
      </w:pPr>
    </w:p>
    <w:sectPr w:rsidR="00CE77BD" w:rsidRPr="00CE77B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BB010EA"/>
    <w:multiLevelType w:val="multilevel"/>
    <w:tmpl w:val="2902863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BE522C"/>
    <w:multiLevelType w:val="hybridMultilevel"/>
    <w:tmpl w:val="226261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0">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2">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7F67588"/>
    <w:multiLevelType w:val="hybridMultilevel"/>
    <w:tmpl w:val="312CAC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7">
    <w:nsid w:val="548E1376"/>
    <w:multiLevelType w:val="multilevel"/>
    <w:tmpl w:val="4C1C228A"/>
    <w:lvl w:ilvl="0">
      <w:start w:val="3"/>
      <w:numFmt w:val="decimal"/>
      <w:lvlText w:val="%1."/>
      <w:lvlJc w:val="left"/>
      <w:pPr>
        <w:ind w:left="1212" w:hanging="360"/>
      </w:pPr>
      <w:rPr>
        <w:rFonts w:hint="default"/>
      </w:rPr>
    </w:lvl>
    <w:lvl w:ilvl="1">
      <w:start w:val="2"/>
      <w:numFmt w:val="decimal"/>
      <w:isLgl/>
      <w:lvlText w:val="%1.%2"/>
      <w:lvlJc w:val="left"/>
      <w:pPr>
        <w:ind w:left="1572" w:hanging="360"/>
      </w:pPr>
      <w:rPr>
        <w:rFonts w:hint="default"/>
      </w:rPr>
    </w:lvl>
    <w:lvl w:ilvl="2">
      <w:start w:val="1"/>
      <w:numFmt w:val="decimal"/>
      <w:isLgl/>
      <w:lvlText w:val="%1.%2.%3"/>
      <w:lvlJc w:val="left"/>
      <w:pPr>
        <w:ind w:left="229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732" w:hanging="1080"/>
      </w:pPr>
      <w:rPr>
        <w:rFonts w:hint="default"/>
      </w:rPr>
    </w:lvl>
    <w:lvl w:ilvl="6">
      <w:start w:val="1"/>
      <w:numFmt w:val="decimal"/>
      <w:isLgl/>
      <w:lvlText w:val="%1.%2.%3.%4.%5.%6.%7"/>
      <w:lvlJc w:val="left"/>
      <w:pPr>
        <w:ind w:left="4452" w:hanging="1440"/>
      </w:pPr>
      <w:rPr>
        <w:rFonts w:hint="default"/>
      </w:rPr>
    </w:lvl>
    <w:lvl w:ilvl="7">
      <w:start w:val="1"/>
      <w:numFmt w:val="decimal"/>
      <w:isLgl/>
      <w:lvlText w:val="%1.%2.%3.%4.%5.%6.%7.%8"/>
      <w:lvlJc w:val="left"/>
      <w:pPr>
        <w:ind w:left="4812" w:hanging="1440"/>
      </w:pPr>
      <w:rPr>
        <w:rFonts w:hint="default"/>
      </w:rPr>
    </w:lvl>
    <w:lvl w:ilvl="8">
      <w:start w:val="1"/>
      <w:numFmt w:val="decimal"/>
      <w:isLgl/>
      <w:lvlText w:val="%1.%2.%3.%4.%5.%6.%7.%8.%9"/>
      <w:lvlJc w:val="left"/>
      <w:pPr>
        <w:ind w:left="5532" w:hanging="1800"/>
      </w:pPr>
      <w:rPr>
        <w:rFonts w:hint="default"/>
      </w:rPr>
    </w:lvl>
  </w:abstractNum>
  <w:abstractNum w:abstractNumId="18">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8B7CD5"/>
    <w:multiLevelType w:val="multilevel"/>
    <w:tmpl w:val="A5F63E32"/>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F097453"/>
    <w:multiLevelType w:val="hybridMultilevel"/>
    <w:tmpl w:val="37ECE144"/>
    <w:lvl w:ilvl="0" w:tplc="3F1430BE">
      <w:start w:val="1"/>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22">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9"/>
  </w:num>
  <w:num w:numId="5">
    <w:abstractNumId w:val="16"/>
  </w:num>
  <w:num w:numId="6">
    <w:abstractNumId w:val="7"/>
  </w:num>
  <w:num w:numId="7">
    <w:abstractNumId w:val="20"/>
  </w:num>
  <w:num w:numId="8">
    <w:abstractNumId w:val="10"/>
  </w:num>
  <w:num w:numId="9">
    <w:abstractNumId w:val="0"/>
  </w:num>
  <w:num w:numId="10">
    <w:abstractNumId w:val="18"/>
  </w:num>
  <w:num w:numId="11">
    <w:abstractNumId w:val="23"/>
  </w:num>
  <w:num w:numId="12">
    <w:abstractNumId w:val="11"/>
  </w:num>
  <w:num w:numId="13">
    <w:abstractNumId w:val="4"/>
  </w:num>
  <w:num w:numId="14">
    <w:abstractNumId w:val="12"/>
  </w:num>
  <w:num w:numId="15">
    <w:abstractNumId w:val="14"/>
  </w:num>
  <w:num w:numId="16">
    <w:abstractNumId w:val="8"/>
  </w:num>
  <w:num w:numId="17">
    <w:abstractNumId w:val="15"/>
  </w:num>
  <w:num w:numId="18">
    <w:abstractNumId w:val="22"/>
  </w:num>
  <w:num w:numId="19">
    <w:abstractNumId w:val="17"/>
  </w:num>
  <w:num w:numId="20">
    <w:abstractNumId w:val="21"/>
  </w:num>
  <w:num w:numId="21">
    <w:abstractNumId w:val="5"/>
  </w:num>
  <w:num w:numId="22">
    <w:abstractNumId w:val="6"/>
  </w:num>
  <w:num w:numId="23">
    <w:abstractNumId w:val="19"/>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F4C27"/>
    <w:rsid w:val="00006136"/>
    <w:rsid w:val="0001786F"/>
    <w:rsid w:val="000317B6"/>
    <w:rsid w:val="00061466"/>
    <w:rsid w:val="000917EA"/>
    <w:rsid w:val="00150E85"/>
    <w:rsid w:val="00175E3C"/>
    <w:rsid w:val="001D694C"/>
    <w:rsid w:val="0020124C"/>
    <w:rsid w:val="002422F2"/>
    <w:rsid w:val="002C350A"/>
    <w:rsid w:val="002D0D74"/>
    <w:rsid w:val="002D10FE"/>
    <w:rsid w:val="002E0EE3"/>
    <w:rsid w:val="004D766F"/>
    <w:rsid w:val="004E296A"/>
    <w:rsid w:val="004F45BD"/>
    <w:rsid w:val="00516026"/>
    <w:rsid w:val="00540936"/>
    <w:rsid w:val="005F4C27"/>
    <w:rsid w:val="006157E0"/>
    <w:rsid w:val="0065384A"/>
    <w:rsid w:val="006E4EAC"/>
    <w:rsid w:val="00716FBB"/>
    <w:rsid w:val="00750EC3"/>
    <w:rsid w:val="00794324"/>
    <w:rsid w:val="007B3CFA"/>
    <w:rsid w:val="007E5EF1"/>
    <w:rsid w:val="008F710E"/>
    <w:rsid w:val="00995300"/>
    <w:rsid w:val="00A17396"/>
    <w:rsid w:val="00B77815"/>
    <w:rsid w:val="00B85C80"/>
    <w:rsid w:val="00BD38F9"/>
    <w:rsid w:val="00CE77BD"/>
    <w:rsid w:val="00D02E7E"/>
    <w:rsid w:val="00E03BF9"/>
    <w:rsid w:val="00F6669A"/>
    <w:rsid w:val="00F76508"/>
    <w:rsid w:val="00FD7FEB"/>
    <w:rsid w:val="00FF63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C27"/>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5F4C27"/>
    <w:pPr>
      <w:keepNext/>
      <w:suppressAutoHyphens w:val="0"/>
      <w:jc w:val="both"/>
      <w:outlineLvl w:val="0"/>
    </w:pPr>
    <w:rPr>
      <w:sz w:val="24"/>
    </w:rPr>
  </w:style>
  <w:style w:type="paragraph" w:styleId="2">
    <w:name w:val="heading 2"/>
    <w:basedOn w:val="a0"/>
    <w:next w:val="a0"/>
    <w:link w:val="20"/>
    <w:qFormat/>
    <w:rsid w:val="005F4C27"/>
    <w:pPr>
      <w:keepNext/>
      <w:suppressAutoHyphens w:val="0"/>
      <w:outlineLvl w:val="1"/>
    </w:pPr>
    <w:rPr>
      <w:sz w:val="24"/>
    </w:rPr>
  </w:style>
  <w:style w:type="paragraph" w:styleId="3">
    <w:name w:val="heading 3"/>
    <w:basedOn w:val="a0"/>
    <w:next w:val="a0"/>
    <w:link w:val="30"/>
    <w:qFormat/>
    <w:rsid w:val="005F4C27"/>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4C27"/>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5F4C27"/>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5F4C27"/>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5F4C27"/>
  </w:style>
  <w:style w:type="character" w:styleId="a4">
    <w:name w:val="page number"/>
    <w:basedOn w:val="WW-"/>
    <w:rsid w:val="005F4C27"/>
  </w:style>
  <w:style w:type="character" w:customStyle="1" w:styleId="WW8Num2z0">
    <w:name w:val="WW8Num2z0"/>
    <w:rsid w:val="005F4C27"/>
    <w:rPr>
      <w:rFonts w:ascii="Times New Roman" w:hAnsi="Times New Roman"/>
      <w:b w:val="0"/>
      <w:i w:val="0"/>
      <w:sz w:val="28"/>
      <w:u w:val="none"/>
    </w:rPr>
  </w:style>
  <w:style w:type="character" w:customStyle="1" w:styleId="WW8Num10z0">
    <w:name w:val="WW8Num10z0"/>
    <w:rsid w:val="005F4C27"/>
    <w:rPr>
      <w:rFonts w:ascii="Times New Roman CYR" w:hAnsi="Times New Roman CYR"/>
      <w:b w:val="0"/>
      <w:i w:val="0"/>
      <w:sz w:val="28"/>
    </w:rPr>
  </w:style>
  <w:style w:type="character" w:customStyle="1" w:styleId="WW8Num17z0">
    <w:name w:val="WW8Num17z0"/>
    <w:rsid w:val="005F4C27"/>
    <w:rPr>
      <w:rFonts w:ascii="Times New Roman" w:hAnsi="Times New Roman"/>
      <w:b w:val="0"/>
      <w:i w:val="0"/>
      <w:sz w:val="28"/>
      <w:u w:val="none"/>
    </w:rPr>
  </w:style>
  <w:style w:type="character" w:customStyle="1" w:styleId="WW8Num18z0">
    <w:name w:val="WW8Num18z0"/>
    <w:rsid w:val="005F4C27"/>
    <w:rPr>
      <w:b w:val="0"/>
      <w:sz w:val="24"/>
    </w:rPr>
  </w:style>
  <w:style w:type="character" w:customStyle="1" w:styleId="WW8Num20z0">
    <w:name w:val="WW8Num20z0"/>
    <w:rsid w:val="005F4C27"/>
    <w:rPr>
      <w:i w:val="0"/>
    </w:rPr>
  </w:style>
  <w:style w:type="character" w:customStyle="1" w:styleId="WW8Num21z0">
    <w:name w:val="WW8Num21z0"/>
    <w:rsid w:val="005F4C27"/>
    <w:rPr>
      <w:rFonts w:ascii="Times New Roman" w:hAnsi="Times New Roman"/>
      <w:b w:val="0"/>
      <w:i w:val="0"/>
      <w:sz w:val="28"/>
      <w:u w:val="none"/>
    </w:rPr>
  </w:style>
  <w:style w:type="character" w:customStyle="1" w:styleId="WW8Num24z0">
    <w:name w:val="WW8Num24z0"/>
    <w:rsid w:val="005F4C27"/>
    <w:rPr>
      <w:b w:val="0"/>
      <w:sz w:val="24"/>
    </w:rPr>
  </w:style>
  <w:style w:type="character" w:customStyle="1" w:styleId="WW8Num35z0">
    <w:name w:val="WW8Num35z0"/>
    <w:rsid w:val="005F4C27"/>
    <w:rPr>
      <w:rFonts w:ascii="Times New Roman" w:hAnsi="Times New Roman"/>
      <w:b w:val="0"/>
      <w:i w:val="0"/>
      <w:sz w:val="28"/>
      <w:u w:val="none"/>
    </w:rPr>
  </w:style>
  <w:style w:type="character" w:customStyle="1" w:styleId="WW8Num37z0">
    <w:name w:val="WW8Num37z0"/>
    <w:rsid w:val="005F4C27"/>
    <w:rPr>
      <w:i w:val="0"/>
    </w:rPr>
  </w:style>
  <w:style w:type="character" w:customStyle="1" w:styleId="WW8Num38z0">
    <w:name w:val="WW8Num38z0"/>
    <w:rsid w:val="005F4C27"/>
    <w:rPr>
      <w:b w:val="0"/>
      <w:sz w:val="24"/>
    </w:rPr>
  </w:style>
  <w:style w:type="character" w:customStyle="1" w:styleId="WW8Num40z0">
    <w:name w:val="WW8Num40z0"/>
    <w:rsid w:val="005F4C27"/>
    <w:rPr>
      <w:rFonts w:ascii="Times New Roman CYR" w:hAnsi="Times New Roman CYR"/>
      <w:b w:val="0"/>
      <w:i w:val="0"/>
      <w:sz w:val="28"/>
      <w:u w:val="none"/>
    </w:rPr>
  </w:style>
  <w:style w:type="character" w:customStyle="1" w:styleId="WW8Num48z0">
    <w:name w:val="WW8Num48z0"/>
    <w:rsid w:val="005F4C27"/>
    <w:rPr>
      <w:b/>
    </w:rPr>
  </w:style>
  <w:style w:type="character" w:customStyle="1" w:styleId="WW8Num55z0">
    <w:name w:val="WW8Num55z0"/>
    <w:rsid w:val="005F4C27"/>
    <w:rPr>
      <w:rFonts w:ascii="Times New Roman" w:hAnsi="Times New Roman"/>
      <w:b w:val="0"/>
      <w:i w:val="0"/>
      <w:sz w:val="28"/>
      <w:u w:val="none"/>
    </w:rPr>
  </w:style>
  <w:style w:type="character" w:customStyle="1" w:styleId="WW8Num57z0">
    <w:name w:val="WW8Num57z0"/>
    <w:rsid w:val="005F4C27"/>
    <w:rPr>
      <w:rFonts w:ascii="Times New Roman" w:hAnsi="Times New Roman"/>
      <w:b w:val="0"/>
      <w:i w:val="0"/>
      <w:sz w:val="28"/>
      <w:u w:val="none"/>
    </w:rPr>
  </w:style>
  <w:style w:type="character" w:customStyle="1" w:styleId="WW8Num59z0">
    <w:name w:val="WW8Num59z0"/>
    <w:rsid w:val="005F4C27"/>
    <w:rPr>
      <w:b w:val="0"/>
      <w:sz w:val="24"/>
    </w:rPr>
  </w:style>
  <w:style w:type="character" w:customStyle="1" w:styleId="WW8Num67z0">
    <w:name w:val="WW8Num67z0"/>
    <w:rsid w:val="005F4C27"/>
    <w:rPr>
      <w:rFonts w:ascii="Times New Roman CYR" w:hAnsi="Times New Roman CYR"/>
      <w:b w:val="0"/>
      <w:i w:val="0"/>
      <w:sz w:val="28"/>
      <w:u w:val="none"/>
    </w:rPr>
  </w:style>
  <w:style w:type="character" w:customStyle="1" w:styleId="WW8Num69z0">
    <w:name w:val="WW8Num69z0"/>
    <w:rsid w:val="005F4C27"/>
    <w:rPr>
      <w:sz w:val="24"/>
    </w:rPr>
  </w:style>
  <w:style w:type="character" w:customStyle="1" w:styleId="WW8Num74z0">
    <w:name w:val="WW8Num74z0"/>
    <w:rsid w:val="005F4C27"/>
    <w:rPr>
      <w:rFonts w:ascii="Times New Roman" w:hAnsi="Times New Roman"/>
      <w:b w:val="0"/>
      <w:i w:val="0"/>
      <w:sz w:val="28"/>
      <w:u w:val="none"/>
    </w:rPr>
  </w:style>
  <w:style w:type="character" w:customStyle="1" w:styleId="WW8Num78z0">
    <w:name w:val="WW8Num78z0"/>
    <w:rsid w:val="005F4C27"/>
    <w:rPr>
      <w:rFonts w:ascii="Times New Roman" w:hAnsi="Times New Roman"/>
      <w:b w:val="0"/>
      <w:i w:val="0"/>
      <w:sz w:val="28"/>
      <w:u w:val="none"/>
    </w:rPr>
  </w:style>
  <w:style w:type="character" w:customStyle="1" w:styleId="WW8Num82z0">
    <w:name w:val="WW8Num82z0"/>
    <w:rsid w:val="005F4C27"/>
    <w:rPr>
      <w:rFonts w:ascii="Times New Roman CYR" w:hAnsi="Times New Roman CYR"/>
      <w:b w:val="0"/>
      <w:i w:val="0"/>
      <w:sz w:val="28"/>
      <w:u w:val="none"/>
    </w:rPr>
  </w:style>
  <w:style w:type="character" w:customStyle="1" w:styleId="WW8Num84z0">
    <w:name w:val="WW8Num84z0"/>
    <w:rsid w:val="005F4C27"/>
    <w:rPr>
      <w:rFonts w:ascii="Times New Roman" w:hAnsi="Times New Roman"/>
      <w:b w:val="0"/>
      <w:i w:val="0"/>
      <w:sz w:val="28"/>
      <w:u w:val="none"/>
    </w:rPr>
  </w:style>
  <w:style w:type="character" w:customStyle="1" w:styleId="WW8Num88z0">
    <w:name w:val="WW8Num88z0"/>
    <w:rsid w:val="005F4C27"/>
    <w:rPr>
      <w:rFonts w:ascii="Times New Roman" w:hAnsi="Times New Roman"/>
      <w:b w:val="0"/>
      <w:i w:val="0"/>
      <w:sz w:val="28"/>
      <w:u w:val="none"/>
    </w:rPr>
  </w:style>
  <w:style w:type="character" w:customStyle="1" w:styleId="WW8Num89z0">
    <w:name w:val="WW8Num89z0"/>
    <w:rsid w:val="005F4C27"/>
    <w:rPr>
      <w:rFonts w:ascii="Times New Roman" w:hAnsi="Times New Roman"/>
      <w:b w:val="0"/>
      <w:i w:val="0"/>
      <w:sz w:val="28"/>
      <w:u w:val="none"/>
    </w:rPr>
  </w:style>
  <w:style w:type="character" w:customStyle="1" w:styleId="WW8Num91z0">
    <w:name w:val="WW8Num91z0"/>
    <w:rsid w:val="005F4C27"/>
    <w:rPr>
      <w:rFonts w:ascii="Times New Roman" w:hAnsi="Times New Roman"/>
      <w:b w:val="0"/>
      <w:i w:val="0"/>
      <w:sz w:val="28"/>
      <w:u w:val="none"/>
    </w:rPr>
  </w:style>
  <w:style w:type="character" w:customStyle="1" w:styleId="WW8Num96z0">
    <w:name w:val="WW8Num96z0"/>
    <w:rsid w:val="005F4C27"/>
    <w:rPr>
      <w:i w:val="0"/>
    </w:rPr>
  </w:style>
  <w:style w:type="character" w:customStyle="1" w:styleId="WW8Num99z0">
    <w:name w:val="WW8Num99z0"/>
    <w:rsid w:val="005F4C27"/>
    <w:rPr>
      <w:rFonts w:ascii="Times New Roman" w:hAnsi="Times New Roman"/>
      <w:b w:val="0"/>
      <w:i w:val="0"/>
      <w:sz w:val="28"/>
      <w:u w:val="none"/>
    </w:rPr>
  </w:style>
  <w:style w:type="character" w:customStyle="1" w:styleId="WW8Num103z0">
    <w:name w:val="WW8Num103z0"/>
    <w:rsid w:val="005F4C27"/>
    <w:rPr>
      <w:rFonts w:ascii="Times New Roman" w:hAnsi="Times New Roman"/>
      <w:b w:val="0"/>
      <w:i w:val="0"/>
      <w:sz w:val="28"/>
      <w:u w:val="none"/>
    </w:rPr>
  </w:style>
  <w:style w:type="character" w:customStyle="1" w:styleId="WW8Num105z0">
    <w:name w:val="WW8Num105z0"/>
    <w:rsid w:val="005F4C27"/>
    <w:rPr>
      <w:rFonts w:ascii="Times New Roman CYR" w:hAnsi="Times New Roman CYR"/>
      <w:b w:val="0"/>
      <w:i w:val="0"/>
      <w:sz w:val="24"/>
      <w:u w:val="none"/>
    </w:rPr>
  </w:style>
  <w:style w:type="character" w:customStyle="1" w:styleId="WW8Num110z0">
    <w:name w:val="WW8Num110z0"/>
    <w:rsid w:val="005F4C27"/>
    <w:rPr>
      <w:rFonts w:ascii="Times New Roman" w:hAnsi="Times New Roman"/>
      <w:b w:val="0"/>
      <w:i w:val="0"/>
      <w:sz w:val="28"/>
      <w:u w:val="none"/>
    </w:rPr>
  </w:style>
  <w:style w:type="character" w:customStyle="1" w:styleId="WW8Num111z0">
    <w:name w:val="WW8Num111z0"/>
    <w:rsid w:val="005F4C27"/>
    <w:rPr>
      <w:rFonts w:ascii="Times New Roman" w:hAnsi="Times New Roman"/>
      <w:b w:val="0"/>
      <w:i w:val="0"/>
      <w:sz w:val="28"/>
      <w:u w:val="none"/>
    </w:rPr>
  </w:style>
  <w:style w:type="character" w:customStyle="1" w:styleId="WW8Num119z0">
    <w:name w:val="WW8Num119z0"/>
    <w:rsid w:val="005F4C27"/>
    <w:rPr>
      <w:rFonts w:ascii="Times New Roman CYR" w:hAnsi="Times New Roman CYR"/>
      <w:b w:val="0"/>
      <w:i w:val="0"/>
      <w:sz w:val="28"/>
      <w:u w:val="none"/>
    </w:rPr>
  </w:style>
  <w:style w:type="character" w:customStyle="1" w:styleId="WW8Num120z0">
    <w:name w:val="WW8Num120z0"/>
    <w:rsid w:val="005F4C27"/>
    <w:rPr>
      <w:rFonts w:ascii="Times New Roman" w:hAnsi="Times New Roman"/>
      <w:b w:val="0"/>
      <w:i w:val="0"/>
      <w:sz w:val="28"/>
      <w:u w:val="none"/>
    </w:rPr>
  </w:style>
  <w:style w:type="character" w:customStyle="1" w:styleId="WW8Num123z0">
    <w:name w:val="WW8Num123z0"/>
    <w:rsid w:val="005F4C27"/>
    <w:rPr>
      <w:rFonts w:ascii="Times New Roman" w:hAnsi="Times New Roman"/>
      <w:b w:val="0"/>
      <w:i w:val="0"/>
      <w:sz w:val="28"/>
      <w:u w:val="none"/>
    </w:rPr>
  </w:style>
  <w:style w:type="character" w:customStyle="1" w:styleId="WW8Num124z0">
    <w:name w:val="WW8Num124z0"/>
    <w:rsid w:val="005F4C27"/>
    <w:rPr>
      <w:b w:val="0"/>
      <w:i w:val="0"/>
      <w:sz w:val="24"/>
    </w:rPr>
  </w:style>
  <w:style w:type="character" w:customStyle="1" w:styleId="WW8Num128z0">
    <w:name w:val="WW8Num128z0"/>
    <w:rsid w:val="005F4C27"/>
    <w:rPr>
      <w:b w:val="0"/>
      <w:sz w:val="24"/>
    </w:rPr>
  </w:style>
  <w:style w:type="character" w:customStyle="1" w:styleId="WW8Num132z0">
    <w:name w:val="WW8Num132z0"/>
    <w:rsid w:val="005F4C27"/>
    <w:rPr>
      <w:i w:val="0"/>
    </w:rPr>
  </w:style>
  <w:style w:type="character" w:customStyle="1" w:styleId="WW8Num146z0">
    <w:name w:val="WW8Num146z0"/>
    <w:rsid w:val="005F4C27"/>
    <w:rPr>
      <w:rFonts w:ascii="Times New Roman" w:hAnsi="Times New Roman"/>
      <w:b w:val="0"/>
      <w:i w:val="0"/>
      <w:sz w:val="28"/>
      <w:u w:val="none"/>
    </w:rPr>
  </w:style>
  <w:style w:type="character" w:customStyle="1" w:styleId="WW8NumSt13z0">
    <w:name w:val="WW8NumSt13z0"/>
    <w:rsid w:val="005F4C27"/>
    <w:rPr>
      <w:b w:val="0"/>
      <w:i w:val="0"/>
      <w:sz w:val="24"/>
    </w:rPr>
  </w:style>
  <w:style w:type="character" w:customStyle="1" w:styleId="WW8NumSt20z0">
    <w:name w:val="WW8NumSt20z0"/>
    <w:rsid w:val="005F4C27"/>
    <w:rPr>
      <w:b w:val="0"/>
      <w:i w:val="0"/>
      <w:sz w:val="24"/>
    </w:rPr>
  </w:style>
  <w:style w:type="character" w:customStyle="1" w:styleId="WW8NumSt124z0">
    <w:name w:val="WW8NumSt124z0"/>
    <w:rsid w:val="005F4C27"/>
    <w:rPr>
      <w:rFonts w:ascii="Symbol" w:hAnsi="Symbol"/>
    </w:rPr>
  </w:style>
  <w:style w:type="paragraph" w:styleId="a5">
    <w:name w:val="Body Text"/>
    <w:basedOn w:val="a0"/>
    <w:link w:val="a6"/>
    <w:rsid w:val="005F4C27"/>
    <w:pPr>
      <w:tabs>
        <w:tab w:val="left" w:pos="0"/>
      </w:tabs>
      <w:jc w:val="both"/>
    </w:pPr>
    <w:rPr>
      <w:sz w:val="28"/>
    </w:rPr>
  </w:style>
  <w:style w:type="character" w:customStyle="1" w:styleId="a6">
    <w:name w:val="Основной текст Знак"/>
    <w:basedOn w:val="a1"/>
    <w:link w:val="a5"/>
    <w:rsid w:val="005F4C27"/>
    <w:rPr>
      <w:rFonts w:ascii="Times New Roman" w:eastAsia="Times New Roman" w:hAnsi="Times New Roman" w:cs="Times New Roman"/>
      <w:sz w:val="28"/>
      <w:szCs w:val="20"/>
      <w:lang w:eastAsia="ru-RU"/>
    </w:rPr>
  </w:style>
  <w:style w:type="paragraph" w:styleId="a7">
    <w:name w:val="List"/>
    <w:basedOn w:val="a5"/>
    <w:rsid w:val="005F4C27"/>
  </w:style>
  <w:style w:type="paragraph" w:customStyle="1" w:styleId="a8">
    <w:name w:val="Надпись"/>
    <w:basedOn w:val="a0"/>
    <w:rsid w:val="005F4C27"/>
    <w:pPr>
      <w:suppressLineNumbers/>
      <w:spacing w:before="120" w:after="120"/>
    </w:pPr>
    <w:rPr>
      <w:i/>
    </w:rPr>
  </w:style>
  <w:style w:type="paragraph" w:customStyle="1" w:styleId="a9">
    <w:name w:val="Оглавление"/>
    <w:basedOn w:val="a0"/>
    <w:rsid w:val="005F4C27"/>
    <w:pPr>
      <w:suppressLineNumbers/>
    </w:pPr>
  </w:style>
  <w:style w:type="paragraph" w:customStyle="1" w:styleId="11">
    <w:name w:val="Обычный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5F4C27"/>
    <w:pPr>
      <w:jc w:val="both"/>
    </w:pPr>
    <w:rPr>
      <w:b/>
      <w:sz w:val="24"/>
    </w:rPr>
  </w:style>
  <w:style w:type="paragraph" w:styleId="aa">
    <w:name w:val="Body Text Indent"/>
    <w:basedOn w:val="a0"/>
    <w:link w:val="ab"/>
    <w:rsid w:val="005F4C27"/>
    <w:pPr>
      <w:ind w:firstLine="283"/>
      <w:jc w:val="both"/>
    </w:pPr>
    <w:rPr>
      <w:sz w:val="24"/>
    </w:rPr>
  </w:style>
  <w:style w:type="character" w:customStyle="1" w:styleId="ab">
    <w:name w:val="Основной текст с отступом Знак"/>
    <w:basedOn w:val="a1"/>
    <w:link w:val="aa"/>
    <w:rsid w:val="005F4C27"/>
    <w:rPr>
      <w:rFonts w:ascii="Times New Roman" w:eastAsia="Times New Roman" w:hAnsi="Times New Roman" w:cs="Times New Roman"/>
      <w:sz w:val="24"/>
      <w:szCs w:val="20"/>
      <w:lang w:eastAsia="ru-RU"/>
    </w:rPr>
  </w:style>
  <w:style w:type="paragraph" w:customStyle="1" w:styleId="WW-3">
    <w:name w:val="WW-Основной текст 3"/>
    <w:basedOn w:val="a0"/>
    <w:rsid w:val="005F4C27"/>
    <w:pPr>
      <w:tabs>
        <w:tab w:val="left" w:pos="284"/>
        <w:tab w:val="left" w:pos="709"/>
      </w:tabs>
      <w:jc w:val="both"/>
    </w:pPr>
    <w:rPr>
      <w:sz w:val="24"/>
    </w:rPr>
  </w:style>
  <w:style w:type="paragraph" w:customStyle="1" w:styleId="31">
    <w:name w:val="Основной текст с отступом 31"/>
    <w:basedOn w:val="a0"/>
    <w:rsid w:val="005F4C27"/>
    <w:pPr>
      <w:ind w:firstLine="720"/>
    </w:pPr>
    <w:rPr>
      <w:sz w:val="28"/>
    </w:rPr>
  </w:style>
  <w:style w:type="paragraph" w:customStyle="1" w:styleId="-2">
    <w:name w:val="Основной-2"/>
    <w:rsid w:val="005F4C27"/>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5F4C27"/>
    <w:pPr>
      <w:ind w:firstLine="720"/>
      <w:jc w:val="both"/>
    </w:pPr>
    <w:rPr>
      <w:sz w:val="24"/>
    </w:rPr>
  </w:style>
  <w:style w:type="paragraph" w:customStyle="1" w:styleId="Iauiue">
    <w:name w:val="Iau?iue"/>
    <w:rsid w:val="005F4C27"/>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5F4C27"/>
    <w:pPr>
      <w:ind w:left="426" w:hanging="426"/>
      <w:jc w:val="both"/>
    </w:pPr>
    <w:rPr>
      <w:sz w:val="24"/>
    </w:rPr>
  </w:style>
  <w:style w:type="paragraph" w:styleId="ac">
    <w:name w:val="header"/>
    <w:basedOn w:val="a0"/>
    <w:link w:val="ad"/>
    <w:rsid w:val="005F4C27"/>
    <w:pPr>
      <w:tabs>
        <w:tab w:val="center" w:pos="4677"/>
        <w:tab w:val="right" w:pos="9355"/>
      </w:tabs>
    </w:pPr>
  </w:style>
  <w:style w:type="character" w:customStyle="1" w:styleId="ad">
    <w:name w:val="Верхний колонтитул Знак"/>
    <w:basedOn w:val="a1"/>
    <w:link w:val="ac"/>
    <w:rsid w:val="005F4C27"/>
    <w:rPr>
      <w:rFonts w:ascii="Times New Roman" w:eastAsia="Times New Roman" w:hAnsi="Times New Roman" w:cs="Times New Roman"/>
      <w:sz w:val="20"/>
      <w:szCs w:val="20"/>
      <w:lang w:eastAsia="ru-RU"/>
    </w:rPr>
  </w:style>
  <w:style w:type="paragraph" w:customStyle="1" w:styleId="ae">
    <w:name w:val="Содержимое рамки"/>
    <w:basedOn w:val="a5"/>
    <w:rsid w:val="005F4C27"/>
  </w:style>
  <w:style w:type="paragraph" w:styleId="af">
    <w:name w:val="footer"/>
    <w:basedOn w:val="a0"/>
    <w:link w:val="af0"/>
    <w:rsid w:val="005F4C27"/>
    <w:pPr>
      <w:tabs>
        <w:tab w:val="center" w:pos="4677"/>
        <w:tab w:val="right" w:pos="9355"/>
      </w:tabs>
    </w:pPr>
  </w:style>
  <w:style w:type="character" w:customStyle="1" w:styleId="af0">
    <w:name w:val="Нижний колонтитул Знак"/>
    <w:basedOn w:val="a1"/>
    <w:link w:val="af"/>
    <w:rsid w:val="005F4C27"/>
    <w:rPr>
      <w:rFonts w:ascii="Times New Roman" w:eastAsia="Times New Roman" w:hAnsi="Times New Roman" w:cs="Times New Roman"/>
      <w:sz w:val="20"/>
      <w:szCs w:val="20"/>
      <w:lang w:eastAsia="ru-RU"/>
    </w:rPr>
  </w:style>
  <w:style w:type="paragraph" w:styleId="af1">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0"/>
    <w:link w:val="af2"/>
    <w:uiPriority w:val="99"/>
    <w:qFormat/>
    <w:rsid w:val="005F4C27"/>
    <w:pPr>
      <w:suppressAutoHyphens w:val="0"/>
      <w:spacing w:before="100" w:beforeAutospacing="1" w:after="100" w:afterAutospacing="1"/>
    </w:pPr>
    <w:rPr>
      <w:sz w:val="24"/>
      <w:szCs w:val="24"/>
    </w:rPr>
  </w:style>
  <w:style w:type="paragraph" w:styleId="21">
    <w:name w:val="Body Text 2"/>
    <w:basedOn w:val="a0"/>
    <w:link w:val="22"/>
    <w:rsid w:val="005F4C27"/>
    <w:pPr>
      <w:spacing w:after="120" w:line="480" w:lineRule="auto"/>
    </w:pPr>
  </w:style>
  <w:style w:type="character" w:customStyle="1" w:styleId="22">
    <w:name w:val="Основной текст 2 Знак"/>
    <w:basedOn w:val="a1"/>
    <w:link w:val="21"/>
    <w:rsid w:val="005F4C27"/>
    <w:rPr>
      <w:rFonts w:ascii="Times New Roman" w:eastAsia="Times New Roman" w:hAnsi="Times New Roman" w:cs="Times New Roman"/>
      <w:sz w:val="20"/>
      <w:szCs w:val="20"/>
      <w:lang w:eastAsia="ru-RU"/>
    </w:rPr>
  </w:style>
  <w:style w:type="paragraph" w:customStyle="1" w:styleId="12">
    <w:name w:val="Нумерованный список1"/>
    <w:basedOn w:val="a0"/>
    <w:rsid w:val="005F4C27"/>
    <w:pPr>
      <w:tabs>
        <w:tab w:val="num" w:pos="720"/>
      </w:tabs>
      <w:ind w:left="720" w:hanging="360"/>
    </w:pPr>
    <w:rPr>
      <w:sz w:val="24"/>
      <w:szCs w:val="24"/>
      <w:lang w:eastAsia="ar-SA"/>
    </w:rPr>
  </w:style>
  <w:style w:type="character" w:customStyle="1" w:styleId="af3">
    <w:name w:val="Нумерованный список Знак"/>
    <w:link w:val="a"/>
    <w:locked/>
    <w:rsid w:val="005F4C27"/>
    <w:rPr>
      <w:sz w:val="24"/>
      <w:szCs w:val="24"/>
    </w:rPr>
  </w:style>
  <w:style w:type="paragraph" w:styleId="a">
    <w:name w:val="List Number"/>
    <w:basedOn w:val="a0"/>
    <w:link w:val="af3"/>
    <w:rsid w:val="005F4C27"/>
    <w:pPr>
      <w:numPr>
        <w:numId w:val="9"/>
      </w:numPr>
      <w:suppressAutoHyphens w:val="0"/>
    </w:pPr>
    <w:rPr>
      <w:rFonts w:asciiTheme="minorHAnsi" w:eastAsiaTheme="minorHAnsi" w:hAnsiTheme="minorHAnsi" w:cstheme="minorBidi"/>
      <w:sz w:val="24"/>
      <w:szCs w:val="24"/>
      <w:lang w:eastAsia="en-US"/>
    </w:rPr>
  </w:style>
  <w:style w:type="paragraph" w:styleId="af4">
    <w:name w:val="Balloon Text"/>
    <w:basedOn w:val="a0"/>
    <w:link w:val="af5"/>
    <w:semiHidden/>
    <w:rsid w:val="005F4C27"/>
    <w:rPr>
      <w:rFonts w:ascii="Tahoma" w:hAnsi="Tahoma" w:cs="Tahoma"/>
      <w:sz w:val="16"/>
      <w:szCs w:val="16"/>
    </w:rPr>
  </w:style>
  <w:style w:type="character" w:customStyle="1" w:styleId="af5">
    <w:name w:val="Текст выноски Знак"/>
    <w:basedOn w:val="a1"/>
    <w:link w:val="af4"/>
    <w:semiHidden/>
    <w:rsid w:val="005F4C27"/>
    <w:rPr>
      <w:rFonts w:ascii="Tahoma" w:eastAsia="Times New Roman" w:hAnsi="Tahoma" w:cs="Tahoma"/>
      <w:sz w:val="16"/>
      <w:szCs w:val="16"/>
      <w:lang w:eastAsia="ru-RU"/>
    </w:rPr>
  </w:style>
  <w:style w:type="character" w:customStyle="1" w:styleId="s0">
    <w:name w:val="s0"/>
    <w:basedOn w:val="a1"/>
    <w:rsid w:val="005F4C27"/>
    <w:rPr>
      <w:rFonts w:ascii="Times New Roman" w:hAnsi="Times New Roman" w:cs="Times New Roman" w:hint="default"/>
      <w:b w:val="0"/>
      <w:bCs w:val="0"/>
      <w:i w:val="0"/>
      <w:iCs w:val="0"/>
      <w:color w:val="000000"/>
    </w:rPr>
  </w:style>
  <w:style w:type="paragraph" w:customStyle="1" w:styleId="110">
    <w:name w:val="Обычный11"/>
    <w:rsid w:val="005F4C27"/>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5F4C27"/>
    <w:pPr>
      <w:spacing w:after="0" w:line="240" w:lineRule="auto"/>
      <w:jc w:val="both"/>
    </w:pPr>
    <w:rPr>
      <w:rFonts w:ascii="Times New Roman" w:eastAsia="Times New Roman" w:hAnsi="Times New Roman" w:cs="Times New Roman"/>
      <w:snapToGrid w:val="0"/>
      <w:sz w:val="28"/>
      <w:szCs w:val="20"/>
      <w:lang w:eastAsia="ru-RU"/>
    </w:rPr>
  </w:style>
  <w:style w:type="paragraph" w:styleId="af6">
    <w:name w:val="No Spacing"/>
    <w:qFormat/>
    <w:rsid w:val="005F4C27"/>
    <w:pPr>
      <w:spacing w:after="0" w:line="240" w:lineRule="auto"/>
    </w:pPr>
    <w:rPr>
      <w:rFonts w:ascii="Calibri" w:eastAsia="Calibri" w:hAnsi="Calibri" w:cs="Times New Roman"/>
    </w:rPr>
  </w:style>
  <w:style w:type="paragraph" w:styleId="af7">
    <w:name w:val="List Paragraph"/>
    <w:basedOn w:val="a0"/>
    <w:uiPriority w:val="34"/>
    <w:qFormat/>
    <w:rsid w:val="005F4C27"/>
    <w:pPr>
      <w:ind w:left="720"/>
      <w:contextualSpacing/>
    </w:pPr>
  </w:style>
  <w:style w:type="character" w:styleId="af8">
    <w:name w:val="Strong"/>
    <w:basedOn w:val="a1"/>
    <w:uiPriority w:val="22"/>
    <w:qFormat/>
    <w:rsid w:val="005F4C27"/>
    <w:rPr>
      <w:b/>
      <w:bCs/>
    </w:rPr>
  </w:style>
  <w:style w:type="character" w:styleId="af9">
    <w:name w:val="Hyperlink"/>
    <w:basedOn w:val="a1"/>
    <w:unhideWhenUsed/>
    <w:rsid w:val="005F4C27"/>
    <w:rPr>
      <w:color w:val="0000FF"/>
      <w:u w:val="single"/>
    </w:rPr>
  </w:style>
  <w:style w:type="character" w:customStyle="1" w:styleId="banknameru">
    <w:name w:val="bank_name_ru"/>
    <w:basedOn w:val="a1"/>
    <w:rsid w:val="006157E0"/>
  </w:style>
  <w:style w:type="character" w:customStyle="1" w:styleId="customerbikru">
    <w:name w:val="customer_bik_ru"/>
    <w:basedOn w:val="a1"/>
    <w:rsid w:val="006157E0"/>
  </w:style>
  <w:style w:type="character" w:customStyle="1" w:styleId="af2">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f1"/>
    <w:uiPriority w:val="99"/>
    <w:locked/>
    <w:rsid w:val="00FD7FE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631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3" Type="http://schemas.openxmlformats.org/officeDocument/2006/relationships/styles" Target="styles.xml"/><Relationship Id="rId7" Type="http://schemas.openxmlformats.org/officeDocument/2006/relationships/hyperlink" Target="mailto:apt62@bk.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1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Z140000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32680-D34F-44C2-B8D9-4205CEACF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Pages>
  <Words>13885</Words>
  <Characters>79147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31</cp:revision>
  <cp:lastPrinted>2021-04-27T09:55:00Z</cp:lastPrinted>
  <dcterms:created xsi:type="dcterms:W3CDTF">2019-11-25T05:29:00Z</dcterms:created>
  <dcterms:modified xsi:type="dcterms:W3CDTF">2021-04-27T09:58:00Z</dcterms:modified>
</cp:coreProperties>
</file>