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503E6D">
        <w:rPr>
          <w:sz w:val="18"/>
          <w:szCs w:val="18"/>
        </w:rPr>
        <w:t>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p w:rsidR="005B7B66" w:rsidRDefault="005B7B66" w:rsidP="005B7B66">
      <w:pPr>
        <w:rPr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  <w:r w:rsidRPr="005B7B6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="00696E8B">
        <w:rPr>
          <w:sz w:val="18"/>
          <w:szCs w:val="18"/>
        </w:rPr>
        <w:t xml:space="preserve">                   Приложение №1</w:t>
      </w:r>
    </w:p>
    <w:p w:rsidR="005B7B66" w:rsidRDefault="005B7B66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567"/>
        <w:gridCol w:w="1134"/>
        <w:gridCol w:w="1276"/>
        <w:gridCol w:w="22"/>
      </w:tblGrid>
      <w:tr w:rsidR="005B7B66" w:rsidRPr="00203BD4" w:rsidTr="00436AFE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503E6D" w:rsidTr="00436AFE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Фотобумага ролики оригинальная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UPT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-210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BL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для принтера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SONY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Флюорографическая пленка 210ммх12,5м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UPT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-210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BL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для принтера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SONY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36AFE">
              <w:rPr>
                <w:sz w:val="18"/>
                <w:szCs w:val="18"/>
                <w:lang w:val="ru-RU" w:eastAsia="ar-SA"/>
              </w:rPr>
              <w:t>139 000,00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36AFE">
              <w:rPr>
                <w:sz w:val="18"/>
                <w:szCs w:val="18"/>
                <w:lang w:val="ru-RU" w:eastAsia="ar-SA"/>
              </w:rPr>
              <w:t>1 390 000,00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Проявитель для машинной обработки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Трехкомпонентный проявитель (флаконы А+В+С). Проявитель  предназначен для обработки рентгеновских пленок, в том числе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маммографических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>, в автоматических проявочных машинах.</w:t>
            </w:r>
          </w:p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В состав проявителя входит, гидрохинон, поташ,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диэтиленгликоль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гидросиметил-метил-фенил-пирозолидинон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. 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Проявитель на 20л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36AFE">
              <w:rPr>
                <w:sz w:val="18"/>
                <w:szCs w:val="18"/>
                <w:lang w:val="ru-RU" w:eastAsia="ar-SA"/>
              </w:rPr>
              <w:t>19 800,00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36AFE">
              <w:rPr>
                <w:sz w:val="18"/>
                <w:szCs w:val="18"/>
                <w:lang w:val="ru-RU" w:eastAsia="ar-SA"/>
              </w:rPr>
              <w:t>118 800,00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Фиксаж для машинной обработки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Двухкомпонентный проявитель (флаконы А+В). Фиксаж  предназначен для обработки рентгеновских пленок, в том числе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маммографических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>, в автоматических проявочных машинах.</w:t>
            </w:r>
          </w:p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тетраборат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натрия. 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Фиксаж на 20л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36AFE">
              <w:rPr>
                <w:sz w:val="18"/>
                <w:szCs w:val="18"/>
                <w:lang w:val="ru-RU" w:eastAsia="ar-SA"/>
              </w:rPr>
              <w:t>9 900,00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36AFE">
              <w:rPr>
                <w:sz w:val="18"/>
                <w:szCs w:val="18"/>
                <w:lang w:val="ru-RU" w:eastAsia="ar-SA"/>
              </w:rPr>
              <w:t>59 400,00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t xml:space="preserve">Фиксаж </w:t>
            </w:r>
            <w:r w:rsidRPr="00503E6D">
              <w:rPr>
                <w:sz w:val="18"/>
                <w:szCs w:val="18"/>
                <w:lang w:val="ru-RU" w:eastAsia="ru-RU"/>
              </w:rPr>
              <w:t>для ручной обработки</w:t>
            </w:r>
          </w:p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применения.хорошо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36AFE">
              <w:rPr>
                <w:bCs/>
                <w:sz w:val="18"/>
                <w:szCs w:val="18"/>
                <w:lang w:val="ru-RU" w:eastAsia="ar-SA"/>
              </w:rPr>
              <w:t>10 800,00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AFE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43 200,00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t xml:space="preserve">Проявитель </w:t>
            </w:r>
            <w:r w:rsidRPr="00503E6D">
              <w:rPr>
                <w:sz w:val="18"/>
                <w:szCs w:val="18"/>
                <w:lang w:val="ru-RU" w:eastAsia="ru-RU"/>
              </w:rPr>
              <w:t>для ручной обработки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раствора.хорошо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 </w:t>
            </w:r>
            <w:r w:rsidRPr="00503E6D">
              <w:rPr>
                <w:sz w:val="18"/>
                <w:szCs w:val="18"/>
                <w:lang w:val="ru-RU" w:eastAsia="ru-RU"/>
              </w:rPr>
              <w:lastRenderedPageBreak/>
              <w:t>готового раствора.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lastRenderedPageBreak/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36AFE">
              <w:rPr>
                <w:bCs/>
                <w:sz w:val="18"/>
                <w:szCs w:val="18"/>
                <w:lang w:val="ru-RU" w:eastAsia="ar-SA"/>
              </w:rPr>
              <w:t>10 800,00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43 200,00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lastRenderedPageBreak/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Медицинская рентген пленка зеленочувствительная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 w:rsidRPr="00503E6D">
              <w:rPr>
                <w:sz w:val="18"/>
                <w:szCs w:val="18"/>
                <w:lang w:val="ru-RU" w:eastAsia="ru-RU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18х24см№100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436AFE" w:rsidP="00436AF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упаковка</w:t>
            </w:r>
            <w:r w:rsidRPr="00436AFE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36AFE">
              <w:rPr>
                <w:bCs/>
                <w:sz w:val="18"/>
                <w:szCs w:val="18"/>
                <w:lang w:val="ru-RU" w:eastAsia="ar-SA"/>
              </w:rPr>
              <w:t>11 500,00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46 000,00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Медицинская рентген пленка зеленочувствительная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35х35 №100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436AFE" w:rsidP="00436AF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упаковка</w:t>
            </w:r>
            <w:r w:rsidRPr="00436AFE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36AFE">
              <w:rPr>
                <w:bCs/>
                <w:sz w:val="18"/>
                <w:szCs w:val="18"/>
                <w:lang w:val="ru-RU" w:eastAsia="ar-SA"/>
              </w:rPr>
              <w:t xml:space="preserve">32 500,00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650 000,00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Медицинская рентген пленка зеленочувствительная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30х40 №100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436AFE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36AFE">
              <w:rPr>
                <w:bCs/>
                <w:sz w:val="18"/>
                <w:szCs w:val="18"/>
                <w:lang w:val="ru-RU" w:eastAsia="ar-SA"/>
              </w:rPr>
              <w:t>32 500,00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130 000,00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Медицинская рентген пленка зеленочувствительная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24х30 №100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436AFE" w:rsidP="00436AF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упаковка</w:t>
            </w:r>
            <w:r w:rsidRPr="00436AFE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36AFE">
              <w:rPr>
                <w:bCs/>
                <w:sz w:val="18"/>
                <w:szCs w:val="18"/>
                <w:lang w:val="ru-RU" w:eastAsia="ar-SA"/>
              </w:rPr>
              <w:t>19 300,00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57 900,00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Термографическая </w:t>
            </w:r>
            <w:proofErr w:type="spellStart"/>
            <w:r w:rsidRPr="00503E6D">
              <w:rPr>
                <w:color w:val="000000"/>
                <w:sz w:val="18"/>
                <w:szCs w:val="18"/>
                <w:lang w:val="ru-RU" w:eastAsia="ru-RU"/>
              </w:rPr>
              <w:t>мед.пленка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  <w:p w:rsidR="00503E6D" w:rsidRPr="00436AFE" w:rsidRDefault="00503E6D" w:rsidP="00503E6D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листов.толщина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подложки: не менее 0,165мм и не более 0,170мм. Макс опт. плотность не менее 3,1. Размер 35х43 №100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436AFE" w:rsidP="00436AF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упаковка</w:t>
            </w:r>
            <w:r w:rsidRPr="00436AFE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36AFE">
              <w:rPr>
                <w:bCs/>
                <w:sz w:val="18"/>
                <w:szCs w:val="18"/>
                <w:lang w:val="ru-RU" w:eastAsia="ar-SA"/>
              </w:rPr>
              <w:t>96 500,00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965 000,00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lastRenderedPageBreak/>
              <w:t>11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Медицинская рентген пленка, термографическая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 Толщина подложки: не менее 0,165мм и не более 0,170мм. Макс опт. плотность не менее 3,1.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Размер 20х25 №100(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D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Т2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B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436AFE" w:rsidP="00436AF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упаковка</w:t>
            </w:r>
            <w:r w:rsidRPr="00436AFE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36AFE">
              <w:rPr>
                <w:bCs/>
                <w:sz w:val="18"/>
                <w:szCs w:val="18"/>
                <w:lang w:val="ru-RU" w:eastAsia="ar-SA"/>
              </w:rPr>
              <w:t>36 000,00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2 160 000,00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12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03E6D">
              <w:rPr>
                <w:color w:val="000000"/>
                <w:sz w:val="18"/>
                <w:szCs w:val="18"/>
                <w:lang w:val="ru-RU" w:eastAsia="ru-RU"/>
              </w:rPr>
              <w:t>Самопроявляющая</w:t>
            </w:r>
            <w:proofErr w:type="spellEnd"/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рентгеновская пленка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Самопроявляющаяся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 рентгеновская  стоматологическая  пленка, упаковка 50 штук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36AFE">
              <w:rPr>
                <w:bCs/>
                <w:sz w:val="18"/>
                <w:szCs w:val="18"/>
                <w:lang w:val="ru-RU" w:eastAsia="ar-SA"/>
              </w:rPr>
              <w:t>15 000,00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150 000,00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36AFE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36AFE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36AFE" w:rsidRDefault="00436AFE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36AFE">
              <w:rPr>
                <w:bCs/>
                <w:sz w:val="18"/>
                <w:szCs w:val="18"/>
                <w:lang w:val="ru-RU" w:eastAsia="ru-RU"/>
              </w:rPr>
              <w:t>5 813 500,00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503E6D">
        <w:rPr>
          <w:sz w:val="16"/>
          <w:szCs w:val="16"/>
          <w:shd w:val="clear" w:color="auto" w:fill="FFFFFF" w:themeFill="background1"/>
        </w:rPr>
        <w:t>4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503E6D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E20B6B">
        <w:rPr>
          <w:sz w:val="16"/>
          <w:szCs w:val="16"/>
        </w:rPr>
        <w:t>29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503E6D">
        <w:rPr>
          <w:sz w:val="16"/>
          <w:szCs w:val="16"/>
          <w:shd w:val="clear" w:color="auto" w:fill="FFFFFF" w:themeFill="background1"/>
        </w:rPr>
        <w:t>4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503E6D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E20B6B">
        <w:rPr>
          <w:sz w:val="16"/>
          <w:szCs w:val="16"/>
        </w:rPr>
        <w:t>05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503E6D">
        <w:rPr>
          <w:sz w:val="16"/>
          <w:szCs w:val="16"/>
          <w:shd w:val="clear" w:color="auto" w:fill="FFFFFF" w:themeFill="background1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503E6D">
        <w:rPr>
          <w:sz w:val="16"/>
          <w:szCs w:val="16"/>
          <w:shd w:val="clear" w:color="auto" w:fill="FFFFFF" w:themeFill="background1"/>
        </w:rPr>
        <w:t>0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E20B6B">
        <w:rPr>
          <w:sz w:val="16"/>
          <w:szCs w:val="16"/>
        </w:rPr>
        <w:t>05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A7B7D58-12BC-4F48-B1A5-C10E8992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2661</TotalTime>
  <Pages>1</Pages>
  <Words>1284</Words>
  <Characters>7323</Characters>
  <Application>Microsoft Office Word</Application>
  <DocSecurity>0</DocSecurity>
  <Lines>61</Lines>
  <Paragraphs>17</Paragraphs>
  <ScaleCrop>false</ScaleCrop>
  <Company>Fora</Company>
  <LinksUpToDate>false</LinksUpToDate>
  <CharactersWithSpaces>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191</cp:revision>
  <cp:lastPrinted>2021-01-29T06:33:00Z</cp:lastPrinted>
  <dcterms:created xsi:type="dcterms:W3CDTF">2017-09-08T03:47:00Z</dcterms:created>
  <dcterms:modified xsi:type="dcterms:W3CDTF">2021-01-29T06:34:00Z</dcterms:modified>
</cp:coreProperties>
</file>