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235769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235769">
        <w:rPr>
          <w:sz w:val="28"/>
          <w:szCs w:val="28"/>
          <w:lang w:val="en-US"/>
        </w:rPr>
        <w:t>2</w:t>
      </w:r>
      <w:r w:rsidR="00235769">
        <w:rPr>
          <w:sz w:val="28"/>
          <w:szCs w:val="28"/>
        </w:rPr>
        <w:t>6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A1E9D">
        <w:rPr>
          <w:caps w:val="0"/>
          <w:sz w:val="28"/>
          <w:szCs w:val="28"/>
        </w:rPr>
        <w:t>1</w:t>
      </w:r>
      <w:r w:rsidR="00235769">
        <w:rPr>
          <w:caps w:val="0"/>
          <w:sz w:val="28"/>
          <w:szCs w:val="28"/>
        </w:rPr>
        <w:t>6</w:t>
      </w:r>
      <w:r w:rsidR="00F81B39">
        <w:rPr>
          <w:caps w:val="0"/>
          <w:sz w:val="28"/>
          <w:szCs w:val="28"/>
          <w:lang w:val="en-US"/>
        </w:rPr>
        <w:t xml:space="preserve"> </w:t>
      </w:r>
      <w:r w:rsidR="00F81B39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235769">
        <w:rPr>
          <w:sz w:val="28"/>
        </w:rPr>
        <w:t>30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EA1E9D">
        <w:rPr>
          <w:sz w:val="28"/>
        </w:rPr>
        <w:t>0</w:t>
      </w:r>
      <w:r w:rsidR="00F81B39">
        <w:rPr>
          <w:sz w:val="28"/>
        </w:rPr>
        <w:t>8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F81B39">
        <w:rPr>
          <w:sz w:val="28"/>
        </w:rPr>
        <w:t>4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235769" w:rsidRPr="00F97C0C" w:rsidTr="00FC4CA4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proofErr w:type="spellStart"/>
            <w:r w:rsidRPr="00235769">
              <w:rPr>
                <w:sz w:val="20"/>
                <w:szCs w:val="20"/>
              </w:rPr>
              <w:t>Тропикамид</w:t>
            </w:r>
            <w:proofErr w:type="spellEnd"/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капли глазные 1 % 10 мл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1055,56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10 555,60</w:t>
            </w:r>
          </w:p>
        </w:tc>
      </w:tr>
      <w:tr w:rsidR="00235769" w:rsidRPr="00346D98" w:rsidTr="00FC4CA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proofErr w:type="spellStart"/>
            <w:r w:rsidRPr="00235769">
              <w:rPr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rFonts w:eastAsia="Calibri"/>
                <w:sz w:val="20"/>
                <w:szCs w:val="20"/>
              </w:rPr>
              <w:t>линимент 10% 25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proofErr w:type="spellStart"/>
            <w:r w:rsidRPr="00235769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497,00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99 400,00</w:t>
            </w:r>
          </w:p>
        </w:tc>
      </w:tr>
      <w:tr w:rsidR="00235769" w:rsidRPr="00ED2D4D" w:rsidTr="00FC4CA4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proofErr w:type="spellStart"/>
            <w:r w:rsidRPr="00235769">
              <w:rPr>
                <w:sz w:val="20"/>
                <w:szCs w:val="20"/>
              </w:rPr>
              <w:t>Хлорамфеникол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rFonts w:eastAsia="Calibri"/>
                <w:sz w:val="20"/>
                <w:szCs w:val="20"/>
              </w:rPr>
              <w:t>Капли глазные 0,5% 10 мл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239,58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4 791,60</w:t>
            </w:r>
          </w:p>
        </w:tc>
      </w:tr>
      <w:tr w:rsidR="0023576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35769">
              <w:rPr>
                <w:color w:val="000000"/>
                <w:sz w:val="20"/>
                <w:szCs w:val="20"/>
              </w:rPr>
              <w:t>Оксибупрокаин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  <w:lang w:val="kk-KZ"/>
              </w:rPr>
            </w:pPr>
            <w:r w:rsidRPr="00235769">
              <w:rPr>
                <w:sz w:val="20"/>
                <w:szCs w:val="20"/>
                <w:lang w:val="kk-KZ"/>
              </w:rPr>
              <w:t>Капли глазные 0,4% 5мл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  <w:lang w:val="kk-KZ"/>
              </w:rPr>
            </w:pPr>
            <w:r w:rsidRPr="00235769">
              <w:rPr>
                <w:sz w:val="20"/>
                <w:szCs w:val="20"/>
                <w:lang w:val="kk-KZ"/>
              </w:rPr>
              <w:t xml:space="preserve">флакон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1 268,87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25 377,40</w:t>
            </w:r>
          </w:p>
        </w:tc>
      </w:tr>
      <w:tr w:rsidR="0023576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35769">
              <w:rPr>
                <w:color w:val="000000"/>
                <w:sz w:val="20"/>
                <w:szCs w:val="20"/>
              </w:rPr>
              <w:t>Пилокаприн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Капли глазные 10мг/мл 10мл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 xml:space="preserve">Флакон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334,35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6 685,00</w:t>
            </w:r>
          </w:p>
        </w:tc>
      </w:tr>
      <w:tr w:rsidR="00235769" w:rsidRPr="00ED2D4D" w:rsidTr="00280AB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  <w:r w:rsidRPr="00F81B39">
              <w:rPr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color w:val="000000"/>
                <w:sz w:val="20"/>
                <w:szCs w:val="20"/>
              </w:rPr>
            </w:pPr>
            <w:proofErr w:type="spellStart"/>
            <w:r w:rsidRPr="00235769">
              <w:rPr>
                <w:color w:val="000000"/>
                <w:sz w:val="20"/>
                <w:szCs w:val="20"/>
              </w:rPr>
              <w:t>Проксиметакаин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Капли глазные 0,5% 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Флакон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rPr>
                <w:bCs/>
                <w:sz w:val="20"/>
                <w:szCs w:val="20"/>
                <w:lang w:eastAsia="ar-SA"/>
              </w:rPr>
            </w:pPr>
            <w:r w:rsidRPr="00235769">
              <w:rPr>
                <w:bCs/>
                <w:sz w:val="20"/>
                <w:szCs w:val="20"/>
                <w:lang w:eastAsia="ar-SA"/>
              </w:rPr>
              <w:t>2 371,51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175387">
            <w:pPr>
              <w:pStyle w:val="a3"/>
              <w:jc w:val="right"/>
              <w:rPr>
                <w:bCs/>
                <w:sz w:val="20"/>
                <w:szCs w:val="20"/>
              </w:rPr>
            </w:pPr>
            <w:r w:rsidRPr="00235769">
              <w:rPr>
                <w:bCs/>
                <w:sz w:val="20"/>
                <w:szCs w:val="20"/>
              </w:rPr>
              <w:t>47 430,20</w:t>
            </w:r>
          </w:p>
        </w:tc>
      </w:tr>
      <w:tr w:rsidR="00235769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F81B39" w:rsidRDefault="0023576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769" w:rsidRPr="00235769" w:rsidRDefault="00235769" w:rsidP="00F81B39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194 239,80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EA1E9D">
        <w:rPr>
          <w:sz w:val="28"/>
          <w:szCs w:val="28"/>
        </w:rPr>
        <w:t>Казахстанская фармацевтическая компания «</w:t>
      </w:r>
      <w:proofErr w:type="spellStart"/>
      <w:r w:rsidR="00EA1E9D">
        <w:rPr>
          <w:sz w:val="28"/>
          <w:szCs w:val="28"/>
        </w:rPr>
        <w:t>Медсервис</w:t>
      </w:r>
      <w:proofErr w:type="spellEnd"/>
      <w:r w:rsidR="00EA1E9D">
        <w:rPr>
          <w:sz w:val="28"/>
          <w:szCs w:val="28"/>
        </w:rPr>
        <w:t xml:space="preserve"> Плюс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235769">
        <w:rPr>
          <w:bCs/>
          <w:sz w:val="28"/>
          <w:szCs w:val="28"/>
        </w:rPr>
        <w:t>1,2,3,4</w:t>
      </w:r>
      <w:r w:rsidR="00EA1E9D">
        <w:rPr>
          <w:bCs/>
          <w:sz w:val="28"/>
          <w:szCs w:val="28"/>
        </w:rPr>
        <w:t>представлено в 1</w:t>
      </w:r>
      <w:r>
        <w:rPr>
          <w:bCs/>
          <w:sz w:val="28"/>
          <w:szCs w:val="28"/>
        </w:rPr>
        <w:t>4</w:t>
      </w:r>
      <w:r w:rsidR="00EA1E9D">
        <w:rPr>
          <w:bCs/>
          <w:sz w:val="28"/>
          <w:szCs w:val="28"/>
        </w:rPr>
        <w:t>.00 час 0</w:t>
      </w:r>
      <w:r>
        <w:rPr>
          <w:bCs/>
          <w:sz w:val="28"/>
          <w:szCs w:val="28"/>
        </w:rPr>
        <w:t>5.04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235769">
        <w:rPr>
          <w:bCs/>
          <w:color w:val="000000"/>
          <w:sz w:val="28"/>
          <w:szCs w:val="28"/>
        </w:rPr>
        <w:t>1,</w:t>
      </w:r>
      <w:r>
        <w:rPr>
          <w:bCs/>
          <w:color w:val="000000"/>
          <w:sz w:val="28"/>
          <w:szCs w:val="28"/>
        </w:rPr>
        <w:t>2,</w:t>
      </w:r>
      <w:r w:rsidR="00EA1E9D">
        <w:rPr>
          <w:bCs/>
          <w:color w:val="000000"/>
          <w:sz w:val="28"/>
          <w:szCs w:val="28"/>
        </w:rPr>
        <w:t>4</w:t>
      </w:r>
      <w:r w:rsidR="00235769">
        <w:rPr>
          <w:bCs/>
          <w:color w:val="000000"/>
          <w:sz w:val="28"/>
          <w:szCs w:val="28"/>
        </w:rPr>
        <w:t xml:space="preserve"> (лот №3 отклонить  Регистрационное  удостоверение не соответствует наименованию товара).</w:t>
      </w:r>
      <w:r w:rsidR="00F32290">
        <w:rPr>
          <w:bCs/>
          <w:color w:val="000000"/>
          <w:sz w:val="28"/>
          <w:szCs w:val="28"/>
        </w:rPr>
        <w:t xml:space="preserve"> </w:t>
      </w:r>
      <w:r w:rsidR="00235769">
        <w:rPr>
          <w:bCs/>
          <w:color w:val="000000"/>
          <w:sz w:val="28"/>
          <w:szCs w:val="28"/>
        </w:rPr>
        <w:t xml:space="preserve">                                                                           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proofErr w:type="spellStart"/>
      <w:r w:rsidR="00F32290">
        <w:rPr>
          <w:sz w:val="28"/>
          <w:szCs w:val="28"/>
        </w:rPr>
        <w:t>Медсервис</w:t>
      </w:r>
      <w:proofErr w:type="spellEnd"/>
      <w:r w:rsidR="00F32290">
        <w:rPr>
          <w:sz w:val="28"/>
          <w:szCs w:val="28"/>
        </w:rPr>
        <w:t xml:space="preserve"> Плюс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F32290">
        <w:rPr>
          <w:sz w:val="28"/>
          <w:szCs w:val="28"/>
        </w:rPr>
        <w:t>050004</w:t>
      </w:r>
      <w:r w:rsidR="00F32290" w:rsidRPr="002F548B">
        <w:rPr>
          <w:sz w:val="28"/>
          <w:szCs w:val="28"/>
        </w:rPr>
        <w:t xml:space="preserve">, Республика Казахстан,  </w:t>
      </w:r>
      <w:proofErr w:type="spellStart"/>
      <w:r w:rsidR="00F32290" w:rsidRPr="002F548B">
        <w:rPr>
          <w:sz w:val="28"/>
          <w:szCs w:val="28"/>
        </w:rPr>
        <w:t>г.</w:t>
      </w:r>
      <w:r w:rsidR="00F32290">
        <w:rPr>
          <w:sz w:val="28"/>
          <w:szCs w:val="28"/>
        </w:rPr>
        <w:t>Алматы</w:t>
      </w:r>
      <w:proofErr w:type="spellEnd"/>
      <w:r w:rsidR="00F32290" w:rsidRPr="002F548B">
        <w:rPr>
          <w:sz w:val="28"/>
          <w:szCs w:val="28"/>
        </w:rPr>
        <w:t>,</w:t>
      </w:r>
      <w:r w:rsidR="00F32290">
        <w:rPr>
          <w:sz w:val="28"/>
          <w:szCs w:val="28"/>
        </w:rPr>
        <w:t xml:space="preserve"> </w:t>
      </w:r>
      <w:proofErr w:type="spellStart"/>
      <w:r w:rsidR="00F32290">
        <w:rPr>
          <w:sz w:val="28"/>
          <w:szCs w:val="28"/>
        </w:rPr>
        <w:t>Алмалинский</w:t>
      </w:r>
      <w:proofErr w:type="spellEnd"/>
      <w:r w:rsidR="00F32290">
        <w:rPr>
          <w:sz w:val="28"/>
          <w:szCs w:val="28"/>
        </w:rPr>
        <w:t xml:space="preserve"> район,</w:t>
      </w:r>
      <w:r w:rsidR="00F32290" w:rsidRPr="002F548B">
        <w:rPr>
          <w:sz w:val="28"/>
          <w:szCs w:val="28"/>
        </w:rPr>
        <w:t xml:space="preserve"> ул. </w:t>
      </w:r>
      <w:proofErr w:type="spellStart"/>
      <w:r w:rsidR="00F32290">
        <w:rPr>
          <w:sz w:val="28"/>
          <w:szCs w:val="28"/>
        </w:rPr>
        <w:t>Маметовой</w:t>
      </w:r>
      <w:proofErr w:type="spellEnd"/>
      <w:r w:rsidR="00F32290" w:rsidRPr="002F548B">
        <w:rPr>
          <w:sz w:val="28"/>
          <w:szCs w:val="28"/>
        </w:rPr>
        <w:t xml:space="preserve">, дом № </w:t>
      </w:r>
      <w:r w:rsidR="00F32290">
        <w:rPr>
          <w:sz w:val="28"/>
          <w:szCs w:val="28"/>
        </w:rPr>
        <w:t>54 (Республика Казахстан, Северо-Казахстанская область,г.Петропавловск,ул.Г.Мусрепова,д.23).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lastRenderedPageBreak/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235769">
        <w:rPr>
          <w:caps w:val="0"/>
          <w:color w:val="000000"/>
          <w:sz w:val="28"/>
          <w:szCs w:val="28"/>
        </w:rPr>
        <w:t>122 727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235769">
        <w:rPr>
          <w:caps w:val="0"/>
          <w:color w:val="000000"/>
          <w:sz w:val="28"/>
          <w:szCs w:val="28"/>
        </w:rPr>
        <w:t>4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235769">
        <w:rPr>
          <w:caps w:val="0"/>
          <w:color w:val="000000"/>
          <w:sz w:val="28"/>
          <w:szCs w:val="28"/>
        </w:rPr>
        <w:t>сто двадцать две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35769">
        <w:rPr>
          <w:caps w:val="0"/>
          <w:color w:val="000000"/>
          <w:sz w:val="28"/>
          <w:szCs w:val="28"/>
        </w:rPr>
        <w:t>и семьсот двадцать семь</w:t>
      </w:r>
      <w:r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235769">
        <w:rPr>
          <w:caps w:val="0"/>
          <w:color w:val="000000"/>
          <w:sz w:val="28"/>
          <w:szCs w:val="28"/>
        </w:rPr>
        <w:t>4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A7556-3971-4BD1-8BD3-E16B09894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2058</TotalTime>
  <Pages>2</Pages>
  <Words>536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337</cp:revision>
  <cp:lastPrinted>2021-04-16T03:24:00Z</cp:lastPrinted>
  <dcterms:created xsi:type="dcterms:W3CDTF">2017-12-06T09:39:00Z</dcterms:created>
  <dcterms:modified xsi:type="dcterms:W3CDTF">2021-04-16T03:30:00Z</dcterms:modified>
</cp:coreProperties>
</file>