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495E6C">
        <w:rPr>
          <w:sz w:val="28"/>
          <w:szCs w:val="28"/>
        </w:rPr>
        <w:t>3</w:t>
      </w:r>
      <w:r w:rsidR="00203D35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</w:t>
      </w:r>
      <w:r w:rsidR="00495E6C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4D3BB4">
        <w:rPr>
          <w:caps w:val="0"/>
          <w:sz w:val="28"/>
          <w:szCs w:val="28"/>
        </w:rPr>
        <w:t>ма</w:t>
      </w:r>
      <w:r w:rsidR="00495E6C">
        <w:rPr>
          <w:caps w:val="0"/>
          <w:sz w:val="28"/>
          <w:szCs w:val="28"/>
        </w:rPr>
        <w:t>я</w:t>
      </w:r>
      <w:r w:rsidR="004D3BB4">
        <w:rPr>
          <w:caps w:val="0"/>
          <w:sz w:val="28"/>
          <w:szCs w:val="28"/>
        </w:rPr>
        <w:t xml:space="preserve"> </w:t>
      </w:r>
      <w:r w:rsidRPr="00336251">
        <w:rPr>
          <w:caps w:val="0"/>
          <w:sz w:val="28"/>
          <w:szCs w:val="28"/>
        </w:rPr>
        <w:t>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495E6C">
        <w:rPr>
          <w:sz w:val="28"/>
        </w:rPr>
        <w:t>5</w:t>
      </w:r>
      <w:r w:rsidR="00DA76D3">
        <w:rPr>
          <w:sz w:val="28"/>
        </w:rPr>
        <w:t>.</w:t>
      </w:r>
      <w:r w:rsidR="00203D35">
        <w:rPr>
          <w:sz w:val="28"/>
        </w:rPr>
        <w:t>1</w:t>
      </w:r>
      <w:r w:rsidR="00495E6C">
        <w:rPr>
          <w:sz w:val="28"/>
        </w:rPr>
        <w:t>5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95E6C">
        <w:rPr>
          <w:sz w:val="28"/>
        </w:rPr>
        <w:t>11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495E6C">
        <w:rPr>
          <w:sz w:val="28"/>
        </w:rPr>
        <w:t>5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709"/>
        <w:gridCol w:w="1134"/>
        <w:gridCol w:w="1417"/>
      </w:tblGrid>
      <w:tr w:rsidR="00EA1E9D" w:rsidRPr="008A091E" w:rsidTr="007A0487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495E6C" w:rsidRPr="00F97C0C" w:rsidTr="003B7EC1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Дентин-паста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Дентин-паста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550,00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6 600,00</w:t>
            </w:r>
          </w:p>
        </w:tc>
      </w:tr>
      <w:tr w:rsidR="00495E6C" w:rsidRPr="00346D98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2F1B36">
              <w:rPr>
                <w:bCs/>
                <w:sz w:val="20"/>
                <w:szCs w:val="20"/>
              </w:rPr>
              <w:t>Белодез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Материал стоматологический на основе стабилизированного раствора гипохлорита натрия для химического расширения и антисептической обработки каналов зубов БЕЛОДЕЗ 3% - жидкость во флаконе 100мл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21 600,00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Паста </w:t>
            </w:r>
            <w:proofErr w:type="spellStart"/>
            <w:r w:rsidRPr="002F1B36">
              <w:rPr>
                <w:sz w:val="20"/>
                <w:szCs w:val="20"/>
              </w:rPr>
              <w:t>резодент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Резодент</w:t>
            </w:r>
            <w:proofErr w:type="spellEnd"/>
            <w:r w:rsidRPr="002F1B36">
              <w:rPr>
                <w:sz w:val="20"/>
                <w:szCs w:val="20"/>
              </w:rPr>
              <w:t xml:space="preserve"> - </w:t>
            </w:r>
            <w:proofErr w:type="spellStart"/>
            <w:r w:rsidRPr="002F1B36">
              <w:rPr>
                <w:sz w:val="20"/>
                <w:szCs w:val="20"/>
              </w:rPr>
              <w:t>ВладМиВа</w:t>
            </w:r>
            <w:proofErr w:type="spellEnd"/>
            <w:r w:rsidRPr="002F1B36">
              <w:rPr>
                <w:sz w:val="20"/>
                <w:szCs w:val="20"/>
              </w:rPr>
              <w:t xml:space="preserve"> -стоматологический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21 600,00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Адгезор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файн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Адгезор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файн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4 800,00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28 800,00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color w:val="FF0000"/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Белацин</w:t>
            </w:r>
            <w:proofErr w:type="spellEnd"/>
            <w:r w:rsidRPr="002F1B36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Белацин</w:t>
            </w:r>
            <w:proofErr w:type="spellEnd"/>
            <w:r w:rsidRPr="002F1B3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12 000,00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ЭДТА-гель</w:t>
            </w:r>
            <w:proofErr w:type="spellEnd"/>
            <w:r w:rsidRPr="002F1B36">
              <w:rPr>
                <w:sz w:val="20"/>
                <w:szCs w:val="20"/>
              </w:rPr>
              <w:t xml:space="preserve">  </w:t>
            </w:r>
          </w:p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ЭДТА-гель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11 700,00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Паста </w:t>
            </w:r>
            <w:proofErr w:type="spellStart"/>
            <w:r w:rsidRPr="002F1B36">
              <w:rPr>
                <w:sz w:val="20"/>
                <w:szCs w:val="20"/>
              </w:rPr>
              <w:t>крезодент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Крезодент</w:t>
            </w:r>
            <w:proofErr w:type="spellEnd"/>
            <w:r w:rsidRPr="002F1B36">
              <w:rPr>
                <w:sz w:val="20"/>
                <w:szCs w:val="20"/>
              </w:rPr>
              <w:t xml:space="preserve"> стоматологический </w:t>
            </w:r>
            <w:proofErr w:type="spellStart"/>
            <w:r w:rsidRPr="002F1B36">
              <w:rPr>
                <w:sz w:val="20"/>
                <w:szCs w:val="20"/>
              </w:rPr>
              <w:t>рентгеноконтрастный</w:t>
            </w:r>
            <w:proofErr w:type="spellEnd"/>
            <w:r w:rsidRPr="002F1B36">
              <w:rPr>
                <w:sz w:val="20"/>
                <w:szCs w:val="20"/>
              </w:rPr>
              <w:t xml:space="preserve"> материал для пломбирования корневых каналов паста 25 </w:t>
            </w:r>
            <w:proofErr w:type="spellStart"/>
            <w:r w:rsidRPr="002F1B36">
              <w:rPr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2 300,00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13 800,00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Эндометазон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Материал пломбировочный стоматологический E</w:t>
            </w:r>
            <w:proofErr w:type="spellStart"/>
            <w:r>
              <w:rPr>
                <w:sz w:val="20"/>
                <w:szCs w:val="20"/>
                <w:lang w:val="en-US"/>
              </w:rPr>
              <w:t>ndomethasone</w:t>
            </w:r>
            <w:proofErr w:type="spellEnd"/>
            <w:r w:rsidRPr="002F1B3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28 800,00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172 800,00</w:t>
            </w:r>
          </w:p>
        </w:tc>
      </w:tr>
      <w:tr w:rsidR="00495E6C" w:rsidRPr="00ED2D4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Пульпоэкстракторы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Пульпоэкстракторы</w:t>
            </w:r>
            <w:proofErr w:type="spellEnd"/>
            <w:r w:rsidRPr="002F1B36">
              <w:rPr>
                <w:sz w:val="20"/>
                <w:szCs w:val="20"/>
              </w:rPr>
              <w:t xml:space="preserve"> ПЭ-«КМИЗ» длиной 30 мм (по 500 </w:t>
            </w:r>
            <w:proofErr w:type="spellStart"/>
            <w:r w:rsidRPr="002F1B36">
              <w:rPr>
                <w:sz w:val="20"/>
                <w:szCs w:val="20"/>
              </w:rPr>
              <w:t>шт</w:t>
            </w:r>
            <w:proofErr w:type="spellEnd"/>
            <w:r w:rsidRPr="002F1B36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198 000,00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Боры на турбинный наконечник  конусообразный острый игловидный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Боры на турбинный наконечник конусообразные острый игловидный</w:t>
            </w:r>
          </w:p>
          <w:p w:rsidR="00495E6C" w:rsidRPr="00925BD8" w:rsidRDefault="00495E6C" w:rsidP="005C5A7E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8 750,00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Каналонаполнители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Lentulo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Каналонаполнитель</w:t>
            </w:r>
            <w:proofErr w:type="spellEnd"/>
            <w:r w:rsidRPr="002F1B36">
              <w:rPr>
                <w:sz w:val="20"/>
                <w:szCs w:val="20"/>
              </w:rPr>
              <w:t xml:space="preserve"> машинный вращающийся </w:t>
            </w:r>
            <w:proofErr w:type="spellStart"/>
            <w:r w:rsidRPr="002F1B36">
              <w:rPr>
                <w:sz w:val="20"/>
                <w:szCs w:val="20"/>
              </w:rPr>
              <w:t>Lentulo</w:t>
            </w:r>
            <w:proofErr w:type="spellEnd"/>
            <w:r w:rsidRPr="002F1B36">
              <w:rPr>
                <w:sz w:val="20"/>
                <w:szCs w:val="20"/>
              </w:rPr>
              <w:t xml:space="preserve"> 25 мм размер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44 000,00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Эвикрол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Композит двухкомпонентный химического отверждения </w:t>
            </w:r>
            <w:proofErr w:type="spellStart"/>
            <w:r w:rsidRPr="002F1B36">
              <w:rPr>
                <w:sz w:val="20"/>
                <w:szCs w:val="20"/>
              </w:rPr>
              <w:t>Evicrol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63 800,00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К-файлы (набор)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Каналорасширители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M-access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k-file</w:t>
            </w:r>
            <w:proofErr w:type="spellEnd"/>
            <w:r w:rsidRPr="002F1B36">
              <w:rPr>
                <w:sz w:val="20"/>
                <w:szCs w:val="20"/>
              </w:rPr>
              <w:t xml:space="preserve"> 25мм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17 600,00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Н-файлы (набор)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Каналорасширители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M-access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hedstroem</w:t>
            </w:r>
            <w:proofErr w:type="spellEnd"/>
            <w:r w:rsidRPr="002F1B36">
              <w:rPr>
                <w:sz w:val="20"/>
                <w:szCs w:val="20"/>
              </w:rPr>
              <w:t xml:space="preserve"> 25 мм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17 600,00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Композит (</w:t>
            </w:r>
            <w:proofErr w:type="spellStart"/>
            <w:r w:rsidRPr="002F1B36">
              <w:rPr>
                <w:sz w:val="20"/>
                <w:szCs w:val="20"/>
              </w:rPr>
              <w:t>кмхо</w:t>
            </w:r>
            <w:proofErr w:type="spellEnd"/>
            <w:r w:rsidRPr="002F1B36">
              <w:rPr>
                <w:sz w:val="20"/>
                <w:szCs w:val="20"/>
              </w:rPr>
              <w:t xml:space="preserve">)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Стоматологический реставрационный композит химического отверждения (</w:t>
            </w:r>
            <w:proofErr w:type="spellStart"/>
            <w:r w:rsidRPr="002F1B36">
              <w:rPr>
                <w:sz w:val="20"/>
                <w:szCs w:val="20"/>
              </w:rPr>
              <w:t>самоотверждаемый</w:t>
            </w:r>
            <w:proofErr w:type="spellEnd"/>
            <w:r w:rsidRPr="002F1B36">
              <w:rPr>
                <w:sz w:val="20"/>
                <w:szCs w:val="20"/>
              </w:rPr>
              <w:t xml:space="preserve">) </w:t>
            </w:r>
            <w:proofErr w:type="spellStart"/>
            <w:r w:rsidRPr="002F1B36">
              <w:rPr>
                <w:sz w:val="20"/>
                <w:szCs w:val="20"/>
              </w:rPr>
              <w:t>Alpha-Dent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 xml:space="preserve">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8 500,00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110 500,00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Эндожи</w:t>
            </w:r>
            <w:proofErr w:type="spellEnd"/>
            <w:r w:rsidRPr="002F1B36">
              <w:rPr>
                <w:sz w:val="20"/>
                <w:szCs w:val="20"/>
              </w:rPr>
              <w:t xml:space="preserve"> №1,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Жидкость для обработки корневых каналов зубов </w:t>
            </w:r>
            <w:proofErr w:type="spellStart"/>
            <w:r w:rsidRPr="002F1B36">
              <w:rPr>
                <w:sz w:val="20"/>
                <w:szCs w:val="20"/>
              </w:rPr>
              <w:t>Эндожи</w:t>
            </w:r>
            <w:proofErr w:type="spellEnd"/>
            <w:r w:rsidRPr="002F1B36">
              <w:rPr>
                <w:sz w:val="20"/>
                <w:szCs w:val="20"/>
              </w:rPr>
              <w:t xml:space="preserve"> №  1 15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6 000,00</w:t>
            </w:r>
          </w:p>
        </w:tc>
      </w:tr>
      <w:tr w:rsidR="00495E6C" w:rsidRPr="00EA1E9D" w:rsidTr="007A048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7A048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Эндожи</w:t>
            </w:r>
            <w:proofErr w:type="spellEnd"/>
            <w:r w:rsidRPr="002F1B36">
              <w:rPr>
                <w:sz w:val="20"/>
                <w:szCs w:val="20"/>
              </w:rPr>
              <w:t xml:space="preserve"> №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Жидкость для обработки корневых каналов зубов </w:t>
            </w:r>
            <w:proofErr w:type="spellStart"/>
            <w:r w:rsidRPr="002F1B36">
              <w:rPr>
                <w:sz w:val="20"/>
                <w:szCs w:val="20"/>
              </w:rPr>
              <w:t>Эндожи</w:t>
            </w:r>
            <w:proofErr w:type="spellEnd"/>
            <w:r w:rsidRPr="002F1B36">
              <w:rPr>
                <w:sz w:val="20"/>
                <w:szCs w:val="20"/>
              </w:rPr>
              <w:t xml:space="preserve"> №  3 15 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6 000,00</w:t>
            </w:r>
          </w:p>
        </w:tc>
      </w:tr>
      <w:tr w:rsidR="00495E6C" w:rsidRPr="00EA1E9D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3B12E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Диски полировочные: оранжевые, зеленые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Диски полировочные: оранжевые, зеленые </w:t>
            </w:r>
            <w:proofErr w:type="spellStart"/>
            <w:r w:rsidRPr="002F1B36">
              <w:rPr>
                <w:sz w:val="20"/>
                <w:szCs w:val="20"/>
              </w:rPr>
              <w:t>уп</w:t>
            </w:r>
            <w:proofErr w:type="spellEnd"/>
            <w:r w:rsidRPr="002F1B36">
              <w:rPr>
                <w:sz w:val="20"/>
                <w:szCs w:val="20"/>
              </w:rPr>
              <w:t xml:space="preserve"> 50 </w:t>
            </w:r>
            <w:proofErr w:type="spellStart"/>
            <w:r w:rsidRPr="002F1B36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8 200,00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164 000,00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Головки силиконовые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bCs/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Головки силиконовые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1 200,00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120 000,00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Альвостаз</w:t>
            </w:r>
            <w:proofErr w:type="spellEnd"/>
            <w:r w:rsidRPr="002F1B36">
              <w:rPr>
                <w:sz w:val="20"/>
                <w:szCs w:val="20"/>
              </w:rPr>
              <w:t xml:space="preserve"> губка        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Альвостаз</w:t>
            </w:r>
            <w:proofErr w:type="spellEnd"/>
            <w:r w:rsidRPr="002F1B36">
              <w:rPr>
                <w:sz w:val="20"/>
                <w:szCs w:val="20"/>
              </w:rPr>
              <w:t xml:space="preserve"> губка  </w:t>
            </w:r>
            <w:proofErr w:type="spellStart"/>
            <w:r w:rsidRPr="002F1B36">
              <w:rPr>
                <w:sz w:val="20"/>
                <w:szCs w:val="20"/>
              </w:rPr>
              <w:t>уп</w:t>
            </w:r>
            <w:proofErr w:type="spellEnd"/>
            <w:r w:rsidRPr="002F1B36">
              <w:rPr>
                <w:sz w:val="20"/>
                <w:szCs w:val="20"/>
              </w:rPr>
              <w:t xml:space="preserve">- 30 </w:t>
            </w:r>
            <w:proofErr w:type="spellStart"/>
            <w:r w:rsidRPr="002F1B36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38 000,00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Альвеожил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Стоматологический материал для обработки </w:t>
            </w:r>
            <w:proofErr w:type="spellStart"/>
            <w:r w:rsidRPr="002F1B36">
              <w:rPr>
                <w:sz w:val="20"/>
                <w:szCs w:val="20"/>
              </w:rPr>
              <w:t>альвеолитов</w:t>
            </w:r>
            <w:proofErr w:type="spellEnd"/>
            <w:r w:rsidRPr="002F1B36">
              <w:rPr>
                <w:sz w:val="20"/>
                <w:szCs w:val="20"/>
              </w:rPr>
              <w:t xml:space="preserve"> А</w:t>
            </w:r>
            <w:proofErr w:type="spellStart"/>
            <w:r>
              <w:rPr>
                <w:sz w:val="20"/>
                <w:szCs w:val="20"/>
                <w:lang w:val="en-US"/>
              </w:rPr>
              <w:t>lveogyl</w:t>
            </w:r>
            <w:proofErr w:type="spellEnd"/>
            <w:r w:rsidRPr="002F1B36">
              <w:rPr>
                <w:sz w:val="20"/>
                <w:szCs w:val="20"/>
              </w:rPr>
              <w:t>, паста 10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13 800,00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69 000,00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Пульпотек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bCs/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Пульпотек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24 900,00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74 700,00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Стекла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Стекла (для </w:t>
            </w:r>
            <w:proofErr w:type="spellStart"/>
            <w:r w:rsidRPr="002F1B36">
              <w:rPr>
                <w:sz w:val="20"/>
                <w:szCs w:val="20"/>
              </w:rPr>
              <w:t>замеш.пломб</w:t>
            </w:r>
            <w:proofErr w:type="spellEnd"/>
            <w:r w:rsidRPr="002F1B36">
              <w:rPr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360,00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2 160,00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Зонды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Зонды  стоматологические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4 500,00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  <w:lang w:val="en-US"/>
              </w:rPr>
              <w:t>Es Flow A1,A2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Светоотверждаемая</w:t>
            </w:r>
            <w:proofErr w:type="spellEnd"/>
            <w:r w:rsidRPr="002F1B36">
              <w:rPr>
                <w:sz w:val="20"/>
                <w:szCs w:val="20"/>
              </w:rPr>
              <w:t xml:space="preserve"> жидкотекучая композиционная пластмасса </w:t>
            </w:r>
            <w:proofErr w:type="spellStart"/>
            <w:r w:rsidRPr="002F1B36">
              <w:rPr>
                <w:sz w:val="20"/>
                <w:szCs w:val="20"/>
              </w:rPr>
              <w:t>EsFlow</w:t>
            </w:r>
            <w:proofErr w:type="spellEnd"/>
            <w:r w:rsidRPr="002F1B36">
              <w:rPr>
                <w:sz w:val="20"/>
                <w:szCs w:val="20"/>
              </w:rPr>
              <w:t>, оттенком: А2, в шприцах (2 шприца) по 2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69 600,00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Копировальная бумага         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Копировальная бумага            </w:t>
            </w:r>
            <w:proofErr w:type="spellStart"/>
            <w:r w:rsidRPr="002F1B36">
              <w:rPr>
                <w:sz w:val="20"/>
                <w:szCs w:val="20"/>
              </w:rPr>
              <w:t>Бумага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артикуляц</w:t>
            </w:r>
            <w:proofErr w:type="spellEnd"/>
            <w:r w:rsidRPr="002F1B36">
              <w:rPr>
                <w:sz w:val="20"/>
                <w:szCs w:val="20"/>
              </w:rPr>
              <w:t xml:space="preserve"> полоска (уп.12х12листов)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proofErr w:type="spellStart"/>
            <w:r w:rsidRPr="002F1B36">
              <w:rPr>
                <w:bCs/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eastAsia="ar-SA"/>
              </w:rPr>
            </w:pPr>
            <w:r w:rsidRPr="002F1B36">
              <w:rPr>
                <w:bCs/>
                <w:sz w:val="20"/>
                <w:szCs w:val="20"/>
                <w:lang w:eastAsia="ar-SA"/>
              </w:rPr>
              <w:t>5 800,00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29 000,00</w:t>
            </w:r>
          </w:p>
        </w:tc>
      </w:tr>
      <w:tr w:rsidR="00495E6C" w:rsidRPr="00EA1E9D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Еscom100(</w:t>
            </w:r>
            <w:proofErr w:type="spellStart"/>
            <w:r w:rsidRPr="002F1B36">
              <w:rPr>
                <w:sz w:val="20"/>
                <w:szCs w:val="20"/>
              </w:rPr>
              <w:t>свет.отверж</w:t>
            </w:r>
            <w:proofErr w:type="spellEnd"/>
            <w:r w:rsidRPr="002F1B36">
              <w:rPr>
                <w:sz w:val="20"/>
                <w:szCs w:val="20"/>
              </w:rPr>
              <w:t xml:space="preserve">.) </w:t>
            </w:r>
            <w:proofErr w:type="spellStart"/>
            <w:r w:rsidRPr="002F1B36">
              <w:rPr>
                <w:sz w:val="20"/>
                <w:szCs w:val="20"/>
              </w:rPr>
              <w:t>уп</w:t>
            </w:r>
            <w:proofErr w:type="spellEnd"/>
            <w:r w:rsidRPr="002F1B36">
              <w:rPr>
                <w:sz w:val="20"/>
                <w:szCs w:val="20"/>
              </w:rPr>
              <w:t xml:space="preserve"> 5 шприцов + </w:t>
            </w:r>
            <w:proofErr w:type="spellStart"/>
            <w:r w:rsidRPr="002F1B36">
              <w:rPr>
                <w:sz w:val="20"/>
                <w:szCs w:val="20"/>
              </w:rPr>
              <w:t>бондинг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escom100(</w:t>
            </w:r>
            <w:proofErr w:type="spellStart"/>
            <w:r w:rsidRPr="002F1B36">
              <w:rPr>
                <w:sz w:val="20"/>
                <w:szCs w:val="20"/>
              </w:rPr>
              <w:t>свет.отверж</w:t>
            </w:r>
            <w:proofErr w:type="spellEnd"/>
            <w:r w:rsidRPr="002F1B36">
              <w:rPr>
                <w:sz w:val="20"/>
                <w:szCs w:val="20"/>
              </w:rPr>
              <w:t xml:space="preserve">.) </w:t>
            </w:r>
            <w:proofErr w:type="spellStart"/>
            <w:r w:rsidRPr="002F1B36">
              <w:rPr>
                <w:sz w:val="20"/>
                <w:szCs w:val="20"/>
              </w:rPr>
              <w:t>уп</w:t>
            </w:r>
            <w:proofErr w:type="spellEnd"/>
            <w:r w:rsidRPr="002F1B36">
              <w:rPr>
                <w:sz w:val="20"/>
                <w:szCs w:val="20"/>
              </w:rPr>
              <w:t xml:space="preserve"> 5 шприцов + </w:t>
            </w:r>
            <w:proofErr w:type="spellStart"/>
            <w:r w:rsidRPr="002F1B36">
              <w:rPr>
                <w:sz w:val="20"/>
                <w:szCs w:val="20"/>
              </w:rPr>
              <w:t>бондинг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28 500,00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285 000,00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Боры турбинные (алмаз, Шаровидные головки)маленькие и большие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Боры турбинные (алмаз, Шаровидные головки)маленькие и большие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14 000,00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Кетак</w:t>
            </w:r>
            <w:proofErr w:type="spellEnd"/>
            <w:r w:rsidRPr="002F1B36">
              <w:rPr>
                <w:sz w:val="20"/>
                <w:szCs w:val="20"/>
              </w:rPr>
              <w:t xml:space="preserve"> моляр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Материал </w:t>
            </w:r>
            <w:proofErr w:type="spellStart"/>
            <w:r w:rsidRPr="002F1B36">
              <w:rPr>
                <w:sz w:val="20"/>
                <w:szCs w:val="20"/>
              </w:rPr>
              <w:t>стеклоиномерный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пломбировачный</w:t>
            </w:r>
            <w:proofErr w:type="spellEnd"/>
            <w:r w:rsidRPr="002F1B36">
              <w:rPr>
                <w:sz w:val="20"/>
                <w:szCs w:val="20"/>
              </w:rPr>
              <w:t xml:space="preserve"> облегченного смешивания </w:t>
            </w:r>
            <w:proofErr w:type="spellStart"/>
            <w:r w:rsidRPr="002F1B36">
              <w:rPr>
                <w:sz w:val="20"/>
                <w:szCs w:val="20"/>
              </w:rPr>
              <w:t>Ketac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Molar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proofErr w:type="spellStart"/>
            <w:r w:rsidRPr="002F1B36">
              <w:rPr>
                <w:sz w:val="20"/>
                <w:szCs w:val="20"/>
              </w:rPr>
              <w:t>Easymix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21 000,00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126 000,00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Девитализирующая</w:t>
            </w:r>
            <w:proofErr w:type="spellEnd"/>
            <w:r w:rsidRPr="002F1B36">
              <w:rPr>
                <w:sz w:val="20"/>
                <w:szCs w:val="20"/>
              </w:rPr>
              <w:t xml:space="preserve"> паста </w:t>
            </w:r>
            <w:proofErr w:type="spellStart"/>
            <w:r w:rsidRPr="002F1B36">
              <w:rPr>
                <w:sz w:val="20"/>
                <w:szCs w:val="20"/>
              </w:rPr>
              <w:t>Devitec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Материал-паста стоматологическая для </w:t>
            </w:r>
            <w:proofErr w:type="spellStart"/>
            <w:r w:rsidRPr="002F1B36">
              <w:rPr>
                <w:sz w:val="20"/>
                <w:szCs w:val="20"/>
              </w:rPr>
              <w:t>девитализации</w:t>
            </w:r>
            <w:proofErr w:type="spellEnd"/>
            <w:r w:rsidRPr="002F1B36">
              <w:rPr>
                <w:sz w:val="20"/>
                <w:szCs w:val="20"/>
              </w:rPr>
              <w:t xml:space="preserve"> пульпы зуба методом </w:t>
            </w:r>
            <w:proofErr w:type="spellStart"/>
            <w:r w:rsidRPr="002F1B36">
              <w:rPr>
                <w:sz w:val="20"/>
                <w:szCs w:val="20"/>
              </w:rPr>
              <w:t>мортальной</w:t>
            </w:r>
            <w:proofErr w:type="spellEnd"/>
            <w:r w:rsidRPr="002F1B36">
              <w:rPr>
                <w:sz w:val="20"/>
                <w:szCs w:val="20"/>
              </w:rPr>
              <w:t xml:space="preserve"> экстирпации «</w:t>
            </w:r>
            <w:proofErr w:type="spellStart"/>
            <w:r w:rsidRPr="002F1B36">
              <w:rPr>
                <w:sz w:val="20"/>
                <w:szCs w:val="20"/>
              </w:rPr>
              <w:t>Devitec</w:t>
            </w:r>
            <w:proofErr w:type="spellEnd"/>
            <w:r w:rsidRPr="002F1B36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13 700,00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82 200,00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Депурал</w:t>
            </w:r>
            <w:proofErr w:type="spellEnd"/>
            <w:r w:rsidRPr="002F1B36">
              <w:rPr>
                <w:sz w:val="20"/>
                <w:szCs w:val="20"/>
              </w:rPr>
              <w:t xml:space="preserve"> (полировочный паста)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Депурал</w:t>
            </w:r>
            <w:proofErr w:type="spellEnd"/>
            <w:r w:rsidRPr="002F1B36">
              <w:rPr>
                <w:sz w:val="20"/>
                <w:szCs w:val="20"/>
              </w:rPr>
              <w:t xml:space="preserve"> (полировочный паста)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6 000,00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Корневые иглы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Иглы корневые граненые для медикаментозной обработки каналов зубов (моляров и </w:t>
            </w:r>
            <w:proofErr w:type="spellStart"/>
            <w:r w:rsidRPr="002F1B36">
              <w:rPr>
                <w:sz w:val="20"/>
                <w:szCs w:val="20"/>
              </w:rPr>
              <w:t>премоляров</w:t>
            </w:r>
            <w:proofErr w:type="spellEnd"/>
            <w:r w:rsidRPr="002F1B36">
              <w:rPr>
                <w:sz w:val="20"/>
                <w:szCs w:val="20"/>
              </w:rPr>
              <w:t>) в упаковке № 2, уп.-100шт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3 000,00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9 000,00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Защитный экран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Защитный экран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5 500,00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16 500,00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rPr>
                <w:sz w:val="20"/>
                <w:szCs w:val="20"/>
                <w:lang w:val="en-US"/>
              </w:rPr>
            </w:pPr>
            <w:proofErr w:type="spellStart"/>
            <w:r w:rsidRPr="002F1B36">
              <w:rPr>
                <w:sz w:val="20"/>
                <w:szCs w:val="20"/>
              </w:rPr>
              <w:t>Уницем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 xml:space="preserve">Цемент стоматологический </w:t>
            </w:r>
            <w:proofErr w:type="spellStart"/>
            <w:r w:rsidRPr="002F1B36">
              <w:rPr>
                <w:sz w:val="20"/>
                <w:szCs w:val="20"/>
              </w:rPr>
              <w:t>Уницем</w:t>
            </w:r>
            <w:proofErr w:type="spellEnd"/>
            <w:r w:rsidRPr="002F1B36">
              <w:rPr>
                <w:sz w:val="20"/>
                <w:szCs w:val="20"/>
              </w:rPr>
              <w:t xml:space="preserve"> цинк-фосфатный двухкомпонентный трехцветны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2 500,00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20 000,00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Девит</w:t>
            </w:r>
            <w:proofErr w:type="spellEnd"/>
            <w:r w:rsidRPr="002F1B36">
              <w:rPr>
                <w:sz w:val="20"/>
                <w:szCs w:val="20"/>
              </w:rPr>
              <w:t xml:space="preserve"> АРС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Девит</w:t>
            </w:r>
            <w:proofErr w:type="spellEnd"/>
            <w:r w:rsidRPr="002F1B36">
              <w:rPr>
                <w:sz w:val="20"/>
                <w:szCs w:val="20"/>
              </w:rPr>
              <w:t xml:space="preserve"> АРС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6 500,00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19 500,00</w:t>
            </w:r>
          </w:p>
        </w:tc>
      </w:tr>
      <w:tr w:rsidR="00495E6C" w:rsidRPr="00EA1E9D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rPr>
                <w:sz w:val="20"/>
                <w:szCs w:val="20"/>
                <w:lang w:val="en-US"/>
              </w:rPr>
            </w:pPr>
            <w:proofErr w:type="spellStart"/>
            <w:r w:rsidRPr="002F1B36">
              <w:rPr>
                <w:sz w:val="20"/>
                <w:szCs w:val="20"/>
              </w:rPr>
              <w:t>Белак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r w:rsidRPr="002F1B36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rPr>
                <w:sz w:val="20"/>
                <w:szCs w:val="20"/>
                <w:lang w:val="en-US"/>
              </w:rPr>
            </w:pPr>
            <w:proofErr w:type="spellStart"/>
            <w:r w:rsidRPr="002F1B36">
              <w:rPr>
                <w:sz w:val="20"/>
                <w:szCs w:val="20"/>
              </w:rPr>
              <w:t>Белак</w:t>
            </w:r>
            <w:proofErr w:type="spellEnd"/>
            <w:r w:rsidRPr="002F1B36">
              <w:rPr>
                <w:sz w:val="20"/>
                <w:szCs w:val="20"/>
              </w:rPr>
              <w:t xml:space="preserve"> </w:t>
            </w:r>
            <w:r w:rsidRPr="002F1B36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1 800,00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3 600,00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Крезодент</w:t>
            </w:r>
            <w:proofErr w:type="spellEnd"/>
            <w:r w:rsidRPr="002F1B36">
              <w:rPr>
                <w:sz w:val="20"/>
                <w:szCs w:val="20"/>
              </w:rPr>
              <w:t xml:space="preserve"> (жидкость)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Крезодент</w:t>
            </w:r>
            <w:proofErr w:type="spellEnd"/>
            <w:r w:rsidRPr="002F1B36">
              <w:rPr>
                <w:sz w:val="20"/>
                <w:szCs w:val="20"/>
              </w:rPr>
              <w:t xml:space="preserve"> (жидкость)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2F1B36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  <w:lang w:val="kk-KZ"/>
              </w:rPr>
            </w:pPr>
            <w:r>
              <w:rPr>
                <w:bCs/>
                <w:sz w:val="20"/>
                <w:szCs w:val="20"/>
                <w:lang w:val="kk-KZ"/>
              </w:rPr>
              <w:t>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bCs/>
                <w:sz w:val="20"/>
                <w:szCs w:val="20"/>
              </w:rPr>
            </w:pPr>
            <w:r w:rsidRPr="002F1B36">
              <w:rPr>
                <w:bCs/>
                <w:sz w:val="20"/>
                <w:szCs w:val="20"/>
              </w:rPr>
              <w:t>1 400,00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2 800,00</w:t>
            </w:r>
          </w:p>
        </w:tc>
      </w:tr>
      <w:tr w:rsidR="00495E6C" w:rsidRPr="007B3F0C" w:rsidTr="003B7EC1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495E6C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Капрамин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rPr>
                <w:sz w:val="20"/>
                <w:szCs w:val="20"/>
              </w:rPr>
            </w:pPr>
            <w:proofErr w:type="spellStart"/>
            <w:r w:rsidRPr="002F1B36">
              <w:rPr>
                <w:sz w:val="20"/>
                <w:szCs w:val="20"/>
              </w:rPr>
              <w:t>Капрамин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1 650,00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925BD8" w:rsidRDefault="00495E6C" w:rsidP="005C5A7E">
            <w:pPr>
              <w:pStyle w:val="a3"/>
              <w:spacing w:before="0" w:beforeAutospacing="0" w:after="0"/>
              <w:rPr>
                <w:sz w:val="20"/>
                <w:szCs w:val="20"/>
              </w:rPr>
            </w:pPr>
            <w:r w:rsidRPr="002F1B36">
              <w:rPr>
                <w:sz w:val="20"/>
                <w:szCs w:val="20"/>
              </w:rPr>
              <w:t>3 300,00</w:t>
            </w:r>
          </w:p>
        </w:tc>
      </w:tr>
      <w:tr w:rsidR="00495E6C" w:rsidRPr="00EA1E9D" w:rsidTr="00495E6C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E6C" w:rsidRPr="00EA1E9D" w:rsidRDefault="00495E6C" w:rsidP="005C5A7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1 920 010,00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203D35" w:rsidRPr="00203D35" w:rsidRDefault="00495E6C" w:rsidP="00203D3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203D35" w:rsidRPr="00203D35">
        <w:rPr>
          <w:bCs/>
          <w:caps/>
          <w:smallCaps/>
          <w:color w:val="000000"/>
          <w:sz w:val="28"/>
          <w:szCs w:val="28"/>
        </w:rPr>
        <w:t>)</w:t>
      </w:r>
      <w:r w:rsidR="00203D35" w:rsidRPr="00203D35">
        <w:rPr>
          <w:bCs/>
          <w:caps/>
          <w:color w:val="000000"/>
          <w:sz w:val="28"/>
          <w:szCs w:val="28"/>
        </w:rPr>
        <w:t xml:space="preserve"> ТОО  « </w:t>
      </w:r>
      <w:r w:rsidR="00203D35" w:rsidRPr="00203D35">
        <w:rPr>
          <w:bCs/>
          <w:color w:val="000000"/>
          <w:sz w:val="28"/>
          <w:szCs w:val="28"/>
          <w:lang w:val="en-US"/>
        </w:rPr>
        <w:t>Med</w:t>
      </w:r>
      <w:r w:rsidR="00203D35" w:rsidRPr="00203D35">
        <w:rPr>
          <w:bCs/>
          <w:color w:val="000000"/>
          <w:sz w:val="28"/>
          <w:szCs w:val="28"/>
        </w:rPr>
        <w:t>-</w:t>
      </w:r>
      <w:r w:rsidR="00203D35" w:rsidRPr="00203D35">
        <w:rPr>
          <w:bCs/>
          <w:color w:val="000000"/>
          <w:sz w:val="28"/>
          <w:szCs w:val="28"/>
          <w:lang w:val="en-US"/>
        </w:rPr>
        <w:t>M</w:t>
      </w:r>
      <w:r w:rsidR="00203D35" w:rsidRPr="00203D35">
        <w:rPr>
          <w:sz w:val="28"/>
          <w:szCs w:val="28"/>
        </w:rPr>
        <w:t>»</w:t>
      </w:r>
      <w:r w:rsidR="00203D35" w:rsidRPr="00203D35">
        <w:rPr>
          <w:b/>
          <w:sz w:val="28"/>
          <w:szCs w:val="28"/>
        </w:rPr>
        <w:t xml:space="preserve"> </w:t>
      </w:r>
      <w:r w:rsidR="00203D35" w:rsidRPr="00203D35">
        <w:rPr>
          <w:bCs/>
          <w:sz w:val="28"/>
          <w:szCs w:val="28"/>
        </w:rPr>
        <w:t xml:space="preserve"> ценовое предложение по лотам   № </w:t>
      </w:r>
      <w:r>
        <w:rPr>
          <w:bCs/>
          <w:sz w:val="28"/>
          <w:szCs w:val="28"/>
        </w:rPr>
        <w:t>3,7,11,13,14,15,30,34,37</w:t>
      </w:r>
      <w:r w:rsidR="00203D35" w:rsidRPr="00203D35">
        <w:rPr>
          <w:bCs/>
          <w:sz w:val="28"/>
          <w:szCs w:val="28"/>
        </w:rPr>
        <w:t xml:space="preserve"> представлено в</w:t>
      </w:r>
      <w:r>
        <w:rPr>
          <w:bCs/>
          <w:sz w:val="28"/>
          <w:szCs w:val="28"/>
        </w:rPr>
        <w:t xml:space="preserve"> 10.55</w:t>
      </w:r>
      <w:r w:rsidR="00203D35" w:rsidRPr="00203D35">
        <w:rPr>
          <w:bCs/>
          <w:sz w:val="28"/>
          <w:szCs w:val="28"/>
        </w:rPr>
        <w:t xml:space="preserve"> час  </w:t>
      </w:r>
      <w:r>
        <w:rPr>
          <w:bCs/>
          <w:sz w:val="28"/>
          <w:szCs w:val="28"/>
        </w:rPr>
        <w:t>11</w:t>
      </w:r>
      <w:r w:rsidR="00203D35" w:rsidRPr="00203D3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="00203D35" w:rsidRPr="00203D35">
        <w:rPr>
          <w:bCs/>
          <w:sz w:val="28"/>
          <w:szCs w:val="28"/>
        </w:rPr>
        <w:t>.2021г.</w:t>
      </w:r>
      <w:r w:rsidR="00203D35" w:rsidRPr="00203D35">
        <w:rPr>
          <w:bCs/>
          <w:caps/>
          <w:color w:val="000000"/>
          <w:sz w:val="28"/>
          <w:szCs w:val="28"/>
        </w:rPr>
        <w:t xml:space="preserve"> </w:t>
      </w:r>
      <w:r w:rsidR="00203D35" w:rsidRPr="00203D35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203D35" w:rsidRPr="00203D35">
        <w:rPr>
          <w:bCs/>
          <w:color w:val="000000"/>
          <w:sz w:val="28"/>
          <w:szCs w:val="28"/>
        </w:rPr>
        <w:t xml:space="preserve">  </w:t>
      </w:r>
    </w:p>
    <w:p w:rsidR="001136E9" w:rsidRDefault="001136E9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495E6C" w:rsidRDefault="00495E6C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lastRenderedPageBreak/>
        <w:t>2</w:t>
      </w:r>
      <w:r w:rsidRPr="00203D35">
        <w:rPr>
          <w:bCs/>
          <w:caps/>
          <w:smallCaps/>
          <w:color w:val="000000"/>
          <w:sz w:val="28"/>
          <w:szCs w:val="28"/>
        </w:rPr>
        <w:t>)</w:t>
      </w:r>
      <w:r w:rsidRPr="00203D35">
        <w:rPr>
          <w:bCs/>
          <w:caps/>
          <w:color w:val="000000"/>
          <w:sz w:val="28"/>
          <w:szCs w:val="28"/>
        </w:rPr>
        <w:t xml:space="preserve"> ТОО  « </w:t>
      </w:r>
      <w:r w:rsidRPr="00495E6C">
        <w:rPr>
          <w:bCs/>
          <w:color w:val="000000"/>
          <w:sz w:val="28"/>
          <w:szCs w:val="28"/>
        </w:rPr>
        <w:t>Луч 1</w:t>
      </w:r>
      <w:r w:rsidRPr="00203D35">
        <w:rPr>
          <w:sz w:val="28"/>
          <w:szCs w:val="28"/>
        </w:rPr>
        <w:t>»</w:t>
      </w:r>
      <w:r w:rsidRPr="00203D35">
        <w:rPr>
          <w:b/>
          <w:sz w:val="28"/>
          <w:szCs w:val="28"/>
        </w:rPr>
        <w:t xml:space="preserve"> </w:t>
      </w:r>
      <w:r w:rsidRPr="00203D35">
        <w:rPr>
          <w:bCs/>
          <w:sz w:val="28"/>
          <w:szCs w:val="28"/>
        </w:rPr>
        <w:t xml:space="preserve"> ценовое предложение по лотам   № </w:t>
      </w:r>
      <w:r>
        <w:rPr>
          <w:bCs/>
          <w:sz w:val="28"/>
          <w:szCs w:val="28"/>
        </w:rPr>
        <w:t>2,3,6,7,9,10,11,12,13,14,15,16,17,18,19,22,24,25,27,28,30,31,32,34,35,36,37,38</w:t>
      </w:r>
      <w:r w:rsidRPr="00203D35">
        <w:rPr>
          <w:bCs/>
          <w:sz w:val="28"/>
          <w:szCs w:val="28"/>
        </w:rPr>
        <w:t xml:space="preserve"> представлено в</w:t>
      </w:r>
      <w:r>
        <w:rPr>
          <w:bCs/>
          <w:sz w:val="28"/>
          <w:szCs w:val="28"/>
        </w:rPr>
        <w:t xml:space="preserve"> 12.00</w:t>
      </w:r>
      <w:r w:rsidRPr="00203D35">
        <w:rPr>
          <w:bCs/>
          <w:sz w:val="28"/>
          <w:szCs w:val="28"/>
        </w:rPr>
        <w:t xml:space="preserve"> час  </w:t>
      </w:r>
      <w:r>
        <w:rPr>
          <w:bCs/>
          <w:sz w:val="28"/>
          <w:szCs w:val="28"/>
        </w:rPr>
        <w:t>11</w:t>
      </w:r>
      <w:r w:rsidRPr="00203D35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Pr="00203D35">
        <w:rPr>
          <w:bCs/>
          <w:sz w:val="28"/>
          <w:szCs w:val="28"/>
        </w:rPr>
        <w:t>.2021г.</w:t>
      </w:r>
      <w:r w:rsidRPr="00203D35">
        <w:rPr>
          <w:bCs/>
          <w:caps/>
          <w:color w:val="000000"/>
          <w:sz w:val="28"/>
          <w:szCs w:val="28"/>
        </w:rPr>
        <w:t xml:space="preserve"> </w:t>
      </w:r>
      <w:r w:rsidRPr="00203D35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203D35">
        <w:rPr>
          <w:bCs/>
          <w:color w:val="000000"/>
          <w:sz w:val="28"/>
          <w:szCs w:val="28"/>
        </w:rPr>
        <w:t xml:space="preserve"> </w:t>
      </w:r>
    </w:p>
    <w:p w:rsidR="00495E6C" w:rsidRDefault="00495E6C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EA1E9D" w:rsidRPr="00A22ADC" w:rsidRDefault="00203D35" w:rsidP="00EA1E9D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</w:t>
      </w:r>
      <w:r w:rsidR="00EA1E9D">
        <w:rPr>
          <w:color w:val="000000"/>
          <w:sz w:val="28"/>
          <w:szCs w:val="28"/>
        </w:rPr>
        <w:t xml:space="preserve">) 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A1E9D" w:rsidRPr="00E55AE6">
        <w:rPr>
          <w:bCs/>
          <w:color w:val="000000"/>
          <w:sz w:val="28"/>
          <w:szCs w:val="28"/>
        </w:rPr>
        <w:t xml:space="preserve">№ </w:t>
      </w:r>
      <w:r w:rsidR="00495E6C">
        <w:rPr>
          <w:bCs/>
          <w:sz w:val="28"/>
          <w:szCs w:val="28"/>
        </w:rPr>
        <w:t>2,3,6,7,9,10,11,12,13,14,15,16,17,18,19,22,24,25,27,28,30,31,32,34,35,36,37,38</w:t>
      </w:r>
      <w:r w:rsidR="00495E6C" w:rsidRPr="00203D35">
        <w:rPr>
          <w:bCs/>
          <w:sz w:val="28"/>
          <w:szCs w:val="28"/>
        </w:rPr>
        <w:t xml:space="preserve"> </w:t>
      </w:r>
      <w:r w:rsidR="001136E9">
        <w:rPr>
          <w:bCs/>
          <w:color w:val="000000"/>
          <w:sz w:val="28"/>
          <w:szCs w:val="28"/>
        </w:rPr>
        <w:t xml:space="preserve"> </w:t>
      </w:r>
      <w:r w:rsidR="00EA1E9D">
        <w:rPr>
          <w:bCs/>
          <w:color w:val="000000"/>
          <w:sz w:val="28"/>
          <w:szCs w:val="28"/>
        </w:rPr>
        <w:t xml:space="preserve"> </w:t>
      </w:r>
      <w:r w:rsidR="00EA1E9D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EA1E9D" w:rsidRPr="00C82E49">
        <w:rPr>
          <w:sz w:val="28"/>
          <w:szCs w:val="28"/>
        </w:rPr>
        <w:t xml:space="preserve"> 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r w:rsidR="00495E6C" w:rsidRPr="00495E6C">
        <w:rPr>
          <w:bCs/>
          <w:color w:val="000000"/>
          <w:sz w:val="28"/>
          <w:szCs w:val="28"/>
        </w:rPr>
        <w:t>Луч 1</w:t>
      </w:r>
      <w:r w:rsidR="00EA1E9D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EA1E9D" w:rsidRPr="00346D98">
        <w:rPr>
          <w:sz w:val="28"/>
          <w:szCs w:val="28"/>
        </w:rPr>
        <w:t xml:space="preserve"> </w:t>
      </w:r>
      <w:r w:rsidR="00EA1E9D">
        <w:rPr>
          <w:color w:val="000000"/>
          <w:sz w:val="28"/>
          <w:szCs w:val="28"/>
        </w:rPr>
        <w:t xml:space="preserve">Республика Казахстан,  </w:t>
      </w:r>
      <w:proofErr w:type="spellStart"/>
      <w:r w:rsidR="00EA1E9D">
        <w:rPr>
          <w:color w:val="000000"/>
          <w:sz w:val="28"/>
          <w:szCs w:val="28"/>
        </w:rPr>
        <w:t>г.</w:t>
      </w:r>
      <w:r w:rsidR="00495E6C">
        <w:rPr>
          <w:color w:val="000000"/>
          <w:sz w:val="28"/>
          <w:szCs w:val="28"/>
        </w:rPr>
        <w:t>Алматы</w:t>
      </w:r>
      <w:proofErr w:type="spellEnd"/>
      <w:r w:rsidR="00EA1E9D">
        <w:rPr>
          <w:color w:val="000000"/>
          <w:sz w:val="28"/>
          <w:szCs w:val="28"/>
        </w:rPr>
        <w:t>,</w:t>
      </w:r>
      <w:r w:rsidR="00495E6C">
        <w:rPr>
          <w:color w:val="000000"/>
          <w:sz w:val="28"/>
          <w:szCs w:val="28"/>
        </w:rPr>
        <w:t xml:space="preserve"> </w:t>
      </w:r>
      <w:proofErr w:type="spellStart"/>
      <w:r w:rsidR="00495E6C">
        <w:rPr>
          <w:color w:val="000000"/>
          <w:sz w:val="28"/>
          <w:szCs w:val="28"/>
        </w:rPr>
        <w:t>Алмалинский</w:t>
      </w:r>
      <w:proofErr w:type="spellEnd"/>
      <w:r w:rsidR="00495E6C">
        <w:rPr>
          <w:color w:val="000000"/>
          <w:sz w:val="28"/>
          <w:szCs w:val="28"/>
        </w:rPr>
        <w:t xml:space="preserve">  район,</w:t>
      </w:r>
      <w:r w:rsidR="00EA1E9D">
        <w:rPr>
          <w:color w:val="000000"/>
          <w:sz w:val="28"/>
          <w:szCs w:val="28"/>
        </w:rPr>
        <w:t xml:space="preserve"> ул. </w:t>
      </w:r>
      <w:proofErr w:type="spellStart"/>
      <w:r w:rsidR="00495E6C">
        <w:rPr>
          <w:color w:val="000000"/>
          <w:sz w:val="28"/>
          <w:szCs w:val="28"/>
        </w:rPr>
        <w:t>Досмухамедова</w:t>
      </w:r>
      <w:proofErr w:type="spellEnd"/>
      <w:r w:rsidR="00EA1E9D">
        <w:rPr>
          <w:color w:val="000000"/>
          <w:sz w:val="28"/>
          <w:szCs w:val="28"/>
        </w:rPr>
        <w:t xml:space="preserve">, дом № </w:t>
      </w:r>
      <w:r w:rsidR="00495E6C">
        <w:rPr>
          <w:color w:val="000000"/>
          <w:sz w:val="28"/>
          <w:szCs w:val="28"/>
        </w:rPr>
        <w:t>31/35</w:t>
      </w:r>
    </w:p>
    <w:p w:rsidR="00EA1E9D" w:rsidRPr="00EA1E9D" w:rsidRDefault="00EA1E9D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95E6C">
        <w:rPr>
          <w:caps w:val="0"/>
          <w:color w:val="000000"/>
          <w:sz w:val="28"/>
          <w:szCs w:val="28"/>
        </w:rPr>
        <w:t xml:space="preserve">1 300 </w:t>
      </w:r>
      <w:r w:rsidR="00203D35">
        <w:rPr>
          <w:caps w:val="0"/>
          <w:color w:val="000000"/>
          <w:sz w:val="28"/>
          <w:szCs w:val="28"/>
        </w:rPr>
        <w:t> </w:t>
      </w:r>
      <w:r w:rsidR="00495E6C">
        <w:rPr>
          <w:caps w:val="0"/>
          <w:color w:val="000000"/>
          <w:sz w:val="28"/>
          <w:szCs w:val="28"/>
        </w:rPr>
        <w:t>588</w:t>
      </w:r>
      <w:r w:rsidR="00203D35"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495E6C">
        <w:rPr>
          <w:caps w:val="0"/>
          <w:color w:val="000000"/>
          <w:sz w:val="28"/>
          <w:szCs w:val="28"/>
        </w:rPr>
        <w:t>один миллион триста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03D35">
        <w:rPr>
          <w:caps w:val="0"/>
          <w:color w:val="000000"/>
          <w:sz w:val="28"/>
          <w:szCs w:val="28"/>
        </w:rPr>
        <w:t xml:space="preserve"> </w:t>
      </w:r>
      <w:r w:rsidR="00495E6C">
        <w:rPr>
          <w:caps w:val="0"/>
          <w:color w:val="000000"/>
          <w:sz w:val="28"/>
          <w:szCs w:val="28"/>
        </w:rPr>
        <w:t>пятьсот восемьдесят восемь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1136E9"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потенциальны</w:t>
      </w:r>
      <w:r w:rsidR="00203D35">
        <w:rPr>
          <w:sz w:val="28"/>
          <w:szCs w:val="28"/>
        </w:rPr>
        <w:t>е</w:t>
      </w:r>
      <w:r w:rsidR="008A44F2" w:rsidRPr="001057F5">
        <w:rPr>
          <w:sz w:val="28"/>
          <w:szCs w:val="28"/>
        </w:rPr>
        <w:t xml:space="preserve"> поставщик</w:t>
      </w:r>
      <w:r w:rsidR="00203D35">
        <w:rPr>
          <w:sz w:val="28"/>
          <w:szCs w:val="28"/>
        </w:rPr>
        <w:t xml:space="preserve">и не </w:t>
      </w:r>
      <w:r w:rsidR="001136E9">
        <w:rPr>
          <w:sz w:val="28"/>
          <w:szCs w:val="28"/>
        </w:rPr>
        <w:t xml:space="preserve"> </w:t>
      </w:r>
      <w:r w:rsidR="00203D35">
        <w:rPr>
          <w:sz w:val="28"/>
          <w:szCs w:val="28"/>
        </w:rPr>
        <w:t>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495E6C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Сагандыкова</w:t>
      </w:r>
      <w:proofErr w:type="spellEnd"/>
      <w:r>
        <w:rPr>
          <w:caps w:val="0"/>
          <w:sz w:val="28"/>
          <w:szCs w:val="28"/>
        </w:rPr>
        <w:t xml:space="preserve"> Г.Т.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З</w:t>
      </w:r>
      <w:r w:rsidR="00EA1E9D">
        <w:rPr>
          <w:caps w:val="0"/>
          <w:sz w:val="28"/>
          <w:szCs w:val="28"/>
        </w:rPr>
        <w:t>аместител</w:t>
      </w:r>
      <w:r>
        <w:rPr>
          <w:caps w:val="0"/>
          <w:sz w:val="28"/>
          <w:szCs w:val="28"/>
        </w:rPr>
        <w:t>ь</w:t>
      </w:r>
      <w:r w:rsidR="00E46BC4">
        <w:rPr>
          <w:caps w:val="0"/>
          <w:sz w:val="28"/>
          <w:szCs w:val="28"/>
        </w:rPr>
        <w:t xml:space="preserve"> главного врача по </w:t>
      </w:r>
      <w:r>
        <w:rPr>
          <w:caps w:val="0"/>
          <w:sz w:val="28"/>
          <w:szCs w:val="28"/>
        </w:rPr>
        <w:t>ПМ СП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D7F3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36E9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3D35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516C1"/>
    <w:rsid w:val="00463186"/>
    <w:rsid w:val="0046671B"/>
    <w:rsid w:val="00474AA9"/>
    <w:rsid w:val="00477CAF"/>
    <w:rsid w:val="004840A8"/>
    <w:rsid w:val="00494499"/>
    <w:rsid w:val="00495E6C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3BB4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811E4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487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169A4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5E51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3C26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1EB7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78774-2D53-4C80-8E14-EE6D39E7D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2161</TotalTime>
  <Pages>1</Pages>
  <Words>1078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346</cp:revision>
  <cp:lastPrinted>2021-05-17T08:48:00Z</cp:lastPrinted>
  <dcterms:created xsi:type="dcterms:W3CDTF">2017-12-06T09:39:00Z</dcterms:created>
  <dcterms:modified xsi:type="dcterms:W3CDTF">2021-05-17T08:51:00Z</dcterms:modified>
</cp:coreProperties>
</file>