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AD202B" w:rsidRDefault="00FA5FA8" w:rsidP="00DE3DB0">
      <w:pPr>
        <w:pStyle w:val="aa"/>
        <w:jc w:val="center"/>
        <w:rPr>
          <w:caps w:val="0"/>
          <w:sz w:val="28"/>
          <w:szCs w:val="28"/>
        </w:rPr>
      </w:pPr>
      <w:r w:rsidRPr="00AD202B">
        <w:rPr>
          <w:caps w:val="0"/>
          <w:sz w:val="28"/>
          <w:szCs w:val="28"/>
        </w:rPr>
        <w:t xml:space="preserve">Протокол </w:t>
      </w:r>
      <w:r w:rsidR="00BA0349" w:rsidRPr="00AD202B">
        <w:rPr>
          <w:caps w:val="0"/>
          <w:sz w:val="28"/>
          <w:szCs w:val="28"/>
        </w:rPr>
        <w:t>№</w:t>
      </w:r>
      <w:r w:rsidR="00D62AB1" w:rsidRPr="00AD202B">
        <w:rPr>
          <w:caps w:val="0"/>
          <w:sz w:val="28"/>
          <w:szCs w:val="28"/>
        </w:rPr>
        <w:t xml:space="preserve"> 4</w:t>
      </w:r>
      <w:r w:rsidR="00122F80" w:rsidRPr="00AD202B">
        <w:rPr>
          <w:caps w:val="0"/>
          <w:sz w:val="28"/>
          <w:szCs w:val="28"/>
        </w:rPr>
        <w:t>5</w:t>
      </w:r>
      <w:r w:rsidR="00AD202B" w:rsidRPr="00AD202B">
        <w:rPr>
          <w:caps w:val="0"/>
          <w:sz w:val="28"/>
          <w:szCs w:val="28"/>
        </w:rPr>
        <w:t xml:space="preserve"> к объявлению № 27 от 19.04.2021г.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>способом</w:t>
      </w:r>
      <w:r w:rsidR="001F375A">
        <w:rPr>
          <w:caps w:val="0"/>
          <w:color w:val="000000"/>
          <w:sz w:val="28"/>
          <w:szCs w:val="28"/>
        </w:rPr>
        <w:t xml:space="preserve"> из одного источника</w:t>
      </w:r>
      <w:r w:rsidR="00F2779E" w:rsidRPr="00336251">
        <w:rPr>
          <w:caps w:val="0"/>
          <w:color w:val="000000"/>
          <w:sz w:val="28"/>
          <w:szCs w:val="28"/>
        </w:rPr>
        <w:t xml:space="preserve">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D62AB1">
        <w:rPr>
          <w:caps w:val="0"/>
          <w:sz w:val="28"/>
          <w:szCs w:val="28"/>
        </w:rPr>
        <w:t>19</w:t>
      </w:r>
      <w:r w:rsidR="00E63EFE" w:rsidRPr="00426033">
        <w:rPr>
          <w:caps w:val="0"/>
          <w:sz w:val="28"/>
          <w:szCs w:val="28"/>
          <w:shd w:val="clear" w:color="auto" w:fill="FFFFFF" w:themeFill="background1"/>
        </w:rPr>
        <w:t xml:space="preserve"> </w:t>
      </w:r>
      <w:r w:rsidR="00E14B8D">
        <w:rPr>
          <w:caps w:val="0"/>
          <w:sz w:val="28"/>
          <w:szCs w:val="28"/>
          <w:shd w:val="clear" w:color="auto" w:fill="FFFFFF" w:themeFill="background1"/>
        </w:rPr>
        <w:t>ию</w:t>
      </w:r>
      <w:r w:rsidR="00D62AB1">
        <w:rPr>
          <w:caps w:val="0"/>
          <w:sz w:val="28"/>
          <w:szCs w:val="28"/>
          <w:shd w:val="clear" w:color="auto" w:fill="FFFFFF" w:themeFill="background1"/>
        </w:rPr>
        <w:t>л</w:t>
      </w:r>
      <w:r w:rsidR="002551B9">
        <w:rPr>
          <w:caps w:val="0"/>
          <w:sz w:val="28"/>
          <w:szCs w:val="28"/>
          <w:shd w:val="clear" w:color="auto" w:fill="FFFFFF" w:themeFill="background1"/>
        </w:rPr>
        <w:t>я</w:t>
      </w:r>
      <w:r w:rsidRPr="00426033">
        <w:rPr>
          <w:caps w:val="0"/>
          <w:sz w:val="28"/>
          <w:szCs w:val="28"/>
          <w:shd w:val="clear" w:color="auto" w:fill="FFFFFF" w:themeFill="background1"/>
        </w:rPr>
        <w:t xml:space="preserve"> 20</w:t>
      </w:r>
      <w:r w:rsidR="00B31443" w:rsidRPr="00426033">
        <w:rPr>
          <w:caps w:val="0"/>
          <w:sz w:val="28"/>
          <w:szCs w:val="28"/>
          <w:shd w:val="clear" w:color="auto" w:fill="FFFFFF" w:themeFill="background1"/>
        </w:rPr>
        <w:t>2</w:t>
      </w:r>
      <w:r w:rsidR="00A03205">
        <w:rPr>
          <w:caps w:val="0"/>
          <w:sz w:val="28"/>
          <w:szCs w:val="28"/>
          <w:shd w:val="clear" w:color="auto" w:fill="FFFFFF" w:themeFill="background1"/>
        </w:rPr>
        <w:t>1</w:t>
      </w:r>
      <w:r w:rsidRPr="00426033">
        <w:rPr>
          <w:caps w:val="0"/>
          <w:sz w:val="28"/>
          <w:szCs w:val="28"/>
          <w:shd w:val="clear" w:color="auto" w:fill="FFFFFF" w:themeFill="background1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1F375A">
        <w:rPr>
          <w:sz w:val="28"/>
        </w:rPr>
        <w:t xml:space="preserve"> провел закуп способом из одного источника, обоснование применения данного способа в соответствии </w:t>
      </w:r>
      <w:r w:rsidR="002551B9">
        <w:rPr>
          <w:sz w:val="28"/>
        </w:rPr>
        <w:t xml:space="preserve">  </w:t>
      </w:r>
      <w:r w:rsidR="00803456" w:rsidRPr="00803456">
        <w:rPr>
          <w:sz w:val="28"/>
          <w:szCs w:val="28"/>
        </w:rPr>
        <w:t xml:space="preserve">«Правилами организации и проведения закупа лекарственных средств и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согласно Постановления Правительства РК от 4 июня 2021 года № 375». На основании Главы 10.Порядок осуществления закупа способом из одного источника, 4)имеется  потребность в дополнительном объеме </w:t>
      </w:r>
      <w:r w:rsidR="00AD202B">
        <w:rPr>
          <w:sz w:val="28"/>
          <w:szCs w:val="28"/>
        </w:rPr>
        <w:t>медицинских изделий</w:t>
      </w:r>
      <w:r w:rsidR="00803456" w:rsidRPr="00803456">
        <w:rPr>
          <w:sz w:val="28"/>
          <w:szCs w:val="28"/>
        </w:rPr>
        <w:t>, в том же финансовом году. При этом</w:t>
      </w:r>
      <w:r w:rsidR="00D62AB1">
        <w:rPr>
          <w:sz w:val="28"/>
          <w:szCs w:val="28"/>
        </w:rPr>
        <w:t xml:space="preserve"> цена на </w:t>
      </w:r>
      <w:r w:rsidR="00AD202B">
        <w:rPr>
          <w:sz w:val="28"/>
          <w:szCs w:val="28"/>
        </w:rPr>
        <w:t>медицинское изделие</w:t>
      </w:r>
      <w:r w:rsidR="00803456" w:rsidRPr="00803456">
        <w:rPr>
          <w:sz w:val="28"/>
          <w:szCs w:val="28"/>
        </w:rPr>
        <w:t xml:space="preserve"> не должна превышать цены, по которой прио</w:t>
      </w:r>
      <w:r w:rsidR="00D62AB1">
        <w:rPr>
          <w:sz w:val="28"/>
          <w:szCs w:val="28"/>
        </w:rPr>
        <w:t xml:space="preserve">бретены  </w:t>
      </w:r>
      <w:r w:rsidR="00AD202B">
        <w:rPr>
          <w:sz w:val="28"/>
          <w:szCs w:val="28"/>
        </w:rPr>
        <w:t xml:space="preserve">медицинские изделия </w:t>
      </w:r>
      <w:r w:rsidR="00803456" w:rsidRPr="00803456">
        <w:rPr>
          <w:sz w:val="28"/>
          <w:szCs w:val="28"/>
        </w:rPr>
        <w:t>в том же финансовом году. В случае осуществления закупа у того же поставщика, с которым заключены договор закупа в том же финансовом году, в заключенный договор вносится соответствующее изменения и подтверждение соответствия  требованиям глав 3 и</w:t>
      </w:r>
      <w:r w:rsidR="00D62AB1">
        <w:rPr>
          <w:sz w:val="28"/>
          <w:szCs w:val="28"/>
        </w:rPr>
        <w:t xml:space="preserve"> </w:t>
      </w:r>
      <w:r w:rsidR="00803456" w:rsidRPr="00803456">
        <w:rPr>
          <w:sz w:val="28"/>
          <w:szCs w:val="28"/>
        </w:rPr>
        <w:t xml:space="preserve">4 не требуется. Под дополнительным объемом  понимается увеличение количества </w:t>
      </w:r>
      <w:r w:rsidR="00AD202B">
        <w:rPr>
          <w:sz w:val="28"/>
          <w:szCs w:val="28"/>
        </w:rPr>
        <w:t xml:space="preserve">медицинских изделий </w:t>
      </w:r>
      <w:r w:rsidR="00803456" w:rsidRPr="00803456">
        <w:rPr>
          <w:sz w:val="28"/>
          <w:szCs w:val="28"/>
        </w:rPr>
        <w:t xml:space="preserve"> предусмотренных в договоре  (при неизменности цены, торгового наименования, дозировки и качества).</w:t>
      </w:r>
      <w:r w:rsidR="001F375A">
        <w:rPr>
          <w:sz w:val="28"/>
        </w:rPr>
        <w:t>Был приглашен потенциальный поставщик ТОО «</w:t>
      </w:r>
      <w:r w:rsidR="00AD202B" w:rsidRPr="005F5CFB">
        <w:rPr>
          <w:bCs/>
          <w:color w:val="000000"/>
          <w:sz w:val="28"/>
          <w:szCs w:val="28"/>
          <w:lang w:val="en-US"/>
        </w:rPr>
        <w:t>Optimum</w:t>
      </w:r>
      <w:r w:rsidR="00AD202B" w:rsidRPr="005F5CFB">
        <w:rPr>
          <w:bCs/>
          <w:color w:val="000000"/>
          <w:sz w:val="28"/>
          <w:szCs w:val="28"/>
        </w:rPr>
        <w:t xml:space="preserve"> </w:t>
      </w:r>
      <w:r w:rsidR="00AD202B" w:rsidRPr="005F5CFB">
        <w:rPr>
          <w:bCs/>
          <w:color w:val="000000"/>
          <w:sz w:val="28"/>
          <w:szCs w:val="28"/>
          <w:lang w:val="en-US"/>
        </w:rPr>
        <w:t>Service</w:t>
      </w:r>
      <w:r w:rsidR="001F375A">
        <w:rPr>
          <w:sz w:val="28"/>
        </w:rPr>
        <w:t>»</w:t>
      </w:r>
      <w:r w:rsidR="00046DB4">
        <w:rPr>
          <w:sz w:val="28"/>
        </w:rPr>
        <w:t xml:space="preserve"> </w:t>
      </w:r>
    </w:p>
    <w:p w:rsidR="00A72D96" w:rsidRPr="00A03205" w:rsidRDefault="005F2CEA" w:rsidP="00F93B13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992"/>
        <w:gridCol w:w="850"/>
        <w:gridCol w:w="1276"/>
        <w:gridCol w:w="1701"/>
      </w:tblGrid>
      <w:tr w:rsidR="001F375A" w:rsidRPr="008A091E" w:rsidTr="001F375A">
        <w:tc>
          <w:tcPr>
            <w:tcW w:w="567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AD202B" w:rsidRPr="009335EB" w:rsidTr="00CA4FC6">
        <w:trPr>
          <w:trHeight w:val="629"/>
        </w:trPr>
        <w:tc>
          <w:tcPr>
            <w:tcW w:w="567" w:type="dxa"/>
            <w:tcBorders>
              <w:bottom w:val="single" w:sz="4" w:space="0" w:color="auto"/>
            </w:tcBorders>
          </w:tcPr>
          <w:p w:rsidR="00AD202B" w:rsidRPr="00D62AB1" w:rsidRDefault="00AD202B" w:rsidP="00AA2144">
            <w:pPr>
              <w:pStyle w:val="a3"/>
              <w:rPr>
                <w:sz w:val="20"/>
                <w:szCs w:val="20"/>
              </w:rPr>
            </w:pPr>
            <w:r w:rsidRPr="00D62AB1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202B" w:rsidRPr="00C36D6D" w:rsidRDefault="00AD202B" w:rsidP="00A92846">
            <w:pPr>
              <w:pStyle w:val="a3"/>
              <w:rPr>
                <w:sz w:val="20"/>
                <w:szCs w:val="20"/>
              </w:rPr>
            </w:pPr>
            <w:r w:rsidRPr="00C36D6D">
              <w:rPr>
                <w:sz w:val="20"/>
                <w:szCs w:val="20"/>
              </w:rPr>
              <w:t xml:space="preserve">Иммунологический тест на определение уровня </w:t>
            </w:r>
            <w:proofErr w:type="spellStart"/>
            <w:r w:rsidRPr="00C36D6D">
              <w:rPr>
                <w:sz w:val="20"/>
                <w:szCs w:val="20"/>
              </w:rPr>
              <w:t>Тропонина</w:t>
            </w:r>
            <w:proofErr w:type="spellEnd"/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AD202B" w:rsidRPr="00C36D6D" w:rsidRDefault="00AD202B" w:rsidP="00A92846">
            <w:pPr>
              <w:pStyle w:val="a3"/>
              <w:rPr>
                <w:sz w:val="20"/>
                <w:szCs w:val="20"/>
              </w:rPr>
            </w:pPr>
            <w:r w:rsidRPr="00C36D6D">
              <w:rPr>
                <w:sz w:val="20"/>
                <w:szCs w:val="20"/>
              </w:rPr>
              <w:t xml:space="preserve">Иммунологический тест на определение уровня </w:t>
            </w:r>
            <w:proofErr w:type="spellStart"/>
            <w:r w:rsidRPr="00C36D6D">
              <w:rPr>
                <w:sz w:val="20"/>
                <w:szCs w:val="20"/>
              </w:rPr>
              <w:t>Тропонина</w:t>
            </w:r>
            <w:proofErr w:type="spellEnd"/>
            <w:r w:rsidRPr="00C36D6D">
              <w:rPr>
                <w:sz w:val="20"/>
                <w:szCs w:val="20"/>
              </w:rPr>
              <w:t xml:space="preserve"> № 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202B" w:rsidRPr="00C36D6D" w:rsidRDefault="00AD202B" w:rsidP="00A92846">
            <w:pPr>
              <w:pStyle w:val="a3"/>
              <w:rPr>
                <w:color w:val="000000"/>
                <w:sz w:val="20"/>
                <w:szCs w:val="20"/>
              </w:rPr>
            </w:pPr>
            <w:proofErr w:type="spellStart"/>
            <w:r w:rsidRPr="00C36D6D"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202B" w:rsidRPr="00C36D6D" w:rsidRDefault="00AD202B" w:rsidP="00A92846">
            <w:pPr>
              <w:pStyle w:val="a3"/>
              <w:rPr>
                <w:sz w:val="20"/>
                <w:szCs w:val="20"/>
              </w:rPr>
            </w:pPr>
            <w:r w:rsidRPr="00C36D6D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202B" w:rsidRPr="00C36D6D" w:rsidRDefault="00AD202B" w:rsidP="00A92846">
            <w:pPr>
              <w:pStyle w:val="a3"/>
              <w:rPr>
                <w:sz w:val="20"/>
                <w:szCs w:val="20"/>
              </w:rPr>
            </w:pPr>
            <w:r w:rsidRPr="00C36D6D">
              <w:rPr>
                <w:sz w:val="20"/>
                <w:szCs w:val="20"/>
              </w:rPr>
              <w:t>183 000,00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202B" w:rsidRPr="00C36D6D" w:rsidRDefault="00AD202B" w:rsidP="00A92846">
            <w:pPr>
              <w:pStyle w:val="a3"/>
              <w:rPr>
                <w:sz w:val="20"/>
                <w:szCs w:val="20"/>
              </w:rPr>
            </w:pPr>
            <w:r w:rsidRPr="00C36D6D">
              <w:rPr>
                <w:sz w:val="20"/>
                <w:szCs w:val="20"/>
              </w:rPr>
              <w:t>366 000,00</w:t>
            </w:r>
          </w:p>
        </w:tc>
      </w:tr>
      <w:tr w:rsidR="00AD202B" w:rsidRPr="00C75924" w:rsidTr="001F375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2B" w:rsidRPr="00D62AB1" w:rsidRDefault="00AD202B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2B" w:rsidRPr="00D62AB1" w:rsidRDefault="00AD202B" w:rsidP="00AA2144">
            <w:pPr>
              <w:pStyle w:val="a3"/>
              <w:rPr>
                <w:sz w:val="20"/>
                <w:szCs w:val="20"/>
              </w:rPr>
            </w:pPr>
            <w:r w:rsidRPr="00D62AB1">
              <w:rPr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2B" w:rsidRPr="00D62AB1" w:rsidRDefault="00AD202B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2B" w:rsidRPr="00D62AB1" w:rsidRDefault="00AD202B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2B" w:rsidRPr="00D62AB1" w:rsidRDefault="00AD202B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2B" w:rsidRPr="00D62AB1" w:rsidRDefault="00AD202B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2B" w:rsidRPr="00D62AB1" w:rsidRDefault="00AD202B" w:rsidP="00A032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366 000</w:t>
            </w:r>
            <w:r w:rsidRPr="00D62AB1">
              <w:rPr>
                <w:sz w:val="20"/>
                <w:szCs w:val="20"/>
              </w:rPr>
              <w:t>,00</w:t>
            </w:r>
          </w:p>
        </w:tc>
      </w:tr>
    </w:tbl>
    <w:p w:rsidR="00CB59B8" w:rsidRPr="00CB59B8" w:rsidRDefault="008A44F2" w:rsidP="00CB59B8">
      <w:pPr>
        <w:pStyle w:val="a7"/>
        <w:shd w:val="clear" w:color="auto" w:fill="FFFFFF" w:themeFill="background1"/>
        <w:ind w:left="0"/>
        <w:rPr>
          <w:bCs/>
          <w:sz w:val="28"/>
          <w:szCs w:val="28"/>
        </w:rPr>
      </w:pPr>
      <w:r w:rsidRPr="00980580">
        <w:rPr>
          <w:bCs/>
          <w:sz w:val="28"/>
          <w:szCs w:val="28"/>
        </w:rPr>
        <w:t xml:space="preserve">             </w:t>
      </w:r>
      <w:r w:rsidR="00F97C0C" w:rsidRPr="00980580">
        <w:rPr>
          <w:bCs/>
          <w:sz w:val="28"/>
          <w:szCs w:val="28"/>
        </w:rPr>
        <w:t xml:space="preserve">                          </w:t>
      </w:r>
    </w:p>
    <w:p w:rsidR="0006178C" w:rsidRPr="00980580" w:rsidRDefault="00CB59B8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624BC3" w:rsidRPr="00980580">
        <w:rPr>
          <w:sz w:val="28"/>
          <w:szCs w:val="28"/>
        </w:rPr>
        <w:t xml:space="preserve">. </w:t>
      </w:r>
      <w:r w:rsidR="00B31443" w:rsidRPr="00980580">
        <w:rPr>
          <w:sz w:val="28"/>
          <w:szCs w:val="28"/>
        </w:rPr>
        <w:t>Н</w:t>
      </w:r>
      <w:r w:rsidR="00B31443" w:rsidRPr="00980580">
        <w:rPr>
          <w:spacing w:val="2"/>
          <w:sz w:val="28"/>
          <w:szCs w:val="28"/>
          <w:shd w:val="clear" w:color="auto" w:fill="FFFFFF"/>
        </w:rPr>
        <w:t xml:space="preserve">аименование и местонахождение  поставщика, с которым </w:t>
      </w:r>
      <w:r>
        <w:rPr>
          <w:spacing w:val="2"/>
          <w:sz w:val="28"/>
          <w:szCs w:val="28"/>
          <w:shd w:val="clear" w:color="auto" w:fill="FFFFFF"/>
        </w:rPr>
        <w:t xml:space="preserve">будет заключатся </w:t>
      </w:r>
      <w:r w:rsidR="00B31443" w:rsidRPr="00980580">
        <w:rPr>
          <w:spacing w:val="2"/>
          <w:sz w:val="28"/>
          <w:szCs w:val="28"/>
          <w:shd w:val="clear" w:color="auto" w:fill="FFFFFF"/>
        </w:rPr>
        <w:t xml:space="preserve"> д</w:t>
      </w:r>
      <w:r w:rsidR="00E14B8D">
        <w:rPr>
          <w:spacing w:val="2"/>
          <w:sz w:val="28"/>
          <w:szCs w:val="28"/>
          <w:shd w:val="clear" w:color="auto" w:fill="FFFFFF"/>
        </w:rPr>
        <w:t>ополнительное соглашение</w:t>
      </w:r>
      <w:r w:rsidR="00B31443" w:rsidRPr="00980580">
        <w:rPr>
          <w:spacing w:val="2"/>
          <w:sz w:val="28"/>
          <w:szCs w:val="28"/>
          <w:shd w:val="clear" w:color="auto" w:fill="FFFFFF"/>
        </w:rPr>
        <w:t xml:space="preserve">  и цена такого договора:</w:t>
      </w:r>
    </w:p>
    <w:p w:rsidR="00AD202B" w:rsidRPr="00A22ADC" w:rsidRDefault="00AD202B" w:rsidP="00AD202B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 w:rsidRPr="00A72D96">
        <w:rPr>
          <w:sz w:val="28"/>
          <w:szCs w:val="28"/>
        </w:rPr>
        <w:t>ТОО «</w:t>
      </w:r>
      <w:r>
        <w:rPr>
          <w:sz w:val="28"/>
          <w:szCs w:val="28"/>
          <w:lang w:val="en-US"/>
        </w:rPr>
        <w:t>Optimum</w:t>
      </w:r>
      <w:r w:rsidRPr="005F5CF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Service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 </w:t>
      </w:r>
      <w:r w:rsidRPr="0088262D">
        <w:rPr>
          <w:color w:val="000000"/>
          <w:sz w:val="28"/>
          <w:szCs w:val="28"/>
        </w:rPr>
        <w:t>местонахождение:</w:t>
      </w:r>
      <w:r w:rsidRPr="00346D98">
        <w:rPr>
          <w:sz w:val="28"/>
          <w:szCs w:val="28"/>
        </w:rPr>
        <w:t xml:space="preserve"> </w:t>
      </w:r>
      <w:r w:rsidRPr="005F5CFB">
        <w:rPr>
          <w:sz w:val="28"/>
          <w:szCs w:val="28"/>
        </w:rPr>
        <w:t>161100</w:t>
      </w:r>
      <w:r w:rsidRPr="002F548B">
        <w:rPr>
          <w:sz w:val="28"/>
          <w:szCs w:val="28"/>
        </w:rPr>
        <w:t xml:space="preserve">, Республика Казахстан,  </w:t>
      </w:r>
      <w:r>
        <w:rPr>
          <w:sz w:val="28"/>
          <w:szCs w:val="28"/>
        </w:rPr>
        <w:t xml:space="preserve">Туркестанская область, </w:t>
      </w:r>
      <w:proofErr w:type="spellStart"/>
      <w:r>
        <w:rPr>
          <w:sz w:val="28"/>
          <w:szCs w:val="28"/>
        </w:rPr>
        <w:t>Толебийский</w:t>
      </w:r>
      <w:proofErr w:type="spellEnd"/>
      <w:r>
        <w:rPr>
          <w:sz w:val="28"/>
          <w:szCs w:val="28"/>
        </w:rPr>
        <w:t xml:space="preserve">  район, г.Ленгер, Микрорайон </w:t>
      </w:r>
      <w:proofErr w:type="spellStart"/>
      <w:r>
        <w:rPr>
          <w:sz w:val="28"/>
          <w:szCs w:val="28"/>
        </w:rPr>
        <w:t>Самал</w:t>
      </w:r>
      <w:proofErr w:type="spellEnd"/>
      <w:r>
        <w:rPr>
          <w:sz w:val="28"/>
          <w:szCs w:val="28"/>
        </w:rPr>
        <w:t>, ул. 2 Улица, дом 8.</w:t>
      </w:r>
    </w:p>
    <w:p w:rsidR="00980580" w:rsidRPr="00980580" w:rsidRDefault="00CB59B8" w:rsidP="00CB59B8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З</w:t>
      </w:r>
      <w:r w:rsidR="00980580" w:rsidRPr="002502D5">
        <w:rPr>
          <w:caps w:val="0"/>
          <w:color w:val="000000"/>
          <w:sz w:val="28"/>
          <w:szCs w:val="28"/>
        </w:rPr>
        <w:t xml:space="preserve">аключить </w:t>
      </w:r>
      <w:r>
        <w:rPr>
          <w:caps w:val="0"/>
          <w:color w:val="000000"/>
          <w:sz w:val="28"/>
          <w:szCs w:val="28"/>
        </w:rPr>
        <w:t xml:space="preserve"> до</w:t>
      </w:r>
      <w:r w:rsidR="00E14B8D">
        <w:rPr>
          <w:caps w:val="0"/>
          <w:color w:val="000000"/>
          <w:sz w:val="28"/>
          <w:szCs w:val="28"/>
        </w:rPr>
        <w:t xml:space="preserve">полнительное соглашение </w:t>
      </w:r>
      <w:r>
        <w:rPr>
          <w:caps w:val="0"/>
          <w:color w:val="000000"/>
          <w:sz w:val="28"/>
          <w:szCs w:val="28"/>
        </w:rPr>
        <w:t xml:space="preserve"> </w:t>
      </w:r>
      <w:r w:rsidR="00980580">
        <w:rPr>
          <w:caps w:val="0"/>
          <w:color w:val="000000"/>
          <w:sz w:val="28"/>
          <w:szCs w:val="28"/>
        </w:rPr>
        <w:t>на сумму</w:t>
      </w:r>
      <w:r w:rsidR="00AE5538">
        <w:rPr>
          <w:caps w:val="0"/>
          <w:color w:val="000000"/>
          <w:sz w:val="28"/>
          <w:szCs w:val="28"/>
        </w:rPr>
        <w:t xml:space="preserve"> </w:t>
      </w:r>
      <w:r w:rsidR="00AD202B">
        <w:rPr>
          <w:caps w:val="0"/>
          <w:color w:val="000000"/>
          <w:sz w:val="28"/>
          <w:szCs w:val="28"/>
        </w:rPr>
        <w:t>366 000</w:t>
      </w:r>
      <w:r w:rsidR="00980580" w:rsidRPr="00583BC7">
        <w:rPr>
          <w:caps w:val="0"/>
          <w:color w:val="000000"/>
          <w:sz w:val="28"/>
          <w:szCs w:val="28"/>
        </w:rPr>
        <w:t xml:space="preserve"> тенге</w:t>
      </w:r>
      <w:r w:rsidR="00980580">
        <w:rPr>
          <w:caps w:val="0"/>
          <w:color w:val="000000"/>
          <w:sz w:val="28"/>
          <w:szCs w:val="28"/>
        </w:rPr>
        <w:t xml:space="preserve"> 00 </w:t>
      </w:r>
      <w:proofErr w:type="spellStart"/>
      <w:r w:rsidR="00980580">
        <w:rPr>
          <w:caps w:val="0"/>
          <w:color w:val="000000"/>
          <w:sz w:val="28"/>
          <w:szCs w:val="28"/>
        </w:rPr>
        <w:t>тиын</w:t>
      </w:r>
      <w:proofErr w:type="spellEnd"/>
      <w:r w:rsidR="00980580">
        <w:rPr>
          <w:caps w:val="0"/>
          <w:color w:val="000000"/>
          <w:sz w:val="28"/>
          <w:szCs w:val="28"/>
        </w:rPr>
        <w:t xml:space="preserve"> </w:t>
      </w:r>
      <w:r w:rsidR="00980580" w:rsidRPr="00583BC7">
        <w:rPr>
          <w:caps w:val="0"/>
          <w:color w:val="000000"/>
          <w:sz w:val="28"/>
          <w:szCs w:val="28"/>
        </w:rPr>
        <w:t xml:space="preserve"> (</w:t>
      </w:r>
      <w:r w:rsidR="00AD202B">
        <w:rPr>
          <w:caps w:val="0"/>
          <w:color w:val="000000"/>
          <w:sz w:val="28"/>
          <w:szCs w:val="28"/>
        </w:rPr>
        <w:t>триста шестьдесят шесть т</w:t>
      </w:r>
      <w:r w:rsidR="00980580">
        <w:rPr>
          <w:caps w:val="0"/>
          <w:color w:val="000000"/>
          <w:sz w:val="28"/>
          <w:szCs w:val="28"/>
        </w:rPr>
        <w:t xml:space="preserve">ысяч) тенге 00 </w:t>
      </w:r>
      <w:proofErr w:type="spellStart"/>
      <w:r w:rsidR="00980580">
        <w:rPr>
          <w:caps w:val="0"/>
          <w:color w:val="000000"/>
          <w:sz w:val="28"/>
          <w:szCs w:val="28"/>
        </w:rPr>
        <w:t>тиын</w:t>
      </w:r>
      <w:proofErr w:type="spellEnd"/>
      <w:r w:rsidR="00980580">
        <w:rPr>
          <w:caps w:val="0"/>
          <w:color w:val="000000"/>
          <w:sz w:val="28"/>
          <w:szCs w:val="28"/>
        </w:rPr>
        <w:t>.</w:t>
      </w:r>
    </w:p>
    <w:p w:rsidR="00E14B8D" w:rsidRDefault="00E14B8D" w:rsidP="00A03205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A03205" w:rsidRDefault="00A03205" w:rsidP="00A03205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Pr="00E46BC4">
        <w:rPr>
          <w:b/>
          <w:color w:val="000000"/>
        </w:rPr>
        <w:t xml:space="preserve">  </w:t>
      </w:r>
      <w:r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Pr="00DA76D3">
        <w:rPr>
          <w:color w:val="000000"/>
        </w:rPr>
        <w:t xml:space="preserve"> </w:t>
      </w:r>
    </w:p>
    <w:p w:rsidR="00A03205" w:rsidRDefault="00A03205" w:rsidP="00A0320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03205" w:rsidRPr="00A03205" w:rsidRDefault="00803456" w:rsidP="00A03205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Амрин</w:t>
      </w:r>
      <w:proofErr w:type="spellEnd"/>
      <w:r>
        <w:rPr>
          <w:color w:val="000000"/>
          <w:sz w:val="28"/>
          <w:szCs w:val="28"/>
        </w:rPr>
        <w:t xml:space="preserve"> С.О.</w:t>
      </w:r>
      <w:r w:rsidR="00A03205">
        <w:rPr>
          <w:color w:val="000000"/>
          <w:sz w:val="28"/>
          <w:szCs w:val="28"/>
        </w:rPr>
        <w:t xml:space="preserve"> </w:t>
      </w:r>
      <w:proofErr w:type="spellStart"/>
      <w:r w:rsidR="00A03205">
        <w:rPr>
          <w:color w:val="000000"/>
          <w:sz w:val="28"/>
          <w:szCs w:val="28"/>
        </w:rPr>
        <w:t>___________</w:t>
      </w:r>
      <w:r>
        <w:rPr>
          <w:color w:val="000000"/>
          <w:sz w:val="28"/>
          <w:szCs w:val="28"/>
        </w:rPr>
        <w:t>Директор</w:t>
      </w:r>
      <w:proofErr w:type="spellEnd"/>
      <w:r w:rsidR="00A03205"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A03205" w:rsidRDefault="00A03205" w:rsidP="00A03205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A03205" w:rsidRDefault="00E14B8D" w:rsidP="00A03205">
      <w:pPr>
        <w:rPr>
          <w:caps w:val="0"/>
          <w:sz w:val="28"/>
          <w:szCs w:val="28"/>
        </w:rPr>
      </w:pPr>
      <w:proofErr w:type="spellStart"/>
      <w:r>
        <w:rPr>
          <w:caps w:val="0"/>
          <w:sz w:val="28"/>
          <w:szCs w:val="28"/>
        </w:rPr>
        <w:lastRenderedPageBreak/>
        <w:t>Илькевич</w:t>
      </w:r>
      <w:proofErr w:type="spellEnd"/>
      <w:r>
        <w:rPr>
          <w:caps w:val="0"/>
          <w:sz w:val="28"/>
          <w:szCs w:val="28"/>
        </w:rPr>
        <w:t xml:space="preserve"> И.В.</w:t>
      </w:r>
      <w:r w:rsidR="00A03205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>И.о.заместителя</w:t>
      </w:r>
      <w:r w:rsidR="00A03205">
        <w:rPr>
          <w:caps w:val="0"/>
          <w:sz w:val="28"/>
          <w:szCs w:val="28"/>
        </w:rPr>
        <w:t xml:space="preserve"> </w:t>
      </w:r>
      <w:r w:rsidR="00803456">
        <w:rPr>
          <w:caps w:val="0"/>
          <w:sz w:val="28"/>
          <w:szCs w:val="28"/>
        </w:rPr>
        <w:t>директора</w:t>
      </w:r>
      <w:r w:rsidR="00A03205">
        <w:rPr>
          <w:caps w:val="0"/>
          <w:sz w:val="28"/>
          <w:szCs w:val="28"/>
        </w:rPr>
        <w:t xml:space="preserve"> по лечебной работе</w:t>
      </w:r>
    </w:p>
    <w:p w:rsidR="00A03205" w:rsidRDefault="00A03205" w:rsidP="00A03205">
      <w:pPr>
        <w:rPr>
          <w:sz w:val="28"/>
          <w:szCs w:val="28"/>
        </w:rPr>
      </w:pPr>
    </w:p>
    <w:p w:rsidR="00A03205" w:rsidRDefault="00A03205" w:rsidP="00A03205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A03205" w:rsidRDefault="00A03205" w:rsidP="00A03205">
      <w:pPr>
        <w:rPr>
          <w:sz w:val="28"/>
          <w:szCs w:val="28"/>
        </w:rPr>
      </w:pPr>
    </w:p>
    <w:p w:rsidR="00A03205" w:rsidRPr="00E46BC4" w:rsidRDefault="00A03205" w:rsidP="00A03205">
      <w:pPr>
        <w:rPr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  <w:r w:rsidRPr="00A03205">
        <w:rPr>
          <w:caps w:val="0"/>
          <w:sz w:val="28"/>
          <w:szCs w:val="28"/>
        </w:rPr>
        <w:t xml:space="preserve"> </w:t>
      </w:r>
      <w:r w:rsidRPr="00E46BC4">
        <w:rPr>
          <w:caps w:val="0"/>
          <w:sz w:val="28"/>
          <w:szCs w:val="28"/>
        </w:rPr>
        <w:t xml:space="preserve">Глушко Е.А. _________ Инспектор по </w:t>
      </w:r>
      <w:proofErr w:type="spellStart"/>
      <w:r w:rsidRPr="00E46BC4">
        <w:rPr>
          <w:caps w:val="0"/>
          <w:sz w:val="28"/>
          <w:szCs w:val="28"/>
        </w:rPr>
        <w:t>гос</w:t>
      </w:r>
      <w:r>
        <w:rPr>
          <w:caps w:val="0"/>
          <w:sz w:val="28"/>
          <w:szCs w:val="28"/>
        </w:rPr>
        <w:t>.</w:t>
      </w:r>
      <w:r w:rsidRPr="00E46BC4">
        <w:rPr>
          <w:caps w:val="0"/>
          <w:sz w:val="28"/>
          <w:szCs w:val="28"/>
        </w:rPr>
        <w:t>закупкам</w:t>
      </w:r>
      <w:proofErr w:type="spellEnd"/>
    </w:p>
    <w:p w:rsidR="00A03205" w:rsidRDefault="00A03205" w:rsidP="00A03205">
      <w:pPr>
        <w:rPr>
          <w:b/>
          <w:caps w:val="0"/>
          <w:sz w:val="28"/>
          <w:szCs w:val="28"/>
        </w:rPr>
      </w:pPr>
    </w:p>
    <w:p w:rsidR="00A03205" w:rsidRDefault="00A03205" w:rsidP="00A03205">
      <w:pPr>
        <w:rPr>
          <w:sz w:val="28"/>
          <w:szCs w:val="28"/>
        </w:rPr>
      </w:pPr>
    </w:p>
    <w:sectPr w:rsidR="00A03205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2F80"/>
    <w:rsid w:val="001234C7"/>
    <w:rsid w:val="001261E9"/>
    <w:rsid w:val="001277DE"/>
    <w:rsid w:val="0013063F"/>
    <w:rsid w:val="0013385F"/>
    <w:rsid w:val="00137A0A"/>
    <w:rsid w:val="00147934"/>
    <w:rsid w:val="00161A0C"/>
    <w:rsid w:val="001655A8"/>
    <w:rsid w:val="00167239"/>
    <w:rsid w:val="001707E9"/>
    <w:rsid w:val="00171767"/>
    <w:rsid w:val="00173DF4"/>
    <w:rsid w:val="00175798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C5C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375A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51B9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5FE8"/>
    <w:rsid w:val="004107B8"/>
    <w:rsid w:val="0041243E"/>
    <w:rsid w:val="00412B8D"/>
    <w:rsid w:val="00414547"/>
    <w:rsid w:val="00414B6C"/>
    <w:rsid w:val="00414D76"/>
    <w:rsid w:val="00420DAE"/>
    <w:rsid w:val="0042164C"/>
    <w:rsid w:val="00426033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72B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4719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3456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E6C0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2E4"/>
    <w:rsid w:val="009727DA"/>
    <w:rsid w:val="0097456F"/>
    <w:rsid w:val="009753F7"/>
    <w:rsid w:val="009757E5"/>
    <w:rsid w:val="00980580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01FB"/>
    <w:rsid w:val="009C22CC"/>
    <w:rsid w:val="009C240D"/>
    <w:rsid w:val="009C2CB7"/>
    <w:rsid w:val="009C3732"/>
    <w:rsid w:val="009D487D"/>
    <w:rsid w:val="009E2105"/>
    <w:rsid w:val="00A02E06"/>
    <w:rsid w:val="00A03205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2144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02B"/>
    <w:rsid w:val="00AD2D86"/>
    <w:rsid w:val="00AD62E8"/>
    <w:rsid w:val="00AE0C04"/>
    <w:rsid w:val="00AE2FFA"/>
    <w:rsid w:val="00AE37D2"/>
    <w:rsid w:val="00AE5538"/>
    <w:rsid w:val="00AE72BD"/>
    <w:rsid w:val="00AF21A9"/>
    <w:rsid w:val="00AF5507"/>
    <w:rsid w:val="00AF6340"/>
    <w:rsid w:val="00AF7751"/>
    <w:rsid w:val="00B01024"/>
    <w:rsid w:val="00B071E4"/>
    <w:rsid w:val="00B149DF"/>
    <w:rsid w:val="00B26587"/>
    <w:rsid w:val="00B307A2"/>
    <w:rsid w:val="00B31443"/>
    <w:rsid w:val="00B32299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4121"/>
    <w:rsid w:val="00BA5D15"/>
    <w:rsid w:val="00BB15C0"/>
    <w:rsid w:val="00BB598E"/>
    <w:rsid w:val="00BC0E6F"/>
    <w:rsid w:val="00BC491C"/>
    <w:rsid w:val="00BC5CD5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33B65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1257"/>
    <w:rsid w:val="00CA5E10"/>
    <w:rsid w:val="00CA630A"/>
    <w:rsid w:val="00CA7F6B"/>
    <w:rsid w:val="00CB2EA9"/>
    <w:rsid w:val="00CB3F31"/>
    <w:rsid w:val="00CB59B8"/>
    <w:rsid w:val="00CB7D9F"/>
    <w:rsid w:val="00CC1703"/>
    <w:rsid w:val="00CD1C5E"/>
    <w:rsid w:val="00CE144D"/>
    <w:rsid w:val="00CE1C39"/>
    <w:rsid w:val="00CE45AD"/>
    <w:rsid w:val="00CF1B9E"/>
    <w:rsid w:val="00CF448E"/>
    <w:rsid w:val="00CF7066"/>
    <w:rsid w:val="00D006D9"/>
    <w:rsid w:val="00D04178"/>
    <w:rsid w:val="00D0543C"/>
    <w:rsid w:val="00D05B8F"/>
    <w:rsid w:val="00D062C8"/>
    <w:rsid w:val="00D13A17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2AB1"/>
    <w:rsid w:val="00D64433"/>
    <w:rsid w:val="00D65CB7"/>
    <w:rsid w:val="00D6747F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4B8D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E5D57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8531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58DF3B-B050-42D3-8F19-18A115472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2457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363</cp:revision>
  <cp:lastPrinted>2021-07-19T11:37:00Z</cp:lastPrinted>
  <dcterms:created xsi:type="dcterms:W3CDTF">2017-12-06T09:39:00Z</dcterms:created>
  <dcterms:modified xsi:type="dcterms:W3CDTF">2021-07-19T11:37:00Z</dcterms:modified>
</cp:coreProperties>
</file>