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A24AD5" w:rsidRDefault="00E13F8B" w:rsidP="007F42AE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</w:t>
      </w:r>
      <w:r w:rsidR="007F42AE" w:rsidRPr="00A24AD5">
        <w:rPr>
          <w:b/>
          <w:sz w:val="18"/>
          <w:szCs w:val="18"/>
        </w:rPr>
        <w:t xml:space="preserve">Объявление № </w:t>
      </w:r>
      <w:r w:rsidR="00A67E71">
        <w:rPr>
          <w:b/>
          <w:sz w:val="18"/>
          <w:szCs w:val="18"/>
        </w:rPr>
        <w:t>1</w:t>
      </w:r>
    </w:p>
    <w:p w:rsidR="00A24AD5" w:rsidRPr="00F41AAC" w:rsidRDefault="00A24AD5" w:rsidP="00A24AD5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A24AD5" w:rsidRPr="00FC5401" w:rsidRDefault="00A24AD5" w:rsidP="00A24AD5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CB205F">
        <w:rPr>
          <w:b/>
          <w:sz w:val="18"/>
          <w:szCs w:val="18"/>
          <w:u w:val="single"/>
        </w:rPr>
        <w:t>ЛС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</w:t>
      </w:r>
      <w:r w:rsidRPr="00635980">
        <w:rPr>
          <w:b/>
          <w:sz w:val="18"/>
          <w:szCs w:val="18"/>
          <w:u w:val="single"/>
        </w:rPr>
        <w:t>1</w:t>
      </w:r>
    </w:p>
    <w:p w:rsidR="00A24AD5" w:rsidRPr="00F41AAC" w:rsidRDefault="00A24AD5" w:rsidP="00A24AD5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A24AD5" w:rsidRPr="00F41AAC" w:rsidRDefault="00A24AD5" w:rsidP="00A24AD5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A67E71" w:rsidRDefault="00A24AD5" w:rsidP="00A24AD5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</w:t>
      </w:r>
      <w:r w:rsidR="00A67E71">
        <w:rPr>
          <w:sz w:val="18"/>
          <w:szCs w:val="18"/>
        </w:rPr>
        <w:t>подпункта 1)</w:t>
      </w:r>
      <w:r w:rsidR="005C1FE6">
        <w:rPr>
          <w:sz w:val="18"/>
          <w:szCs w:val="18"/>
        </w:rPr>
        <w:t xml:space="preserve"> </w:t>
      </w:r>
      <w:r>
        <w:rPr>
          <w:sz w:val="18"/>
          <w:szCs w:val="18"/>
        </w:rPr>
        <w:t>п</w:t>
      </w:r>
      <w:r w:rsidR="005C1FE6">
        <w:rPr>
          <w:sz w:val="18"/>
          <w:szCs w:val="18"/>
        </w:rPr>
        <w:t xml:space="preserve">ункта </w:t>
      </w:r>
      <w:r w:rsidR="00A67E71">
        <w:rPr>
          <w:sz w:val="18"/>
          <w:szCs w:val="18"/>
        </w:rPr>
        <w:t>133</w:t>
      </w:r>
      <w:r>
        <w:rPr>
          <w:sz w:val="18"/>
          <w:szCs w:val="18"/>
        </w:rPr>
        <w:t xml:space="preserve"> главы </w:t>
      </w:r>
      <w:r w:rsidR="00A67E71">
        <w:rPr>
          <w:sz w:val="18"/>
          <w:szCs w:val="18"/>
        </w:rPr>
        <w:t>10</w:t>
      </w:r>
      <w:r w:rsidR="005C1FE6">
        <w:rPr>
          <w:sz w:val="18"/>
          <w:szCs w:val="18"/>
        </w:rPr>
        <w:t xml:space="preserve"> Правил, утвержденных </w:t>
      </w:r>
      <w:r>
        <w:rPr>
          <w:sz w:val="18"/>
          <w:szCs w:val="18"/>
        </w:rPr>
        <w:t xml:space="preserve"> Постановления Правительства Республики Казахстан от 4 июня 2021 года № 375</w:t>
      </w:r>
      <w:r w:rsidR="005C1FE6">
        <w:rPr>
          <w:sz w:val="18"/>
          <w:szCs w:val="18"/>
        </w:rPr>
        <w:t>,</w:t>
      </w:r>
      <w:r w:rsidR="00A67E71">
        <w:rPr>
          <w:sz w:val="18"/>
          <w:szCs w:val="18"/>
        </w:rPr>
        <w:t xml:space="preserve"> и внесении в них изменений и дополнений.                                                                                         </w:t>
      </w:r>
    </w:p>
    <w:p w:rsidR="00A24AD5" w:rsidRPr="00FC5401" w:rsidRDefault="00A67E71" w:rsidP="00A24AD5">
      <w:pPr>
        <w:rPr>
          <w:sz w:val="18"/>
          <w:szCs w:val="18"/>
        </w:rPr>
      </w:pPr>
      <w:r>
        <w:rPr>
          <w:sz w:val="18"/>
          <w:szCs w:val="18"/>
        </w:rPr>
        <w:t xml:space="preserve">  З</w:t>
      </w:r>
      <w:r w:rsidR="005C1FE6">
        <w:rPr>
          <w:sz w:val="18"/>
          <w:szCs w:val="18"/>
        </w:rPr>
        <w:t>акуп до шестидесятидневной потребности лекарственных средств и медицинских изделий по ценам, не превышающим установленных уполномоченным органом в области здравоохранения, а также до девяностодневной потребности фармацевтических услуг допускается в случаях отсутствия у заказчиков</w:t>
      </w:r>
      <w:r>
        <w:rPr>
          <w:sz w:val="18"/>
          <w:szCs w:val="18"/>
        </w:rPr>
        <w:t xml:space="preserve"> или субъектов</w:t>
      </w:r>
      <w:r w:rsidR="005C1FE6">
        <w:rPr>
          <w:sz w:val="18"/>
          <w:szCs w:val="18"/>
        </w:rPr>
        <w:t xml:space="preserve"> здравоохранения (рамках амбулаторного лекарственного обеспечения) остатков лекарственных средств и медицинских изделий для своевременного оказания гарантированного объема бесплатной медицинской помощи и (или) медицинской помощи в системе обязательного социального медицинского страхования на основании уведомления,  полученного от единого дистрибьютора в связи с несостоявшимися закупками</w:t>
      </w:r>
      <w:r w:rsidR="00A24AD5">
        <w:rPr>
          <w:sz w:val="18"/>
          <w:szCs w:val="18"/>
        </w:rPr>
        <w:t xml:space="preserve">  лекарственных средств, медицинских изделий и</w:t>
      </w:r>
      <w:r w:rsidR="005C1FE6">
        <w:rPr>
          <w:sz w:val="18"/>
          <w:szCs w:val="18"/>
        </w:rPr>
        <w:t>ли</w:t>
      </w:r>
      <w:r w:rsidR="00A24AD5">
        <w:rPr>
          <w:sz w:val="18"/>
          <w:szCs w:val="18"/>
        </w:rPr>
        <w:t xml:space="preserve"> фармацевтическ</w:t>
      </w:r>
      <w:r w:rsidR="005C1FE6">
        <w:rPr>
          <w:sz w:val="18"/>
          <w:szCs w:val="18"/>
        </w:rPr>
        <w:t>ой</w:t>
      </w:r>
      <w:r w:rsidR="00A24AD5">
        <w:rPr>
          <w:sz w:val="18"/>
          <w:szCs w:val="18"/>
        </w:rPr>
        <w:t xml:space="preserve"> услуг</w:t>
      </w:r>
      <w:r w:rsidR="005C1FE6">
        <w:rPr>
          <w:sz w:val="18"/>
          <w:szCs w:val="18"/>
        </w:rPr>
        <w:t>и, проводимыми единым дистрибьютором способами, определенными настоящими Правилами.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119"/>
        <w:gridCol w:w="567"/>
        <w:gridCol w:w="709"/>
        <w:gridCol w:w="1134"/>
        <w:gridCol w:w="992"/>
        <w:gridCol w:w="2693"/>
        <w:gridCol w:w="1134"/>
      </w:tblGrid>
      <w:tr w:rsidR="007245D9" w:rsidRPr="00F41AAC" w:rsidTr="00A67E71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119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567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99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693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8151B1" w:rsidRPr="00021F71" w:rsidTr="00A67E71">
        <w:trPr>
          <w:trHeight w:val="519"/>
        </w:trPr>
        <w:tc>
          <w:tcPr>
            <w:tcW w:w="426" w:type="dxa"/>
          </w:tcPr>
          <w:p w:rsidR="008151B1" w:rsidRPr="0055631C" w:rsidRDefault="008151B1" w:rsidP="00635980">
            <w:pPr>
              <w:pStyle w:val="a3"/>
              <w:rPr>
                <w:sz w:val="18"/>
                <w:szCs w:val="18"/>
                <w:lang w:val="en-US" w:eastAsia="ru-RU"/>
              </w:rPr>
            </w:pPr>
            <w:r w:rsidRPr="0055631C">
              <w:rPr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3119" w:type="dxa"/>
          </w:tcPr>
          <w:p w:rsidR="00A67E71" w:rsidRDefault="00A67E71" w:rsidP="00A67E71">
            <w:pPr>
              <w:rPr>
                <w:sz w:val="18"/>
                <w:szCs w:val="18"/>
              </w:rPr>
            </w:pPr>
            <w:r w:rsidRPr="00A67E71">
              <w:rPr>
                <w:sz w:val="18"/>
                <w:szCs w:val="18"/>
              </w:rPr>
              <w:t>Натрия хлорид</w:t>
            </w:r>
            <w:r>
              <w:rPr>
                <w:sz w:val="18"/>
                <w:szCs w:val="18"/>
              </w:rPr>
              <w:t>.</w:t>
            </w:r>
          </w:p>
          <w:p w:rsidR="008151B1" w:rsidRPr="00A67E71" w:rsidRDefault="00A67E71" w:rsidP="00A67E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Раствор для </w:t>
            </w:r>
            <w:proofErr w:type="spellStart"/>
            <w:r>
              <w:rPr>
                <w:sz w:val="18"/>
                <w:szCs w:val="18"/>
              </w:rPr>
              <w:t>инфузий</w:t>
            </w:r>
            <w:proofErr w:type="spellEnd"/>
            <w:r>
              <w:rPr>
                <w:sz w:val="18"/>
                <w:szCs w:val="18"/>
              </w:rPr>
              <w:t>, 0,9%,400 мл, № 1</w:t>
            </w:r>
          </w:p>
        </w:tc>
        <w:tc>
          <w:tcPr>
            <w:tcW w:w="567" w:type="dxa"/>
          </w:tcPr>
          <w:p w:rsidR="008151B1" w:rsidRPr="00CB205F" w:rsidRDefault="0022797E" w:rsidP="008151B1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22797E">
              <w:rPr>
                <w:color w:val="000000"/>
                <w:sz w:val="18"/>
                <w:szCs w:val="18"/>
                <w:lang w:val="ru-RU" w:eastAsia="ar-SA"/>
              </w:rPr>
              <w:t>флакон</w:t>
            </w:r>
          </w:p>
        </w:tc>
        <w:tc>
          <w:tcPr>
            <w:tcW w:w="709" w:type="dxa"/>
          </w:tcPr>
          <w:p w:rsidR="008151B1" w:rsidRPr="00CB205F" w:rsidRDefault="00A67E71" w:rsidP="0063598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A67E71">
              <w:rPr>
                <w:sz w:val="18"/>
                <w:szCs w:val="18"/>
                <w:lang w:val="ru-RU" w:eastAsia="ar-SA"/>
              </w:rPr>
              <w:t>450</w:t>
            </w:r>
          </w:p>
        </w:tc>
        <w:tc>
          <w:tcPr>
            <w:tcW w:w="1134" w:type="dxa"/>
          </w:tcPr>
          <w:p w:rsidR="008151B1" w:rsidRPr="00CB205F" w:rsidRDefault="00A67E71" w:rsidP="0063598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A67E71">
              <w:rPr>
                <w:sz w:val="18"/>
                <w:szCs w:val="18"/>
                <w:lang w:val="ru-RU" w:eastAsia="ar-SA"/>
              </w:rPr>
              <w:t>174,73</w:t>
            </w:r>
          </w:p>
        </w:tc>
        <w:tc>
          <w:tcPr>
            <w:tcW w:w="992" w:type="dxa"/>
          </w:tcPr>
          <w:p w:rsidR="008151B1" w:rsidRPr="00CB205F" w:rsidRDefault="00A67E71" w:rsidP="0063598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A67E71">
              <w:rPr>
                <w:sz w:val="18"/>
                <w:szCs w:val="18"/>
                <w:lang w:val="ru-RU" w:eastAsia="ar-SA"/>
              </w:rPr>
              <w:t>78 628,50</w:t>
            </w:r>
          </w:p>
        </w:tc>
        <w:tc>
          <w:tcPr>
            <w:tcW w:w="2693" w:type="dxa"/>
            <w:vMerge w:val="restart"/>
          </w:tcPr>
          <w:p w:rsidR="008151B1" w:rsidRPr="00CB205F" w:rsidRDefault="008151B1" w:rsidP="00A67E71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5980">
              <w:rPr>
                <w:sz w:val="18"/>
                <w:szCs w:val="18"/>
                <w:lang w:val="ru-RU" w:eastAsia="ar-SA"/>
              </w:rPr>
              <w:t>По заявке заказчика в 202</w:t>
            </w:r>
            <w:r w:rsidR="00A67E71" w:rsidRPr="00A67E71">
              <w:rPr>
                <w:sz w:val="18"/>
                <w:szCs w:val="18"/>
                <w:lang w:val="ru-RU" w:eastAsia="ar-SA"/>
              </w:rPr>
              <w:t>3</w:t>
            </w:r>
            <w:r w:rsidRPr="00635980">
              <w:rPr>
                <w:sz w:val="18"/>
                <w:szCs w:val="18"/>
                <w:lang w:val="ru-RU" w:eastAsia="ar-SA"/>
              </w:rPr>
              <w:t xml:space="preserve"> года, поставка осуществляется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8151B1" w:rsidRPr="00CB205F" w:rsidRDefault="008151B1" w:rsidP="00635980">
            <w:pPr>
              <w:pStyle w:val="a3"/>
              <w:rPr>
                <w:sz w:val="20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8151B1" w:rsidRPr="00021F71" w:rsidTr="00A67E7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B1" w:rsidRPr="00CB205F" w:rsidRDefault="008151B1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B1" w:rsidRPr="00CB205F" w:rsidRDefault="008151B1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B1" w:rsidRPr="00CB205F" w:rsidRDefault="008151B1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B1" w:rsidRPr="00CB205F" w:rsidRDefault="008151B1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B1" w:rsidRPr="00CB205F" w:rsidRDefault="008151B1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1B1" w:rsidRPr="00CB205F" w:rsidRDefault="00A67E71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67E71">
              <w:rPr>
                <w:sz w:val="18"/>
                <w:szCs w:val="18"/>
                <w:lang w:val="ru-RU" w:eastAsia="ru-RU"/>
              </w:rPr>
              <w:t>78 628,50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8151B1" w:rsidRPr="00CB205F" w:rsidRDefault="008151B1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151B1" w:rsidRPr="00CB205F" w:rsidRDefault="008151B1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A24AD5" w:rsidRPr="00417273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A24AD5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в п. </w:t>
      </w:r>
      <w:r w:rsidR="00A67E71">
        <w:rPr>
          <w:sz w:val="18"/>
          <w:szCs w:val="18"/>
        </w:rPr>
        <w:t xml:space="preserve">9 </w:t>
      </w:r>
      <w:r>
        <w:rPr>
          <w:sz w:val="18"/>
          <w:szCs w:val="18"/>
        </w:rPr>
        <w:t>гл.3 настоящих Правил.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 w:rsidR="00A67E71">
        <w:rPr>
          <w:sz w:val="18"/>
          <w:szCs w:val="18"/>
        </w:rPr>
        <w:t>136</w:t>
      </w:r>
      <w:r w:rsidRPr="00021F71">
        <w:rPr>
          <w:sz w:val="18"/>
          <w:szCs w:val="18"/>
        </w:rPr>
        <w:t xml:space="preserve"> глава </w:t>
      </w:r>
      <w:r w:rsidR="00A67E71">
        <w:rPr>
          <w:sz w:val="18"/>
          <w:szCs w:val="18"/>
        </w:rPr>
        <w:t>10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A67E71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A67E71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A67E71">
        <w:rPr>
          <w:sz w:val="18"/>
          <w:szCs w:val="18"/>
          <w:shd w:val="clear" w:color="auto" w:fill="FFFFFF" w:themeFill="background1"/>
        </w:rPr>
        <w:t xml:space="preserve"> 05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>
        <w:rPr>
          <w:sz w:val="18"/>
          <w:szCs w:val="18"/>
          <w:shd w:val="clear" w:color="auto" w:fill="FFFFFF" w:themeFill="background1"/>
        </w:rPr>
        <w:t>01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 w:rsidR="00A67E71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>
        <w:rPr>
          <w:sz w:val="18"/>
          <w:szCs w:val="18"/>
          <w:shd w:val="clear" w:color="auto" w:fill="FFFFFF" w:themeFill="background1"/>
        </w:rPr>
        <w:t>1</w:t>
      </w:r>
      <w:r w:rsidR="00A67E71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A67E71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22797E">
        <w:rPr>
          <w:sz w:val="18"/>
          <w:szCs w:val="18"/>
          <w:shd w:val="clear" w:color="auto" w:fill="FFFFFF" w:themeFill="background1"/>
        </w:rPr>
        <w:t>1</w:t>
      </w:r>
      <w:r w:rsidR="00A67E71">
        <w:rPr>
          <w:sz w:val="18"/>
          <w:szCs w:val="18"/>
          <w:shd w:val="clear" w:color="auto" w:fill="FFFFFF" w:themeFill="background1"/>
        </w:rPr>
        <w:t>2</w:t>
      </w:r>
      <w:r>
        <w:rPr>
          <w:sz w:val="18"/>
          <w:szCs w:val="18"/>
          <w:shd w:val="clear" w:color="auto" w:fill="FFFFFF" w:themeFill="background1"/>
        </w:rPr>
        <w:t>.0</w:t>
      </w:r>
      <w:r w:rsidRPr="00F23020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 w:rsidR="00A67E71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 w:rsidR="00A67E71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8151B1">
        <w:rPr>
          <w:sz w:val="18"/>
          <w:szCs w:val="18"/>
          <w:shd w:val="clear" w:color="auto" w:fill="FFFFFF" w:themeFill="background1"/>
        </w:rPr>
        <w:t xml:space="preserve"> </w:t>
      </w:r>
      <w:r w:rsidR="00A67E71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A67E71">
        <w:rPr>
          <w:sz w:val="18"/>
          <w:szCs w:val="18"/>
        </w:rPr>
        <w:t>12</w:t>
      </w:r>
      <w:r>
        <w:rPr>
          <w:sz w:val="18"/>
          <w:szCs w:val="18"/>
        </w:rPr>
        <w:t>.0</w:t>
      </w:r>
      <w:r w:rsidRPr="00F23020">
        <w:rPr>
          <w:sz w:val="18"/>
          <w:szCs w:val="18"/>
        </w:rPr>
        <w:t>1</w:t>
      </w:r>
      <w:r>
        <w:rPr>
          <w:sz w:val="18"/>
          <w:szCs w:val="18"/>
        </w:rPr>
        <w:t>.202</w:t>
      </w:r>
      <w:r w:rsidR="00A67E71">
        <w:rPr>
          <w:sz w:val="18"/>
          <w:szCs w:val="18"/>
        </w:rPr>
        <w:t>3</w:t>
      </w:r>
      <w:r>
        <w:rPr>
          <w:sz w:val="18"/>
          <w:szCs w:val="18"/>
        </w:rPr>
        <w:t>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с 1</w:t>
      </w:r>
      <w:r w:rsidR="00A67E71">
        <w:rPr>
          <w:sz w:val="18"/>
          <w:szCs w:val="18"/>
        </w:rPr>
        <w:t>5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ч. </w:t>
      </w:r>
      <w:r w:rsidR="00A67E71">
        <w:rPr>
          <w:sz w:val="18"/>
          <w:szCs w:val="18"/>
        </w:rPr>
        <w:t>3</w:t>
      </w:r>
      <w:r>
        <w:rPr>
          <w:sz w:val="18"/>
          <w:szCs w:val="18"/>
        </w:rPr>
        <w:t>0 мин. до 1</w:t>
      </w:r>
      <w:r w:rsidR="00A67E71">
        <w:rPr>
          <w:sz w:val="18"/>
          <w:szCs w:val="18"/>
        </w:rPr>
        <w:t>6</w:t>
      </w:r>
      <w:r>
        <w:rPr>
          <w:sz w:val="18"/>
          <w:szCs w:val="18"/>
        </w:rPr>
        <w:t xml:space="preserve"> ч. </w:t>
      </w:r>
      <w:r w:rsidR="00A67E71">
        <w:rPr>
          <w:sz w:val="18"/>
          <w:szCs w:val="18"/>
        </w:rPr>
        <w:t>3</w:t>
      </w:r>
      <w:r>
        <w:rPr>
          <w:sz w:val="18"/>
          <w:szCs w:val="18"/>
        </w:rPr>
        <w:t>0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>мин.,</w:t>
      </w:r>
      <w:r w:rsidR="00A67E71">
        <w:rPr>
          <w:sz w:val="18"/>
          <w:szCs w:val="18"/>
        </w:rPr>
        <w:t xml:space="preserve"> </w:t>
      </w:r>
      <w:r w:rsidR="0022797E">
        <w:rPr>
          <w:sz w:val="18"/>
          <w:szCs w:val="18"/>
        </w:rPr>
        <w:t>1</w:t>
      </w:r>
      <w:r w:rsidR="00A67E71">
        <w:rPr>
          <w:sz w:val="18"/>
          <w:szCs w:val="18"/>
        </w:rPr>
        <w:t>2</w:t>
      </w:r>
      <w:r w:rsidR="00635980">
        <w:rPr>
          <w:sz w:val="18"/>
          <w:szCs w:val="18"/>
        </w:rPr>
        <w:t xml:space="preserve"> января 202</w:t>
      </w:r>
      <w:r w:rsidR="00A67E71">
        <w:rPr>
          <w:sz w:val="18"/>
          <w:szCs w:val="18"/>
        </w:rPr>
        <w:t>3</w:t>
      </w:r>
      <w:r w:rsidR="00635980">
        <w:rPr>
          <w:sz w:val="18"/>
          <w:szCs w:val="18"/>
        </w:rPr>
        <w:t xml:space="preserve"> года</w:t>
      </w:r>
      <w:r>
        <w:rPr>
          <w:sz w:val="18"/>
          <w:szCs w:val="18"/>
        </w:rPr>
        <w:t xml:space="preserve"> в кабинете( отдел государственных закупок).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A24AD5" w:rsidRPr="00511ED7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</w:p>
    <w:p w:rsidR="007F42AE" w:rsidRPr="00021F71" w:rsidRDefault="007F42AE" w:rsidP="00A42168">
      <w:pPr>
        <w:rPr>
          <w:b/>
          <w:sz w:val="16"/>
          <w:szCs w:val="16"/>
        </w:rPr>
      </w:pPr>
    </w:p>
    <w:sectPr w:rsidR="007F42AE" w:rsidRPr="00021F7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5586"/>
    <w:rsid w:val="00216FE4"/>
    <w:rsid w:val="00224CE3"/>
    <w:rsid w:val="0022797E"/>
    <w:rsid w:val="00227F9D"/>
    <w:rsid w:val="00235A2C"/>
    <w:rsid w:val="00236FC2"/>
    <w:rsid w:val="00245576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B0F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2D7B"/>
    <w:rsid w:val="003B4687"/>
    <w:rsid w:val="003C24C5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512E4"/>
    <w:rsid w:val="005517E7"/>
    <w:rsid w:val="0055545C"/>
    <w:rsid w:val="00555D97"/>
    <w:rsid w:val="0055631C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C1FE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2CBD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01C87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5678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67E71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31C1"/>
    <w:rsid w:val="00C34F1A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A49A0"/>
    <w:rsid w:val="00CB205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3F8B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43EF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32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379E5EB-67A4-43C7-943A-A93372180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3683</TotalTime>
  <Pages>1</Pages>
  <Words>723</Words>
  <Characters>4124</Characters>
  <Application>Microsoft Office Word</Application>
  <DocSecurity>0</DocSecurity>
  <Lines>34</Lines>
  <Paragraphs>9</Paragraphs>
  <ScaleCrop>false</ScaleCrop>
  <Company>Fora</Company>
  <LinksUpToDate>false</LinksUpToDate>
  <CharactersWithSpaces>4838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248</cp:revision>
  <cp:lastPrinted>2023-01-05T10:24:00Z</cp:lastPrinted>
  <dcterms:created xsi:type="dcterms:W3CDTF">2017-09-08T03:47:00Z</dcterms:created>
  <dcterms:modified xsi:type="dcterms:W3CDTF">2023-01-05T10:24:00Z</dcterms:modified>
</cp:coreProperties>
</file>