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4D0" w:rsidRPr="00936FC5" w:rsidRDefault="00D762DC" w:rsidP="00D762DC">
      <w:pPr>
        <w:pStyle w:val="a3"/>
        <w:spacing w:before="0" w:beforeAutospacing="0" w:after="0" w:afterAutospacing="0"/>
        <w:jc w:val="both"/>
        <w:rPr>
          <w:b/>
        </w:rPr>
      </w:pPr>
      <w:r w:rsidRPr="00D762DC">
        <w:rPr>
          <w:b/>
        </w:rPr>
        <w:t xml:space="preserve">                                                   </w:t>
      </w:r>
      <w:r w:rsidR="005A55BB">
        <w:rPr>
          <w:b/>
        </w:rPr>
        <w:t xml:space="preserve">     </w:t>
      </w:r>
      <w:r w:rsidR="00D22853">
        <w:rPr>
          <w:b/>
        </w:rPr>
        <w:t xml:space="preserve">                 </w:t>
      </w:r>
      <w:r w:rsidR="00E73274">
        <w:rPr>
          <w:b/>
        </w:rPr>
        <w:t>Протокол итогов тендера № 20</w:t>
      </w:r>
    </w:p>
    <w:p w:rsidR="00D762DC" w:rsidRDefault="005A55BB" w:rsidP="00D762DC">
      <w:pPr>
        <w:pStyle w:val="a3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              </w:t>
      </w:r>
      <w:r w:rsidR="00D762DC" w:rsidRPr="00D762DC">
        <w:rPr>
          <w:b/>
        </w:rPr>
        <w:t xml:space="preserve">к Объявлению № </w:t>
      </w:r>
      <w:r>
        <w:rPr>
          <w:b/>
        </w:rPr>
        <w:t>1</w:t>
      </w:r>
      <w:r w:rsidR="00E73274">
        <w:rPr>
          <w:b/>
        </w:rPr>
        <w:t>4</w:t>
      </w:r>
      <w:r w:rsidR="004C05AD" w:rsidRPr="00D762DC">
        <w:rPr>
          <w:b/>
        </w:rPr>
        <w:t xml:space="preserve"> </w:t>
      </w:r>
      <w:r w:rsidR="00AB5220" w:rsidRPr="00D762DC">
        <w:rPr>
          <w:b/>
        </w:rPr>
        <w:t>по закупу</w:t>
      </w:r>
      <w:r w:rsidR="00D762DC" w:rsidRPr="00D762DC">
        <w:rPr>
          <w:b/>
        </w:rPr>
        <w:t>(</w:t>
      </w:r>
      <w:r w:rsidR="00271476" w:rsidRPr="00D762DC">
        <w:rPr>
          <w:b/>
        </w:rPr>
        <w:t xml:space="preserve"> </w:t>
      </w:r>
      <w:r w:rsidR="00885367" w:rsidRPr="00D762DC">
        <w:rPr>
          <w:b/>
        </w:rPr>
        <w:t xml:space="preserve">реагенты для биохимического  </w:t>
      </w:r>
      <w:r w:rsidR="00936FC5">
        <w:rPr>
          <w:b/>
        </w:rPr>
        <w:t>и гематологического анализаторов</w:t>
      </w:r>
      <w:r w:rsidR="00D762DC">
        <w:rPr>
          <w:b/>
        </w:rPr>
        <w:t xml:space="preserve">               </w:t>
      </w:r>
    </w:p>
    <w:p w:rsidR="005A55BB" w:rsidRDefault="00D762DC" w:rsidP="00D762DC">
      <w:pPr>
        <w:pStyle w:val="a3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             </w:t>
      </w:r>
      <w:bookmarkStart w:id="0" w:name="_GoBack"/>
      <w:bookmarkEnd w:id="0"/>
      <w:r w:rsidR="005A55BB">
        <w:rPr>
          <w:b/>
        </w:rPr>
        <w:t xml:space="preserve"> по лотам </w:t>
      </w:r>
      <w:r w:rsidR="00936FC5">
        <w:rPr>
          <w:b/>
        </w:rPr>
        <w:t>№1,2,3,4,5,6,7,8,9,10,11,12,13,14,15,16,17,18,19,20,21,22,23,24,25,26,27,28,29,30,31</w:t>
      </w:r>
      <w:r w:rsidR="00E73274">
        <w:rPr>
          <w:b/>
        </w:rPr>
        <w:t>,32,33</w:t>
      </w:r>
      <w:r w:rsidR="005A55BB">
        <w:rPr>
          <w:b/>
        </w:rPr>
        <w:t xml:space="preserve">                                </w:t>
      </w:r>
    </w:p>
    <w:p w:rsidR="00D52C80" w:rsidRPr="00D762DC" w:rsidRDefault="005A55BB" w:rsidP="00D762DC">
      <w:pPr>
        <w:pStyle w:val="a3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             </w:t>
      </w:r>
      <w:r w:rsidR="00D762DC" w:rsidRPr="00D762DC">
        <w:rPr>
          <w:b/>
        </w:rPr>
        <w:t>способом проведения тендера</w:t>
      </w:r>
      <w:r w:rsidR="00B22FCA" w:rsidRPr="00D762DC">
        <w:rPr>
          <w:b/>
        </w:rPr>
        <w:t xml:space="preserve"> </w:t>
      </w:r>
    </w:p>
    <w:p w:rsidR="00D52C80" w:rsidRPr="00D762DC" w:rsidRDefault="00070792" w:rsidP="00D762DC">
      <w:pPr>
        <w:pStyle w:val="a3"/>
      </w:pPr>
      <w:r w:rsidRPr="00D762DC">
        <w:t xml:space="preserve">г. </w:t>
      </w:r>
      <w:r w:rsidR="00885367" w:rsidRPr="00D762DC">
        <w:t>Булаево</w:t>
      </w:r>
      <w:r w:rsidRPr="00D762DC">
        <w:t xml:space="preserve">     </w:t>
      </w:r>
      <w:r w:rsidR="008E2382" w:rsidRPr="00D762DC">
        <w:t xml:space="preserve">  </w:t>
      </w:r>
      <w:r w:rsidRPr="00D762DC">
        <w:t xml:space="preserve"> </w:t>
      </w:r>
      <w:r w:rsidR="009403A7" w:rsidRPr="00D762DC">
        <w:t xml:space="preserve">                </w:t>
      </w:r>
      <w:r w:rsidRPr="00D762DC">
        <w:t xml:space="preserve">             </w:t>
      </w:r>
      <w:r w:rsidR="004E4307" w:rsidRPr="00D762DC">
        <w:t>       </w:t>
      </w:r>
      <w:r w:rsidR="008E2382" w:rsidRPr="00D762DC">
        <w:t xml:space="preserve">     </w:t>
      </w:r>
      <w:r w:rsidR="004E4307" w:rsidRPr="00D762DC">
        <w:t xml:space="preserve">          </w:t>
      </w:r>
      <w:r w:rsidR="004A5CCA" w:rsidRPr="00D762DC">
        <w:tab/>
      </w:r>
      <w:r w:rsidR="004A5CCA" w:rsidRPr="00D762DC">
        <w:tab/>
      </w:r>
      <w:r w:rsidR="00D762DC" w:rsidRPr="00D762DC">
        <w:t xml:space="preserve">     </w:t>
      </w:r>
      <w:r w:rsidR="00D762DC">
        <w:t xml:space="preserve">                          </w:t>
      </w:r>
      <w:r w:rsidR="00D762DC" w:rsidRPr="00D762DC">
        <w:t xml:space="preserve">       </w:t>
      </w:r>
      <w:r w:rsidR="00D762DC">
        <w:t xml:space="preserve">                                                                                </w:t>
      </w:r>
      <w:r w:rsidR="00E73274">
        <w:t>06</w:t>
      </w:r>
      <w:r w:rsidR="005A55BB">
        <w:t>.</w:t>
      </w:r>
      <w:r w:rsidR="00D762DC" w:rsidRPr="00D762DC">
        <w:t>0</w:t>
      </w:r>
      <w:r w:rsidR="00E73274">
        <w:t>4</w:t>
      </w:r>
      <w:r w:rsidR="00D762DC" w:rsidRPr="00D762DC">
        <w:t>.202</w:t>
      </w:r>
      <w:r w:rsidR="00E73274">
        <w:t>3</w:t>
      </w:r>
      <w:r w:rsidR="00D762DC" w:rsidRPr="00D762DC">
        <w:t xml:space="preserve">г                                                 </w:t>
      </w:r>
      <w:r w:rsidR="00D762DC">
        <w:t xml:space="preserve">                                                                                                                                                       </w:t>
      </w:r>
    </w:p>
    <w:p w:rsidR="00FE7853" w:rsidRPr="00D762DC" w:rsidRDefault="00D762DC" w:rsidP="00D762DC">
      <w:pPr>
        <w:pStyle w:val="a3"/>
      </w:pPr>
      <w:r>
        <w:t xml:space="preserve">  1. </w:t>
      </w:r>
      <w:r w:rsidR="00A977FD" w:rsidRPr="00D762DC">
        <w:t>Тендерная</w:t>
      </w:r>
      <w:r w:rsidR="004E4307" w:rsidRPr="00D762DC">
        <w:t xml:space="preserve"> комиссия в составе:</w:t>
      </w:r>
      <w:r w:rsidR="00B02340" w:rsidRPr="00D762DC">
        <w:t xml:space="preserve"> </w:t>
      </w:r>
    </w:p>
    <w:tbl>
      <w:tblPr>
        <w:tblW w:w="15417" w:type="dxa"/>
        <w:tblLook w:val="04A0"/>
      </w:tblPr>
      <w:tblGrid>
        <w:gridCol w:w="2802"/>
        <w:gridCol w:w="12615"/>
      </w:tblGrid>
      <w:tr w:rsidR="00CD3774" w:rsidRPr="00D762DC" w:rsidTr="00D762DC">
        <w:tc>
          <w:tcPr>
            <w:tcW w:w="2802" w:type="dxa"/>
          </w:tcPr>
          <w:p w:rsidR="00CD3774" w:rsidRPr="00D762DC" w:rsidRDefault="00885367" w:rsidP="00D762DC">
            <w:pPr>
              <w:pStyle w:val="a3"/>
              <w:rPr>
                <w:b/>
                <w:lang w:val="kk-KZ"/>
              </w:rPr>
            </w:pPr>
            <w:proofErr w:type="spellStart"/>
            <w:r w:rsidRPr="00D762DC">
              <w:rPr>
                <w:b/>
              </w:rPr>
              <w:t>Сагандыкова</w:t>
            </w:r>
            <w:proofErr w:type="spellEnd"/>
            <w:r w:rsidRPr="00D762DC">
              <w:rPr>
                <w:b/>
              </w:rPr>
              <w:t xml:space="preserve"> Г.Т</w:t>
            </w:r>
            <w:r w:rsidR="000E3E77" w:rsidRPr="00D762DC">
              <w:rPr>
                <w:b/>
              </w:rPr>
              <w:t>.</w:t>
            </w:r>
            <w:r w:rsidR="00D762DC">
              <w:rPr>
                <w:b/>
              </w:rPr>
              <w:t xml:space="preserve"> -</w:t>
            </w:r>
          </w:p>
        </w:tc>
        <w:tc>
          <w:tcPr>
            <w:tcW w:w="12615" w:type="dxa"/>
          </w:tcPr>
          <w:p w:rsidR="00CD3774" w:rsidRPr="00D762DC" w:rsidRDefault="00CD3774" w:rsidP="00D762DC">
            <w:pPr>
              <w:pStyle w:val="a3"/>
              <w:spacing w:before="0" w:beforeAutospacing="0" w:after="0" w:afterAutospacing="0"/>
            </w:pPr>
            <w:r w:rsidRPr="005A55BB">
              <w:rPr>
                <w:b/>
              </w:rPr>
              <w:t>Председатель тендерной  комиссии</w:t>
            </w:r>
            <w:r w:rsidR="00D762DC" w:rsidRPr="00D762DC">
              <w:t xml:space="preserve">  директор  КГП на ПХВ «Районная  больница района</w:t>
            </w:r>
            <w:r w:rsidR="00E73274" w:rsidRPr="00D762DC">
              <w:t xml:space="preserve"> Магжана Жумабаева»</w:t>
            </w:r>
          </w:p>
          <w:p w:rsidR="00CD3774" w:rsidRPr="00D762DC" w:rsidRDefault="000E3E77" w:rsidP="00D762DC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 w:rsidRPr="00D762DC">
              <w:t xml:space="preserve"> КГУ «Управления здравоохранения </w:t>
            </w:r>
            <w:proofErr w:type="spellStart"/>
            <w:r w:rsidRPr="00D762DC">
              <w:t>акимата</w:t>
            </w:r>
            <w:proofErr w:type="spellEnd"/>
            <w:r w:rsidRPr="00D762DC">
              <w:t xml:space="preserve"> СКО»</w:t>
            </w:r>
          </w:p>
        </w:tc>
      </w:tr>
      <w:tr w:rsidR="00CD3774" w:rsidRPr="00D762DC" w:rsidTr="00D762DC">
        <w:tc>
          <w:tcPr>
            <w:tcW w:w="2802" w:type="dxa"/>
          </w:tcPr>
          <w:p w:rsidR="00E73274" w:rsidRPr="00E73274" w:rsidRDefault="00E73274" w:rsidP="00E73274">
            <w:pPr>
              <w:pStyle w:val="HTM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73274">
              <w:rPr>
                <w:rFonts w:ascii="Times New Roman" w:hAnsi="Times New Roman" w:cs="Times New Roman"/>
                <w:b/>
                <w:sz w:val="24"/>
                <w:szCs w:val="24"/>
              </w:rPr>
              <w:t>Косубаева</w:t>
            </w:r>
            <w:proofErr w:type="spellEnd"/>
            <w:r w:rsidRPr="00E732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Ж.А.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</w:p>
          <w:p w:rsidR="005A55BB" w:rsidRPr="005A55BB" w:rsidRDefault="005A55BB" w:rsidP="005A55BB">
            <w:pPr>
              <w:pStyle w:val="HTM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A55BB" w:rsidRDefault="005A55BB" w:rsidP="00D762DC">
            <w:pPr>
              <w:pStyle w:val="a3"/>
              <w:rPr>
                <w:b/>
              </w:rPr>
            </w:pPr>
          </w:p>
          <w:p w:rsidR="005A55BB" w:rsidRDefault="005A55BB" w:rsidP="00D762DC">
            <w:pPr>
              <w:pStyle w:val="a3"/>
              <w:rPr>
                <w:b/>
              </w:rPr>
            </w:pPr>
          </w:p>
          <w:p w:rsidR="005A55BB" w:rsidRPr="005A55BB" w:rsidRDefault="005A55BB" w:rsidP="005A55BB">
            <w:pPr>
              <w:pStyle w:val="HTM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5BB">
              <w:rPr>
                <w:rFonts w:ascii="Times New Roman" w:hAnsi="Times New Roman" w:cs="Times New Roman"/>
                <w:b/>
                <w:sz w:val="24"/>
                <w:szCs w:val="24"/>
              </w:rPr>
              <w:t>Ахметова А.Ж.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5A55BB" w:rsidRDefault="005A55BB" w:rsidP="005A55BB">
            <w:pPr>
              <w:pStyle w:val="a3"/>
              <w:rPr>
                <w:b/>
              </w:rPr>
            </w:pPr>
            <w:proofErr w:type="spellStart"/>
            <w:r w:rsidRPr="00D762DC">
              <w:rPr>
                <w:b/>
              </w:rPr>
              <w:t>Квасиборская</w:t>
            </w:r>
            <w:proofErr w:type="spellEnd"/>
            <w:r w:rsidRPr="00D762DC">
              <w:rPr>
                <w:b/>
              </w:rPr>
              <w:t xml:space="preserve"> Л.Г.</w:t>
            </w:r>
            <w:r>
              <w:rPr>
                <w:b/>
              </w:rPr>
              <w:t xml:space="preserve"> -</w:t>
            </w:r>
          </w:p>
          <w:p w:rsidR="005A55BB" w:rsidRDefault="005A55BB" w:rsidP="005A55BB">
            <w:pPr>
              <w:pStyle w:val="a3"/>
              <w:rPr>
                <w:b/>
              </w:rPr>
            </w:pPr>
          </w:p>
          <w:p w:rsidR="005A55BB" w:rsidRDefault="005A55BB" w:rsidP="005A55BB">
            <w:pPr>
              <w:pStyle w:val="a3"/>
              <w:rPr>
                <w:b/>
              </w:rPr>
            </w:pPr>
            <w:proofErr w:type="spellStart"/>
            <w:r w:rsidRPr="00D762DC">
              <w:rPr>
                <w:b/>
              </w:rPr>
              <w:t>Калиева</w:t>
            </w:r>
            <w:proofErr w:type="spellEnd"/>
            <w:r w:rsidRPr="00D762DC">
              <w:rPr>
                <w:b/>
              </w:rPr>
              <w:t xml:space="preserve"> А.К.</w:t>
            </w:r>
            <w:r>
              <w:rPr>
                <w:b/>
              </w:rPr>
              <w:t>-</w:t>
            </w:r>
          </w:p>
          <w:p w:rsidR="00CD3774" w:rsidRPr="00D762DC" w:rsidRDefault="00CD3774" w:rsidP="00D762DC">
            <w:pPr>
              <w:pStyle w:val="a3"/>
              <w:rPr>
                <w:b/>
                <w:lang w:val="kk-KZ"/>
              </w:rPr>
            </w:pPr>
          </w:p>
        </w:tc>
        <w:tc>
          <w:tcPr>
            <w:tcW w:w="12615" w:type="dxa"/>
          </w:tcPr>
          <w:p w:rsidR="00CD3774" w:rsidRPr="005A55BB" w:rsidRDefault="00CD3774" w:rsidP="00D762DC">
            <w:pPr>
              <w:pStyle w:val="a3"/>
              <w:spacing w:before="0" w:beforeAutospacing="0" w:after="0" w:afterAutospacing="0"/>
              <w:rPr>
                <w:b/>
              </w:rPr>
            </w:pPr>
            <w:r w:rsidRPr="005A55BB">
              <w:rPr>
                <w:b/>
              </w:rPr>
              <w:t>Заместитель председателя</w:t>
            </w:r>
            <w:r w:rsidR="007E6751" w:rsidRPr="005A55BB">
              <w:rPr>
                <w:b/>
              </w:rPr>
              <w:t xml:space="preserve"> тендерной </w:t>
            </w:r>
            <w:r w:rsidRPr="005A55BB">
              <w:rPr>
                <w:b/>
              </w:rPr>
              <w:t xml:space="preserve"> комиссии</w:t>
            </w:r>
          </w:p>
          <w:p w:rsidR="005A55BB" w:rsidRDefault="005A55BB" w:rsidP="00D762DC">
            <w:pPr>
              <w:pStyle w:val="a3"/>
              <w:spacing w:before="0" w:beforeAutospacing="0" w:after="0" w:afterAutospacing="0"/>
            </w:pPr>
            <w:r w:rsidRPr="005A55BB">
              <w:t>Заместитель директора по ПМСП</w:t>
            </w:r>
            <w:r>
              <w:rPr>
                <w:sz w:val="16"/>
                <w:szCs w:val="16"/>
              </w:rPr>
              <w:t xml:space="preserve">  </w:t>
            </w:r>
            <w:r w:rsidR="001F5803" w:rsidRPr="00D762DC">
              <w:t>КГП на ПХВ «</w:t>
            </w:r>
            <w:r w:rsidR="00885367" w:rsidRPr="00D762DC">
              <w:t>Районная  больница района Магжана Жумабаева</w:t>
            </w:r>
            <w:r w:rsidR="001F5803" w:rsidRPr="00D762DC">
              <w:t xml:space="preserve">» КГУ «Управления здравоохранения </w:t>
            </w:r>
            <w:proofErr w:type="spellStart"/>
            <w:r w:rsidR="001F5803" w:rsidRPr="00D762DC">
              <w:t>акимата</w:t>
            </w:r>
            <w:proofErr w:type="spellEnd"/>
            <w:r w:rsidR="001F5803" w:rsidRPr="00D762DC">
              <w:t xml:space="preserve"> СКО»</w:t>
            </w:r>
          </w:p>
          <w:p w:rsidR="005A55BB" w:rsidRDefault="005A55BB" w:rsidP="005A55BB">
            <w:pPr>
              <w:pStyle w:val="a3"/>
              <w:spacing w:before="0" w:beforeAutospacing="0" w:after="0" w:afterAutospacing="0"/>
            </w:pPr>
          </w:p>
          <w:p w:rsidR="005A55BB" w:rsidRPr="005A55BB" w:rsidRDefault="005A55BB" w:rsidP="005A55BB">
            <w:pPr>
              <w:pStyle w:val="a3"/>
              <w:spacing w:before="0" w:beforeAutospacing="0" w:after="0" w:afterAutospacing="0"/>
              <w:rPr>
                <w:b/>
              </w:rPr>
            </w:pPr>
            <w:r w:rsidRPr="005A55BB">
              <w:rPr>
                <w:b/>
              </w:rPr>
              <w:t>Член тендерной  комиссии</w:t>
            </w:r>
          </w:p>
          <w:p w:rsidR="005A55BB" w:rsidRDefault="005A55BB" w:rsidP="005A55BB"/>
          <w:p w:rsidR="005A55BB" w:rsidRPr="005A55BB" w:rsidRDefault="005A55BB" w:rsidP="005A55B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A55BB">
              <w:rPr>
                <w:rFonts w:ascii="Times New Roman" w:hAnsi="Times New Roman"/>
                <w:sz w:val="24"/>
                <w:szCs w:val="24"/>
              </w:rPr>
              <w:t xml:space="preserve">Главная медсестра больницы КГП на ПХВ «Районная  больница района Магжана Жумабаева» КГУ «Управления здравоохранения </w:t>
            </w:r>
            <w:proofErr w:type="spellStart"/>
            <w:r w:rsidRPr="005A55BB">
              <w:rPr>
                <w:rFonts w:ascii="Times New Roman" w:hAnsi="Times New Roman"/>
                <w:sz w:val="24"/>
                <w:szCs w:val="24"/>
              </w:rPr>
              <w:t>акимата</w:t>
            </w:r>
            <w:proofErr w:type="spellEnd"/>
            <w:r w:rsidRPr="005A55BB">
              <w:rPr>
                <w:rFonts w:ascii="Times New Roman" w:hAnsi="Times New Roman"/>
                <w:sz w:val="24"/>
                <w:szCs w:val="24"/>
              </w:rPr>
              <w:t xml:space="preserve"> СКО»</w:t>
            </w:r>
          </w:p>
          <w:p w:rsidR="005A55BB" w:rsidRDefault="005A55BB" w:rsidP="005A55BB">
            <w:pPr>
              <w:pStyle w:val="a3"/>
              <w:spacing w:before="0" w:beforeAutospacing="0" w:after="0" w:afterAutospacing="0"/>
            </w:pPr>
            <w:r>
              <w:t>С</w:t>
            </w:r>
            <w:r w:rsidRPr="00D762DC">
              <w:t xml:space="preserve">тарший лаборант  КГП на ПХВ «Районная  больница района Магжана Жумабаева» КГУ «Управления здравоохранения </w:t>
            </w:r>
            <w:proofErr w:type="spellStart"/>
            <w:r w:rsidRPr="00D762DC">
              <w:t>акимата</w:t>
            </w:r>
            <w:proofErr w:type="spellEnd"/>
            <w:r w:rsidRPr="00D762DC">
              <w:t xml:space="preserve"> СКО»</w:t>
            </w:r>
          </w:p>
          <w:p w:rsidR="005A55BB" w:rsidRDefault="005A55BB" w:rsidP="005A55BB"/>
          <w:p w:rsidR="005A55BB" w:rsidRDefault="005A55BB" w:rsidP="005A55BB"/>
          <w:p w:rsidR="00857A20" w:rsidRPr="005A55BB" w:rsidRDefault="005A55BB" w:rsidP="005A55BB">
            <w:pPr>
              <w:pStyle w:val="a3"/>
              <w:spacing w:before="0" w:beforeAutospacing="0" w:after="0" w:afterAutospacing="0"/>
            </w:pPr>
            <w:r>
              <w:t>Л</w:t>
            </w:r>
            <w:r w:rsidRPr="00D762DC">
              <w:t xml:space="preserve">аборант  биохимик КГП на ПХВ «Районная  больница района Магжана Жумабаева» КГУ «Управления здравоохранения </w:t>
            </w:r>
            <w:proofErr w:type="spellStart"/>
            <w:r w:rsidRPr="00D762DC">
              <w:t>акимата</w:t>
            </w:r>
            <w:proofErr w:type="spellEnd"/>
            <w:r w:rsidRPr="00D762DC">
              <w:t xml:space="preserve"> СКО»</w:t>
            </w:r>
          </w:p>
        </w:tc>
      </w:tr>
      <w:tr w:rsidR="00857A20" w:rsidRPr="00D762DC" w:rsidTr="00D762DC">
        <w:tc>
          <w:tcPr>
            <w:tcW w:w="2802" w:type="dxa"/>
          </w:tcPr>
          <w:p w:rsidR="005A55BB" w:rsidRDefault="005A55BB" w:rsidP="005A55BB">
            <w:pPr>
              <w:pStyle w:val="a3"/>
              <w:spacing w:before="0" w:beforeAutospacing="0" w:after="0" w:afterAutospacing="0"/>
              <w:rPr>
                <w:b/>
              </w:rPr>
            </w:pPr>
          </w:p>
          <w:p w:rsidR="00857A20" w:rsidRPr="00D762DC" w:rsidRDefault="00857A20" w:rsidP="005A55BB">
            <w:pPr>
              <w:pStyle w:val="a3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12615" w:type="dxa"/>
          </w:tcPr>
          <w:p w:rsidR="00857A20" w:rsidRPr="00D762DC" w:rsidRDefault="00857A20" w:rsidP="005A55BB">
            <w:pPr>
              <w:pStyle w:val="a3"/>
              <w:spacing w:before="0" w:beforeAutospacing="0" w:after="0" w:afterAutospacing="0"/>
            </w:pPr>
          </w:p>
        </w:tc>
      </w:tr>
      <w:tr w:rsidR="00857A20" w:rsidRPr="00D762DC" w:rsidTr="00D762DC">
        <w:tc>
          <w:tcPr>
            <w:tcW w:w="2802" w:type="dxa"/>
          </w:tcPr>
          <w:p w:rsidR="00857A20" w:rsidRPr="00D762DC" w:rsidRDefault="00857A20" w:rsidP="005A55BB">
            <w:pPr>
              <w:pStyle w:val="a3"/>
              <w:spacing w:before="0" w:beforeAutospacing="0" w:after="0" w:afterAutospacing="0"/>
              <w:rPr>
                <w:b/>
              </w:rPr>
            </w:pPr>
          </w:p>
          <w:p w:rsidR="00857A20" w:rsidRPr="00D762DC" w:rsidRDefault="00885367" w:rsidP="00D762DC">
            <w:pPr>
              <w:pStyle w:val="a3"/>
              <w:rPr>
                <w:b/>
              </w:rPr>
            </w:pPr>
            <w:r w:rsidRPr="00D762DC">
              <w:rPr>
                <w:b/>
              </w:rPr>
              <w:t>Глушко Е.А.</w:t>
            </w:r>
            <w:r w:rsidR="00D762DC">
              <w:rPr>
                <w:b/>
              </w:rPr>
              <w:t>-</w:t>
            </w:r>
          </w:p>
        </w:tc>
        <w:tc>
          <w:tcPr>
            <w:tcW w:w="12615" w:type="dxa"/>
          </w:tcPr>
          <w:p w:rsidR="00857A20" w:rsidRPr="00D762DC" w:rsidRDefault="00857A20" w:rsidP="00D762DC">
            <w:pPr>
              <w:pStyle w:val="a3"/>
            </w:pPr>
            <w:r w:rsidRPr="00D762DC">
              <w:t>Секретарь тендерной  комиссии</w:t>
            </w:r>
          </w:p>
          <w:p w:rsidR="00857A20" w:rsidRPr="00D762DC" w:rsidRDefault="005A55BB" w:rsidP="00D762DC">
            <w:pPr>
              <w:pStyle w:val="a3"/>
            </w:pPr>
            <w:r>
              <w:t>И</w:t>
            </w:r>
            <w:r w:rsidR="00885367" w:rsidRPr="00D762DC">
              <w:t>нспектор</w:t>
            </w:r>
            <w:r w:rsidR="00AD313B" w:rsidRPr="00D762DC">
              <w:t xml:space="preserve"> государственных закупок</w:t>
            </w:r>
            <w:r w:rsidR="00857A20" w:rsidRPr="00D762DC">
              <w:t xml:space="preserve"> КГП на ПХВ «</w:t>
            </w:r>
            <w:r w:rsidR="00885367" w:rsidRPr="00D762DC">
              <w:t>Районная  больница района Магжана Жумабаева</w:t>
            </w:r>
            <w:r w:rsidR="00857A20" w:rsidRPr="00D762DC">
              <w:t xml:space="preserve">» КГУ «Управления здравоохранения </w:t>
            </w:r>
            <w:proofErr w:type="spellStart"/>
            <w:r w:rsidR="00857A20" w:rsidRPr="00D762DC">
              <w:t>акимата</w:t>
            </w:r>
            <w:proofErr w:type="spellEnd"/>
            <w:r w:rsidR="00857A20" w:rsidRPr="00D762DC">
              <w:t xml:space="preserve"> СКО»</w:t>
            </w:r>
          </w:p>
        </w:tc>
      </w:tr>
    </w:tbl>
    <w:p w:rsidR="005309FB" w:rsidRPr="00D762DC" w:rsidRDefault="00D762DC" w:rsidP="00D762DC">
      <w:pPr>
        <w:pStyle w:val="a3"/>
        <w:rPr>
          <w:b/>
        </w:rPr>
      </w:pPr>
      <w:r>
        <w:t xml:space="preserve">Сумма выделенная для закупа- </w:t>
      </w:r>
      <w:r w:rsidR="00E73274" w:rsidRPr="00E73274">
        <w:rPr>
          <w:b/>
        </w:rPr>
        <w:t>9 691 900</w:t>
      </w:r>
      <w:r w:rsidRPr="00D762DC">
        <w:rPr>
          <w:b/>
        </w:rPr>
        <w:t xml:space="preserve"> тенге 00 </w:t>
      </w:r>
      <w:proofErr w:type="spellStart"/>
      <w:r w:rsidRPr="00D762DC">
        <w:rPr>
          <w:b/>
        </w:rPr>
        <w:t>тиын</w:t>
      </w:r>
      <w:proofErr w:type="spellEnd"/>
    </w:p>
    <w:p w:rsidR="006B79B4" w:rsidRPr="00D762DC" w:rsidRDefault="00D762DC" w:rsidP="00D762DC">
      <w:pPr>
        <w:pStyle w:val="a3"/>
      </w:pPr>
      <w:r>
        <w:lastRenderedPageBreak/>
        <w:t xml:space="preserve">    2. </w:t>
      </w:r>
      <w:r w:rsidR="00B22FCA" w:rsidRPr="00D762DC">
        <w:t>Тендерн</w:t>
      </w:r>
      <w:r>
        <w:t>ую</w:t>
      </w:r>
      <w:r w:rsidR="00B22FCA" w:rsidRPr="00D762DC">
        <w:t xml:space="preserve"> заявк</w:t>
      </w:r>
      <w:r>
        <w:t>у на участие в тендере предоставили</w:t>
      </w:r>
      <w:r w:rsidR="00B22FCA" w:rsidRPr="00D762DC">
        <w:t xml:space="preserve"> следующ</w:t>
      </w:r>
      <w:r>
        <w:t>ие</w:t>
      </w:r>
      <w:r w:rsidR="00B22FCA" w:rsidRPr="00D762DC">
        <w:t xml:space="preserve"> потенциальн</w:t>
      </w:r>
      <w:r>
        <w:t>ые</w:t>
      </w:r>
      <w:r w:rsidR="00B22FCA" w:rsidRPr="00D762DC">
        <w:t xml:space="preserve"> поставщик</w:t>
      </w:r>
      <w:r>
        <w:t>и</w:t>
      </w:r>
      <w:r w:rsidR="00B22FCA" w:rsidRPr="00D762DC">
        <w:t xml:space="preserve">, </w:t>
      </w:r>
    </w:p>
    <w:tbl>
      <w:tblPr>
        <w:tblW w:w="13832" w:type="dxa"/>
        <w:jc w:val="center"/>
        <w:tblInd w:w="-1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63"/>
        <w:gridCol w:w="3261"/>
        <w:gridCol w:w="2866"/>
        <w:gridCol w:w="4079"/>
        <w:gridCol w:w="2563"/>
      </w:tblGrid>
      <w:tr w:rsidR="00A1220B" w:rsidRPr="00D762DC" w:rsidTr="00D762DC">
        <w:trPr>
          <w:trHeight w:val="337"/>
          <w:jc w:val="center"/>
        </w:trPr>
        <w:tc>
          <w:tcPr>
            <w:tcW w:w="1063" w:type="dxa"/>
          </w:tcPr>
          <w:p w:rsidR="00A1220B" w:rsidRPr="00D762DC" w:rsidRDefault="00A1220B" w:rsidP="00D762DC">
            <w:pPr>
              <w:pStyle w:val="a3"/>
            </w:pPr>
            <w:r w:rsidRPr="00D762DC">
              <w:t>№</w:t>
            </w:r>
          </w:p>
          <w:p w:rsidR="00A1220B" w:rsidRPr="00D762DC" w:rsidRDefault="00A1220B" w:rsidP="00D762DC">
            <w:pPr>
              <w:pStyle w:val="a3"/>
            </w:pPr>
            <w:proofErr w:type="spellStart"/>
            <w:r w:rsidRPr="00D762DC">
              <w:t>п</w:t>
            </w:r>
            <w:proofErr w:type="spellEnd"/>
            <w:r w:rsidRPr="00D762DC">
              <w:t>/</w:t>
            </w:r>
            <w:proofErr w:type="spellStart"/>
            <w:r w:rsidRPr="00D762DC">
              <w:t>п</w:t>
            </w:r>
            <w:proofErr w:type="spellEnd"/>
          </w:p>
        </w:tc>
        <w:tc>
          <w:tcPr>
            <w:tcW w:w="3261" w:type="dxa"/>
          </w:tcPr>
          <w:p w:rsidR="00A1220B" w:rsidRPr="00D762DC" w:rsidRDefault="00A1220B" w:rsidP="00D762DC">
            <w:pPr>
              <w:pStyle w:val="a3"/>
            </w:pPr>
            <w:r w:rsidRPr="00D762DC">
              <w:t>Наименование поставщика</w:t>
            </w:r>
          </w:p>
        </w:tc>
        <w:tc>
          <w:tcPr>
            <w:tcW w:w="2866" w:type="dxa"/>
          </w:tcPr>
          <w:p w:rsidR="00A1220B" w:rsidRPr="00D762DC" w:rsidRDefault="00A1220B" w:rsidP="00D762DC">
            <w:pPr>
              <w:pStyle w:val="a3"/>
            </w:pPr>
            <w:r w:rsidRPr="00D762DC">
              <w:t>БИН</w:t>
            </w:r>
          </w:p>
        </w:tc>
        <w:tc>
          <w:tcPr>
            <w:tcW w:w="4079" w:type="dxa"/>
          </w:tcPr>
          <w:p w:rsidR="00A1220B" w:rsidRPr="00D762DC" w:rsidRDefault="00A1220B" w:rsidP="00D762DC">
            <w:pPr>
              <w:pStyle w:val="a3"/>
            </w:pPr>
            <w:r w:rsidRPr="00D762DC">
              <w:t>Адрес</w:t>
            </w:r>
          </w:p>
        </w:tc>
        <w:tc>
          <w:tcPr>
            <w:tcW w:w="2563" w:type="dxa"/>
          </w:tcPr>
          <w:p w:rsidR="00A1220B" w:rsidRPr="00D762DC" w:rsidRDefault="00A1220B" w:rsidP="00D762DC">
            <w:pPr>
              <w:pStyle w:val="a3"/>
            </w:pPr>
            <w:r w:rsidRPr="00D762DC">
              <w:t>Дата и время</w:t>
            </w:r>
          </w:p>
          <w:p w:rsidR="00A1220B" w:rsidRPr="00D762DC" w:rsidRDefault="00A1220B" w:rsidP="00D762DC">
            <w:pPr>
              <w:pStyle w:val="a3"/>
            </w:pPr>
            <w:r w:rsidRPr="00D762DC">
              <w:t>представления</w:t>
            </w:r>
          </w:p>
        </w:tc>
      </w:tr>
      <w:tr w:rsidR="00E73274" w:rsidRPr="00D762DC" w:rsidTr="00D762DC">
        <w:trPr>
          <w:trHeight w:val="337"/>
          <w:jc w:val="center"/>
        </w:trPr>
        <w:tc>
          <w:tcPr>
            <w:tcW w:w="1063" w:type="dxa"/>
            <w:vAlign w:val="center"/>
          </w:tcPr>
          <w:p w:rsidR="00E73274" w:rsidRPr="00100365" w:rsidRDefault="00E73274" w:rsidP="00D762DC">
            <w:pPr>
              <w:pStyle w:val="a3"/>
              <w:rPr>
                <w:sz w:val="20"/>
                <w:szCs w:val="20"/>
              </w:rPr>
            </w:pPr>
            <w:r w:rsidRPr="00100365">
              <w:rPr>
                <w:sz w:val="20"/>
                <w:szCs w:val="20"/>
              </w:rPr>
              <w:t>1</w:t>
            </w:r>
          </w:p>
        </w:tc>
        <w:tc>
          <w:tcPr>
            <w:tcW w:w="3261" w:type="dxa"/>
            <w:vAlign w:val="center"/>
          </w:tcPr>
          <w:p w:rsidR="00E73274" w:rsidRPr="00100365" w:rsidRDefault="00E73274" w:rsidP="00EB56E7">
            <w:pPr>
              <w:pStyle w:val="a5"/>
              <w:ind w:firstLine="0"/>
              <w:jc w:val="center"/>
              <w:rPr>
                <w:sz w:val="20"/>
              </w:rPr>
            </w:pPr>
            <w:r w:rsidRPr="00100365">
              <w:rPr>
                <w:sz w:val="20"/>
              </w:rPr>
              <w:t>ТОО «</w:t>
            </w:r>
            <w:proofErr w:type="spellStart"/>
            <w:r w:rsidRPr="00100365">
              <w:rPr>
                <w:sz w:val="20"/>
              </w:rPr>
              <w:t>Микс</w:t>
            </w:r>
            <w:proofErr w:type="spellEnd"/>
            <w:r w:rsidRPr="00100365">
              <w:rPr>
                <w:sz w:val="20"/>
              </w:rPr>
              <w:t xml:space="preserve"> плюс»</w:t>
            </w:r>
          </w:p>
        </w:tc>
        <w:tc>
          <w:tcPr>
            <w:tcW w:w="2866" w:type="dxa"/>
          </w:tcPr>
          <w:p w:rsidR="00E73274" w:rsidRPr="00100365" w:rsidRDefault="00E73274" w:rsidP="00EB56E7">
            <w:pPr>
              <w:pStyle w:val="a5"/>
              <w:ind w:firstLine="0"/>
              <w:jc w:val="center"/>
              <w:rPr>
                <w:sz w:val="20"/>
              </w:rPr>
            </w:pPr>
            <w:r w:rsidRPr="00100365">
              <w:rPr>
                <w:sz w:val="20"/>
              </w:rPr>
              <w:t>150240000571</w:t>
            </w:r>
          </w:p>
        </w:tc>
        <w:tc>
          <w:tcPr>
            <w:tcW w:w="4079" w:type="dxa"/>
            <w:vAlign w:val="center"/>
          </w:tcPr>
          <w:p w:rsidR="00E73274" w:rsidRPr="00100365" w:rsidRDefault="00E73274" w:rsidP="00EB56E7">
            <w:pPr>
              <w:pStyle w:val="a5"/>
              <w:ind w:firstLine="0"/>
              <w:jc w:val="center"/>
              <w:rPr>
                <w:sz w:val="20"/>
              </w:rPr>
            </w:pPr>
            <w:r w:rsidRPr="00100365">
              <w:rPr>
                <w:sz w:val="20"/>
              </w:rPr>
              <w:t>РК, г.Кокшетау, ул.Абая,48/37</w:t>
            </w:r>
          </w:p>
        </w:tc>
        <w:tc>
          <w:tcPr>
            <w:tcW w:w="2563" w:type="dxa"/>
            <w:vAlign w:val="center"/>
          </w:tcPr>
          <w:p w:rsidR="00E73274" w:rsidRPr="00100365" w:rsidRDefault="00E73274" w:rsidP="00EB56E7">
            <w:pPr>
              <w:pStyle w:val="a5"/>
              <w:ind w:firstLine="0"/>
              <w:jc w:val="center"/>
              <w:rPr>
                <w:sz w:val="20"/>
              </w:rPr>
            </w:pPr>
            <w:r w:rsidRPr="00100365">
              <w:rPr>
                <w:sz w:val="20"/>
              </w:rPr>
              <w:t>20.03.2023г.в 15 ч.00 мин.</w:t>
            </w:r>
          </w:p>
        </w:tc>
      </w:tr>
      <w:tr w:rsidR="00E73274" w:rsidRPr="00D762DC" w:rsidTr="00D762DC">
        <w:trPr>
          <w:trHeight w:val="337"/>
          <w:jc w:val="center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74" w:rsidRPr="00100365" w:rsidRDefault="00E73274" w:rsidP="00D762DC">
            <w:pPr>
              <w:pStyle w:val="a3"/>
              <w:rPr>
                <w:sz w:val="20"/>
                <w:szCs w:val="20"/>
              </w:rPr>
            </w:pPr>
            <w:r w:rsidRPr="00100365">
              <w:rPr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74" w:rsidRPr="00100365" w:rsidRDefault="00E73274" w:rsidP="00EB56E7">
            <w:pPr>
              <w:pStyle w:val="a5"/>
              <w:ind w:firstLine="0"/>
              <w:jc w:val="center"/>
              <w:rPr>
                <w:sz w:val="20"/>
              </w:rPr>
            </w:pPr>
            <w:r w:rsidRPr="00100365">
              <w:rPr>
                <w:sz w:val="20"/>
              </w:rPr>
              <w:t>ТОО «</w:t>
            </w:r>
            <w:proofErr w:type="spellStart"/>
            <w:r w:rsidRPr="00100365">
              <w:rPr>
                <w:sz w:val="20"/>
              </w:rPr>
              <w:t>Реамол-СК</w:t>
            </w:r>
            <w:proofErr w:type="spellEnd"/>
            <w:r w:rsidRPr="00100365">
              <w:rPr>
                <w:sz w:val="20"/>
              </w:rPr>
              <w:t>»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74" w:rsidRPr="00100365" w:rsidRDefault="00E73274" w:rsidP="00EB56E7">
            <w:pPr>
              <w:pStyle w:val="a5"/>
              <w:ind w:firstLine="0"/>
              <w:jc w:val="center"/>
              <w:rPr>
                <w:sz w:val="20"/>
              </w:rPr>
            </w:pPr>
            <w:r w:rsidRPr="00100365">
              <w:rPr>
                <w:sz w:val="20"/>
              </w:rPr>
              <w:t>101040009482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74" w:rsidRPr="00100365" w:rsidRDefault="00E73274" w:rsidP="00EB56E7">
            <w:pPr>
              <w:pStyle w:val="a5"/>
              <w:ind w:firstLine="0"/>
              <w:jc w:val="center"/>
              <w:rPr>
                <w:sz w:val="20"/>
              </w:rPr>
            </w:pPr>
            <w:r w:rsidRPr="00100365">
              <w:rPr>
                <w:sz w:val="20"/>
              </w:rPr>
              <w:t xml:space="preserve"> СКО, г. </w:t>
            </w:r>
            <w:r w:rsidRPr="00100365">
              <w:rPr>
                <w:sz w:val="20"/>
                <w:lang w:val="kk-KZ"/>
              </w:rPr>
              <w:t>Петропавловск, ул.Ауэзова,133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74" w:rsidRPr="00100365" w:rsidRDefault="00E73274" w:rsidP="00EB56E7">
            <w:pPr>
              <w:pStyle w:val="a5"/>
              <w:ind w:firstLine="0"/>
              <w:jc w:val="center"/>
              <w:rPr>
                <w:sz w:val="20"/>
              </w:rPr>
            </w:pPr>
            <w:r w:rsidRPr="00100365">
              <w:rPr>
                <w:sz w:val="20"/>
              </w:rPr>
              <w:t>20.03.2023г. в 15ч. 40 мин.</w:t>
            </w:r>
          </w:p>
        </w:tc>
      </w:tr>
      <w:tr w:rsidR="00E73274" w:rsidRPr="00D762DC" w:rsidTr="00D762DC">
        <w:trPr>
          <w:trHeight w:val="337"/>
          <w:jc w:val="center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74" w:rsidRPr="00100365" w:rsidRDefault="00E73274" w:rsidP="00D762DC">
            <w:pPr>
              <w:pStyle w:val="a3"/>
              <w:rPr>
                <w:sz w:val="20"/>
                <w:szCs w:val="20"/>
              </w:rPr>
            </w:pPr>
            <w:r w:rsidRPr="00100365">
              <w:rPr>
                <w:sz w:val="20"/>
                <w:szCs w:val="20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74" w:rsidRPr="00100365" w:rsidRDefault="00E73274" w:rsidP="00EB56E7">
            <w:pPr>
              <w:pStyle w:val="a5"/>
              <w:ind w:firstLine="0"/>
              <w:jc w:val="center"/>
              <w:rPr>
                <w:sz w:val="20"/>
              </w:rPr>
            </w:pPr>
            <w:r w:rsidRPr="00100365">
              <w:rPr>
                <w:sz w:val="20"/>
              </w:rPr>
              <w:t>ТОО «</w:t>
            </w:r>
            <w:proofErr w:type="spellStart"/>
            <w:r w:rsidRPr="00100365">
              <w:rPr>
                <w:sz w:val="20"/>
              </w:rPr>
              <w:t>ДиАКиТ</w:t>
            </w:r>
            <w:proofErr w:type="spellEnd"/>
            <w:r w:rsidRPr="00100365">
              <w:rPr>
                <w:sz w:val="20"/>
              </w:rPr>
              <w:t>»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74" w:rsidRPr="00100365" w:rsidRDefault="00E73274" w:rsidP="00EB56E7">
            <w:pPr>
              <w:pStyle w:val="a5"/>
              <w:ind w:firstLine="0"/>
              <w:jc w:val="center"/>
              <w:rPr>
                <w:sz w:val="20"/>
              </w:rPr>
            </w:pPr>
            <w:r w:rsidRPr="00100365">
              <w:rPr>
                <w:sz w:val="20"/>
              </w:rPr>
              <w:t>160640027450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74" w:rsidRPr="00100365" w:rsidRDefault="00E73274" w:rsidP="00EB56E7">
            <w:pPr>
              <w:pStyle w:val="a5"/>
              <w:ind w:firstLine="0"/>
              <w:jc w:val="center"/>
              <w:rPr>
                <w:sz w:val="20"/>
              </w:rPr>
            </w:pPr>
            <w:r w:rsidRPr="00100365">
              <w:rPr>
                <w:sz w:val="20"/>
              </w:rPr>
              <w:t>РК, г.Караганда,   Микрорайон 19,дом № 40А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74" w:rsidRPr="00100365" w:rsidRDefault="00E73274" w:rsidP="00EB56E7">
            <w:pPr>
              <w:pStyle w:val="a5"/>
              <w:ind w:firstLine="0"/>
              <w:jc w:val="center"/>
              <w:rPr>
                <w:sz w:val="20"/>
              </w:rPr>
            </w:pPr>
            <w:r w:rsidRPr="00100365">
              <w:rPr>
                <w:sz w:val="20"/>
                <w:lang w:val="kk-KZ"/>
              </w:rPr>
              <w:t>2</w:t>
            </w:r>
            <w:r w:rsidRPr="00100365">
              <w:rPr>
                <w:sz w:val="20"/>
              </w:rPr>
              <w:t>4.03.202</w:t>
            </w:r>
            <w:r w:rsidRPr="00100365">
              <w:rPr>
                <w:sz w:val="20"/>
                <w:lang w:val="kk-KZ"/>
              </w:rPr>
              <w:t>3</w:t>
            </w:r>
            <w:r w:rsidRPr="00100365">
              <w:rPr>
                <w:sz w:val="20"/>
              </w:rPr>
              <w:t xml:space="preserve">г.в </w:t>
            </w:r>
            <w:r w:rsidRPr="00100365">
              <w:rPr>
                <w:sz w:val="20"/>
                <w:lang w:val="kk-KZ"/>
              </w:rPr>
              <w:t>9</w:t>
            </w:r>
            <w:r w:rsidRPr="00100365">
              <w:rPr>
                <w:sz w:val="20"/>
              </w:rPr>
              <w:t xml:space="preserve"> ч.0</w:t>
            </w:r>
            <w:r w:rsidRPr="00100365">
              <w:rPr>
                <w:sz w:val="20"/>
                <w:lang w:val="kk-KZ"/>
              </w:rPr>
              <w:t>5</w:t>
            </w:r>
            <w:r w:rsidRPr="00100365">
              <w:rPr>
                <w:sz w:val="20"/>
              </w:rPr>
              <w:t xml:space="preserve"> мин.</w:t>
            </w:r>
          </w:p>
        </w:tc>
      </w:tr>
      <w:tr w:rsidR="00E73274" w:rsidRPr="00D762DC" w:rsidTr="00D762DC">
        <w:trPr>
          <w:trHeight w:val="337"/>
          <w:jc w:val="center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74" w:rsidRPr="00100365" w:rsidRDefault="00E73274" w:rsidP="00D762DC">
            <w:pPr>
              <w:pStyle w:val="a3"/>
              <w:rPr>
                <w:sz w:val="20"/>
                <w:szCs w:val="20"/>
              </w:rPr>
            </w:pPr>
            <w:r w:rsidRPr="00100365">
              <w:rPr>
                <w:sz w:val="20"/>
                <w:szCs w:val="20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74" w:rsidRPr="00100365" w:rsidRDefault="00E73274" w:rsidP="00EB56E7">
            <w:pPr>
              <w:pStyle w:val="a5"/>
              <w:ind w:firstLine="0"/>
              <w:jc w:val="center"/>
              <w:rPr>
                <w:sz w:val="20"/>
              </w:rPr>
            </w:pPr>
            <w:r w:rsidRPr="00100365">
              <w:rPr>
                <w:sz w:val="20"/>
              </w:rPr>
              <w:t>ТОО «</w:t>
            </w:r>
            <w:proofErr w:type="spellStart"/>
            <w:r w:rsidRPr="00100365">
              <w:rPr>
                <w:sz w:val="20"/>
              </w:rPr>
              <w:t>ОрдаМед</w:t>
            </w:r>
            <w:proofErr w:type="spellEnd"/>
            <w:r w:rsidRPr="00100365">
              <w:rPr>
                <w:sz w:val="20"/>
              </w:rPr>
              <w:t xml:space="preserve"> Петропавловск»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74" w:rsidRPr="00100365" w:rsidRDefault="00E73274" w:rsidP="00EB56E7">
            <w:pPr>
              <w:pStyle w:val="a5"/>
              <w:ind w:firstLine="0"/>
              <w:jc w:val="center"/>
              <w:rPr>
                <w:sz w:val="20"/>
              </w:rPr>
            </w:pPr>
            <w:r w:rsidRPr="00100365">
              <w:rPr>
                <w:sz w:val="20"/>
              </w:rPr>
              <w:t>140340022623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74" w:rsidRPr="00100365" w:rsidRDefault="00E73274" w:rsidP="00EB56E7">
            <w:pPr>
              <w:pStyle w:val="a5"/>
              <w:ind w:firstLine="0"/>
              <w:jc w:val="center"/>
              <w:rPr>
                <w:sz w:val="20"/>
              </w:rPr>
            </w:pPr>
            <w:r w:rsidRPr="00100365">
              <w:rPr>
                <w:sz w:val="20"/>
              </w:rPr>
              <w:t xml:space="preserve">РК, СКО, г. </w:t>
            </w:r>
            <w:r w:rsidRPr="00100365">
              <w:rPr>
                <w:sz w:val="20"/>
                <w:lang w:val="kk-KZ"/>
              </w:rPr>
              <w:t>Петропавловск, ул.Чкалова, дом 48, 222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74" w:rsidRPr="00100365" w:rsidRDefault="00E73274" w:rsidP="00EB56E7">
            <w:pPr>
              <w:pStyle w:val="a5"/>
              <w:ind w:firstLine="0"/>
              <w:jc w:val="center"/>
              <w:rPr>
                <w:sz w:val="20"/>
              </w:rPr>
            </w:pPr>
            <w:r w:rsidRPr="00100365">
              <w:rPr>
                <w:sz w:val="20"/>
                <w:lang w:val="kk-KZ"/>
              </w:rPr>
              <w:t>24</w:t>
            </w:r>
            <w:r w:rsidRPr="00100365">
              <w:rPr>
                <w:sz w:val="20"/>
              </w:rPr>
              <w:t>.03.2023г.в 1</w:t>
            </w:r>
            <w:r w:rsidRPr="00100365">
              <w:rPr>
                <w:sz w:val="20"/>
                <w:lang w:val="kk-KZ"/>
              </w:rPr>
              <w:t>7</w:t>
            </w:r>
            <w:r w:rsidRPr="00100365">
              <w:rPr>
                <w:sz w:val="20"/>
              </w:rPr>
              <w:t xml:space="preserve"> ч 4</w:t>
            </w:r>
            <w:r w:rsidRPr="00100365">
              <w:rPr>
                <w:sz w:val="20"/>
                <w:lang w:val="kk-KZ"/>
              </w:rPr>
              <w:t>0</w:t>
            </w:r>
            <w:r w:rsidRPr="00100365">
              <w:rPr>
                <w:sz w:val="20"/>
              </w:rPr>
              <w:t xml:space="preserve"> мин.</w:t>
            </w:r>
          </w:p>
        </w:tc>
      </w:tr>
      <w:tr w:rsidR="00E73274" w:rsidRPr="00D762DC" w:rsidTr="00D762DC">
        <w:trPr>
          <w:trHeight w:val="337"/>
          <w:jc w:val="center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74" w:rsidRPr="00100365" w:rsidRDefault="00E73274" w:rsidP="00D762DC">
            <w:pPr>
              <w:pStyle w:val="a3"/>
              <w:rPr>
                <w:sz w:val="20"/>
                <w:szCs w:val="20"/>
              </w:rPr>
            </w:pPr>
            <w:r w:rsidRPr="00100365">
              <w:rPr>
                <w:sz w:val="20"/>
                <w:szCs w:val="20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74" w:rsidRPr="00100365" w:rsidRDefault="00E73274" w:rsidP="00EB56E7">
            <w:pPr>
              <w:pStyle w:val="a5"/>
              <w:ind w:firstLine="0"/>
              <w:jc w:val="center"/>
              <w:rPr>
                <w:sz w:val="20"/>
              </w:rPr>
            </w:pPr>
            <w:r w:rsidRPr="00100365">
              <w:rPr>
                <w:sz w:val="20"/>
              </w:rPr>
              <w:t>ИП «</w:t>
            </w:r>
            <w:proofErr w:type="spellStart"/>
            <w:r w:rsidRPr="00100365">
              <w:rPr>
                <w:sz w:val="20"/>
                <w:lang w:val="en-US"/>
              </w:rPr>
              <w:t>Invitro</w:t>
            </w:r>
            <w:proofErr w:type="spellEnd"/>
            <w:r w:rsidRPr="00100365">
              <w:rPr>
                <w:sz w:val="20"/>
              </w:rPr>
              <w:t>»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74" w:rsidRPr="00100365" w:rsidRDefault="00E73274" w:rsidP="00EB56E7">
            <w:pPr>
              <w:pStyle w:val="a5"/>
              <w:ind w:firstLine="0"/>
              <w:jc w:val="center"/>
              <w:rPr>
                <w:sz w:val="20"/>
                <w:lang w:val="en-US"/>
              </w:rPr>
            </w:pPr>
            <w:r w:rsidRPr="00100365">
              <w:rPr>
                <w:sz w:val="20"/>
                <w:lang w:val="en-US"/>
              </w:rPr>
              <w:t>900922350027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74" w:rsidRPr="00100365" w:rsidRDefault="00E73274" w:rsidP="00EB56E7">
            <w:pPr>
              <w:pStyle w:val="a5"/>
              <w:ind w:firstLine="0"/>
              <w:jc w:val="center"/>
              <w:rPr>
                <w:sz w:val="20"/>
              </w:rPr>
            </w:pPr>
            <w:r w:rsidRPr="00100365">
              <w:rPr>
                <w:sz w:val="20"/>
              </w:rPr>
              <w:t xml:space="preserve">РК, г. </w:t>
            </w:r>
            <w:proofErr w:type="spellStart"/>
            <w:r w:rsidRPr="00100365">
              <w:rPr>
                <w:sz w:val="20"/>
              </w:rPr>
              <w:t>Костанай</w:t>
            </w:r>
            <w:proofErr w:type="spellEnd"/>
            <w:r w:rsidRPr="00100365">
              <w:rPr>
                <w:sz w:val="20"/>
              </w:rPr>
              <w:t>, ул. Садовая,81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74" w:rsidRPr="00100365" w:rsidRDefault="00E73274" w:rsidP="00EB56E7">
            <w:pPr>
              <w:pStyle w:val="a5"/>
              <w:ind w:firstLine="0"/>
              <w:jc w:val="center"/>
              <w:rPr>
                <w:sz w:val="20"/>
              </w:rPr>
            </w:pPr>
            <w:r w:rsidRPr="00100365">
              <w:rPr>
                <w:sz w:val="20"/>
                <w:lang w:val="kk-KZ"/>
              </w:rPr>
              <w:t>24</w:t>
            </w:r>
            <w:r w:rsidRPr="00100365">
              <w:rPr>
                <w:sz w:val="20"/>
              </w:rPr>
              <w:t>.03.2023г.в 1</w:t>
            </w:r>
            <w:r w:rsidRPr="00100365">
              <w:rPr>
                <w:sz w:val="20"/>
                <w:lang w:val="kk-KZ"/>
              </w:rPr>
              <w:t>7</w:t>
            </w:r>
            <w:r w:rsidRPr="00100365">
              <w:rPr>
                <w:sz w:val="20"/>
              </w:rPr>
              <w:t xml:space="preserve"> ч 45 мин.</w:t>
            </w:r>
          </w:p>
        </w:tc>
      </w:tr>
      <w:tr w:rsidR="00E73274" w:rsidRPr="00D762DC" w:rsidTr="00D762DC">
        <w:trPr>
          <w:trHeight w:val="337"/>
          <w:jc w:val="center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74" w:rsidRPr="00100365" w:rsidRDefault="00E73274" w:rsidP="00D762DC">
            <w:pPr>
              <w:pStyle w:val="a3"/>
              <w:rPr>
                <w:sz w:val="20"/>
                <w:szCs w:val="20"/>
              </w:rPr>
            </w:pPr>
            <w:r w:rsidRPr="00100365">
              <w:rPr>
                <w:sz w:val="20"/>
                <w:szCs w:val="20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74" w:rsidRPr="00100365" w:rsidRDefault="00E73274" w:rsidP="00EB56E7">
            <w:pPr>
              <w:pStyle w:val="a5"/>
              <w:ind w:firstLine="0"/>
              <w:jc w:val="center"/>
              <w:rPr>
                <w:sz w:val="20"/>
              </w:rPr>
            </w:pPr>
            <w:r w:rsidRPr="00100365">
              <w:rPr>
                <w:sz w:val="20"/>
              </w:rPr>
              <w:t>ТОО «Альянс»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74" w:rsidRPr="00100365" w:rsidRDefault="00E73274" w:rsidP="00EB56E7">
            <w:pPr>
              <w:pStyle w:val="a5"/>
              <w:ind w:firstLine="0"/>
              <w:jc w:val="center"/>
              <w:rPr>
                <w:sz w:val="20"/>
              </w:rPr>
            </w:pPr>
            <w:r w:rsidRPr="00100365">
              <w:rPr>
                <w:sz w:val="20"/>
              </w:rPr>
              <w:t>970140000102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74" w:rsidRPr="00100365" w:rsidRDefault="00E73274" w:rsidP="00EB56E7">
            <w:pPr>
              <w:pStyle w:val="a5"/>
              <w:ind w:firstLine="0"/>
              <w:jc w:val="center"/>
              <w:rPr>
                <w:sz w:val="20"/>
              </w:rPr>
            </w:pPr>
            <w:proofErr w:type="spellStart"/>
            <w:r w:rsidRPr="00100365">
              <w:rPr>
                <w:sz w:val="20"/>
              </w:rPr>
              <w:t>РК,гУсть-Каменогорск</w:t>
            </w:r>
            <w:proofErr w:type="spellEnd"/>
            <w:r w:rsidRPr="00100365">
              <w:rPr>
                <w:sz w:val="20"/>
              </w:rPr>
              <w:t>, ул.Красина,12/2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74" w:rsidRPr="00100365" w:rsidRDefault="00E73274" w:rsidP="00EB56E7">
            <w:pPr>
              <w:pStyle w:val="a5"/>
              <w:ind w:firstLine="0"/>
              <w:jc w:val="center"/>
              <w:rPr>
                <w:sz w:val="20"/>
              </w:rPr>
            </w:pPr>
            <w:r w:rsidRPr="00100365">
              <w:rPr>
                <w:sz w:val="20"/>
                <w:lang w:val="kk-KZ"/>
              </w:rPr>
              <w:t>27</w:t>
            </w:r>
            <w:r w:rsidRPr="00100365">
              <w:rPr>
                <w:sz w:val="20"/>
              </w:rPr>
              <w:t>.03.2023г.в 9 ч 0</w:t>
            </w:r>
            <w:r w:rsidRPr="00100365">
              <w:rPr>
                <w:sz w:val="20"/>
                <w:lang w:val="kk-KZ"/>
              </w:rPr>
              <w:t>0</w:t>
            </w:r>
            <w:r w:rsidRPr="00100365">
              <w:rPr>
                <w:sz w:val="20"/>
              </w:rPr>
              <w:t xml:space="preserve"> мин.</w:t>
            </w:r>
          </w:p>
        </w:tc>
      </w:tr>
      <w:tr w:rsidR="00E73274" w:rsidRPr="00D762DC" w:rsidTr="00D762DC">
        <w:trPr>
          <w:trHeight w:val="337"/>
          <w:jc w:val="center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74" w:rsidRPr="00100365" w:rsidRDefault="00E73274" w:rsidP="00D762DC">
            <w:pPr>
              <w:pStyle w:val="a3"/>
              <w:rPr>
                <w:sz w:val="20"/>
                <w:szCs w:val="20"/>
              </w:rPr>
            </w:pPr>
            <w:r w:rsidRPr="00100365">
              <w:rPr>
                <w:sz w:val="20"/>
                <w:szCs w:val="20"/>
              </w:rPr>
              <w:t>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74" w:rsidRPr="00100365" w:rsidRDefault="00E73274" w:rsidP="00EB56E7">
            <w:pPr>
              <w:pStyle w:val="a5"/>
              <w:ind w:firstLine="0"/>
              <w:jc w:val="center"/>
              <w:rPr>
                <w:sz w:val="20"/>
              </w:rPr>
            </w:pPr>
            <w:r w:rsidRPr="00100365">
              <w:rPr>
                <w:sz w:val="20"/>
              </w:rPr>
              <w:t>ТОО «</w:t>
            </w:r>
            <w:proofErr w:type="spellStart"/>
            <w:r w:rsidRPr="00100365">
              <w:rPr>
                <w:sz w:val="20"/>
                <w:lang w:val="en-US"/>
              </w:rPr>
              <w:t>Excelint</w:t>
            </w:r>
            <w:proofErr w:type="spellEnd"/>
            <w:r w:rsidRPr="00100365">
              <w:rPr>
                <w:sz w:val="20"/>
                <w:lang w:val="en-US"/>
              </w:rPr>
              <w:t xml:space="preserve"> Lad</w:t>
            </w:r>
            <w:r w:rsidRPr="00100365">
              <w:rPr>
                <w:sz w:val="20"/>
              </w:rPr>
              <w:t>»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274" w:rsidRPr="00100365" w:rsidRDefault="00E73274" w:rsidP="00EB56E7">
            <w:pPr>
              <w:pStyle w:val="a5"/>
              <w:ind w:firstLine="0"/>
              <w:jc w:val="center"/>
              <w:rPr>
                <w:sz w:val="20"/>
              </w:rPr>
            </w:pPr>
            <w:r w:rsidRPr="00100365">
              <w:rPr>
                <w:sz w:val="20"/>
              </w:rPr>
              <w:t>160140013373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74" w:rsidRPr="00100365" w:rsidRDefault="00E73274" w:rsidP="00EB56E7">
            <w:pPr>
              <w:pStyle w:val="a5"/>
              <w:ind w:firstLine="0"/>
              <w:jc w:val="center"/>
              <w:rPr>
                <w:sz w:val="20"/>
              </w:rPr>
            </w:pPr>
            <w:r w:rsidRPr="00100365">
              <w:rPr>
                <w:sz w:val="20"/>
              </w:rPr>
              <w:t xml:space="preserve">РК,  </w:t>
            </w:r>
            <w:proofErr w:type="spellStart"/>
            <w:r w:rsidRPr="00100365">
              <w:rPr>
                <w:sz w:val="20"/>
              </w:rPr>
              <w:t>г.Алматы</w:t>
            </w:r>
            <w:proofErr w:type="spellEnd"/>
            <w:r w:rsidRPr="00100365">
              <w:rPr>
                <w:sz w:val="20"/>
                <w:lang w:val="kk-KZ"/>
              </w:rPr>
              <w:t>, ул.Толи би,286/1,кв.111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74" w:rsidRPr="00100365" w:rsidRDefault="00E73274" w:rsidP="00EB56E7">
            <w:pPr>
              <w:pStyle w:val="a5"/>
              <w:ind w:firstLine="0"/>
              <w:jc w:val="center"/>
              <w:rPr>
                <w:sz w:val="20"/>
              </w:rPr>
            </w:pPr>
            <w:r w:rsidRPr="00100365">
              <w:rPr>
                <w:sz w:val="20"/>
              </w:rPr>
              <w:t>27.03.2023г. в 9ч. 05 мин.</w:t>
            </w:r>
          </w:p>
        </w:tc>
      </w:tr>
    </w:tbl>
    <w:p w:rsidR="00885367" w:rsidRPr="00D762DC" w:rsidRDefault="00885367" w:rsidP="00D762DC">
      <w:pPr>
        <w:pStyle w:val="a3"/>
      </w:pPr>
    </w:p>
    <w:p w:rsidR="00885367" w:rsidRPr="00D762DC" w:rsidRDefault="00D762DC" w:rsidP="00D762DC">
      <w:pPr>
        <w:pStyle w:val="a3"/>
      </w:pPr>
      <w:r>
        <w:t xml:space="preserve">      3.Таблица ценовых предложений потенциальных поставщиков по лоту прилагается:</w:t>
      </w:r>
    </w:p>
    <w:tbl>
      <w:tblPr>
        <w:tblStyle w:val="af1"/>
        <w:tblW w:w="15822" w:type="dxa"/>
        <w:tblLayout w:type="fixed"/>
        <w:tblLook w:val="04A0"/>
      </w:tblPr>
      <w:tblGrid>
        <w:gridCol w:w="657"/>
        <w:gridCol w:w="1931"/>
        <w:gridCol w:w="690"/>
        <w:gridCol w:w="658"/>
        <w:gridCol w:w="992"/>
        <w:gridCol w:w="1134"/>
        <w:gridCol w:w="992"/>
        <w:gridCol w:w="1134"/>
        <w:gridCol w:w="992"/>
        <w:gridCol w:w="1130"/>
        <w:gridCol w:w="1103"/>
        <w:gridCol w:w="1241"/>
        <w:gridCol w:w="1103"/>
        <w:gridCol w:w="2065"/>
      </w:tblGrid>
      <w:tr w:rsidR="00875B90" w:rsidRPr="00D762DC" w:rsidTr="00875B90">
        <w:trPr>
          <w:trHeight w:val="908"/>
        </w:trPr>
        <w:tc>
          <w:tcPr>
            <w:tcW w:w="657" w:type="dxa"/>
          </w:tcPr>
          <w:p w:rsidR="00100365" w:rsidRPr="00936FC5" w:rsidRDefault="0010036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1931" w:type="dxa"/>
          </w:tcPr>
          <w:p w:rsidR="00100365" w:rsidRPr="00936FC5" w:rsidRDefault="0010036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100365" w:rsidRPr="00936FC5" w:rsidRDefault="00100365" w:rsidP="005A55BB">
            <w:pPr>
              <w:rPr>
                <w:sz w:val="20"/>
                <w:szCs w:val="20"/>
              </w:rPr>
            </w:pPr>
          </w:p>
          <w:p w:rsidR="00100365" w:rsidRPr="00936FC5" w:rsidRDefault="00100365" w:rsidP="005A55BB">
            <w:pPr>
              <w:tabs>
                <w:tab w:val="left" w:pos="1564"/>
              </w:tabs>
              <w:rPr>
                <w:sz w:val="20"/>
                <w:szCs w:val="20"/>
              </w:rPr>
            </w:pPr>
          </w:p>
        </w:tc>
        <w:tc>
          <w:tcPr>
            <w:tcW w:w="690" w:type="dxa"/>
          </w:tcPr>
          <w:p w:rsidR="00100365" w:rsidRPr="00936FC5" w:rsidRDefault="0010036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sz w:val="20"/>
                <w:szCs w:val="20"/>
              </w:rPr>
              <w:t>Ед.измерения</w:t>
            </w:r>
          </w:p>
        </w:tc>
        <w:tc>
          <w:tcPr>
            <w:tcW w:w="658" w:type="dxa"/>
          </w:tcPr>
          <w:p w:rsidR="00100365" w:rsidRPr="00936FC5" w:rsidRDefault="0010036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sz w:val="20"/>
                <w:szCs w:val="20"/>
              </w:rPr>
              <w:t>Кол-во</w:t>
            </w:r>
          </w:p>
        </w:tc>
        <w:tc>
          <w:tcPr>
            <w:tcW w:w="992" w:type="dxa"/>
          </w:tcPr>
          <w:p w:rsidR="00100365" w:rsidRPr="00936FC5" w:rsidRDefault="0010036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sz w:val="20"/>
                <w:szCs w:val="20"/>
              </w:rPr>
              <w:t>Цена тенге</w:t>
            </w:r>
          </w:p>
        </w:tc>
        <w:tc>
          <w:tcPr>
            <w:tcW w:w="1134" w:type="dxa"/>
          </w:tcPr>
          <w:p w:rsidR="00100365" w:rsidRPr="00155BC1" w:rsidRDefault="00100365" w:rsidP="00EB56E7">
            <w:pPr>
              <w:spacing w:line="204" w:lineRule="atLeast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155BC1">
              <w:rPr>
                <w:rFonts w:ascii="Times New Roman" w:hAnsi="Times New Roman"/>
                <w:sz w:val="20"/>
                <w:szCs w:val="20"/>
              </w:rPr>
              <w:t>ТОО «</w:t>
            </w:r>
            <w:proofErr w:type="spellStart"/>
            <w:r w:rsidRPr="00155BC1">
              <w:rPr>
                <w:rFonts w:ascii="Times New Roman" w:hAnsi="Times New Roman"/>
                <w:sz w:val="20"/>
                <w:szCs w:val="20"/>
              </w:rPr>
              <w:t>Микс</w:t>
            </w:r>
            <w:proofErr w:type="spellEnd"/>
            <w:r w:rsidRPr="00155BC1">
              <w:rPr>
                <w:rFonts w:ascii="Times New Roman" w:hAnsi="Times New Roman"/>
                <w:sz w:val="20"/>
                <w:szCs w:val="20"/>
              </w:rPr>
              <w:t xml:space="preserve"> плюс»</w:t>
            </w:r>
          </w:p>
        </w:tc>
        <w:tc>
          <w:tcPr>
            <w:tcW w:w="992" w:type="dxa"/>
          </w:tcPr>
          <w:p w:rsidR="00100365" w:rsidRPr="00155BC1" w:rsidRDefault="00100365" w:rsidP="00EB56E7">
            <w:pPr>
              <w:spacing w:line="204" w:lineRule="atLeast"/>
              <w:textAlignment w:val="baseline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  <w:r w:rsidRPr="00155BC1">
              <w:rPr>
                <w:rFonts w:ascii="Times New Roman" w:hAnsi="Times New Roman"/>
                <w:sz w:val="20"/>
                <w:szCs w:val="20"/>
              </w:rPr>
              <w:t>ТОО «</w:t>
            </w:r>
            <w:proofErr w:type="spellStart"/>
            <w:r w:rsidRPr="00155BC1">
              <w:rPr>
                <w:rFonts w:ascii="Times New Roman" w:hAnsi="Times New Roman"/>
                <w:sz w:val="20"/>
                <w:szCs w:val="20"/>
              </w:rPr>
              <w:t>Реамол-СК</w:t>
            </w:r>
            <w:proofErr w:type="spellEnd"/>
            <w:r w:rsidRPr="00155BC1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100365" w:rsidRPr="00155BC1" w:rsidRDefault="00100365" w:rsidP="00EB56E7">
            <w:pPr>
              <w:spacing w:line="204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  <w:r w:rsidRPr="00155BC1">
              <w:rPr>
                <w:rFonts w:ascii="Times New Roman" w:hAnsi="Times New Roman"/>
                <w:sz w:val="20"/>
                <w:szCs w:val="20"/>
              </w:rPr>
              <w:t>ТОО «</w:t>
            </w:r>
            <w:proofErr w:type="spellStart"/>
            <w:r w:rsidRPr="00155BC1">
              <w:rPr>
                <w:rFonts w:ascii="Times New Roman" w:hAnsi="Times New Roman"/>
                <w:sz w:val="20"/>
                <w:szCs w:val="20"/>
              </w:rPr>
              <w:t>ДиАКиТ</w:t>
            </w:r>
            <w:proofErr w:type="spellEnd"/>
            <w:r w:rsidRPr="00155BC1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</w:tcPr>
          <w:p w:rsidR="00100365" w:rsidRPr="00155BC1" w:rsidRDefault="00100365" w:rsidP="00EB56E7">
            <w:pPr>
              <w:spacing w:line="204" w:lineRule="atLeast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155BC1">
              <w:rPr>
                <w:rFonts w:ascii="Times New Roman" w:hAnsi="Times New Roman"/>
                <w:sz w:val="20"/>
                <w:szCs w:val="20"/>
              </w:rPr>
              <w:t>ТОО «</w:t>
            </w:r>
            <w:proofErr w:type="spellStart"/>
            <w:r w:rsidRPr="00155BC1">
              <w:rPr>
                <w:rFonts w:ascii="Times New Roman" w:hAnsi="Times New Roman"/>
                <w:sz w:val="20"/>
                <w:szCs w:val="20"/>
              </w:rPr>
              <w:t>ОрдаМед</w:t>
            </w:r>
            <w:proofErr w:type="spellEnd"/>
            <w:r w:rsidRPr="00155BC1">
              <w:rPr>
                <w:rFonts w:ascii="Times New Roman" w:hAnsi="Times New Roman"/>
                <w:sz w:val="20"/>
                <w:szCs w:val="20"/>
              </w:rPr>
              <w:t xml:space="preserve"> Петропавловск»</w:t>
            </w:r>
          </w:p>
        </w:tc>
        <w:tc>
          <w:tcPr>
            <w:tcW w:w="1130" w:type="dxa"/>
          </w:tcPr>
          <w:p w:rsidR="00100365" w:rsidRPr="00155BC1" w:rsidRDefault="00100365" w:rsidP="00EB56E7">
            <w:pPr>
              <w:spacing w:line="204" w:lineRule="atLeast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155BC1">
              <w:rPr>
                <w:rFonts w:ascii="Times New Roman" w:hAnsi="Times New Roman"/>
                <w:sz w:val="20"/>
                <w:szCs w:val="20"/>
              </w:rPr>
              <w:t>ИП «</w:t>
            </w:r>
            <w:proofErr w:type="spellStart"/>
            <w:r w:rsidRPr="00155BC1">
              <w:rPr>
                <w:rFonts w:ascii="Times New Roman" w:hAnsi="Times New Roman"/>
                <w:sz w:val="20"/>
                <w:szCs w:val="20"/>
                <w:lang w:val="en-US"/>
              </w:rPr>
              <w:t>Invitro</w:t>
            </w:r>
            <w:proofErr w:type="spellEnd"/>
            <w:r w:rsidRPr="00155BC1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03" w:type="dxa"/>
          </w:tcPr>
          <w:p w:rsidR="00100365" w:rsidRPr="00155BC1" w:rsidRDefault="00100365" w:rsidP="00EB56E7">
            <w:pPr>
              <w:spacing w:line="204" w:lineRule="atLeast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155BC1">
              <w:rPr>
                <w:rFonts w:ascii="Times New Roman" w:hAnsi="Times New Roman"/>
                <w:sz w:val="20"/>
                <w:szCs w:val="20"/>
              </w:rPr>
              <w:t>ТОО «Альянс»</w:t>
            </w:r>
          </w:p>
        </w:tc>
        <w:tc>
          <w:tcPr>
            <w:tcW w:w="1241" w:type="dxa"/>
          </w:tcPr>
          <w:p w:rsidR="00100365" w:rsidRPr="00155BC1" w:rsidRDefault="00100365" w:rsidP="00EB56E7">
            <w:pPr>
              <w:spacing w:line="204" w:lineRule="atLeast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155BC1">
              <w:rPr>
                <w:rFonts w:ascii="Times New Roman" w:hAnsi="Times New Roman"/>
                <w:sz w:val="20"/>
                <w:szCs w:val="20"/>
              </w:rPr>
              <w:t>ТОО «</w:t>
            </w:r>
            <w:proofErr w:type="spellStart"/>
            <w:r w:rsidRPr="00155BC1">
              <w:rPr>
                <w:rFonts w:ascii="Times New Roman" w:hAnsi="Times New Roman"/>
                <w:sz w:val="20"/>
                <w:szCs w:val="20"/>
                <w:lang w:val="en-US"/>
              </w:rPr>
              <w:t>Excelint</w:t>
            </w:r>
            <w:proofErr w:type="spellEnd"/>
            <w:r w:rsidRPr="00155B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Lad</w:t>
            </w:r>
            <w:r w:rsidRPr="00155BC1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03" w:type="dxa"/>
          </w:tcPr>
          <w:p w:rsidR="00100365" w:rsidRPr="00936FC5" w:rsidRDefault="00100365" w:rsidP="00E17083">
            <w:pPr>
              <w:spacing w:line="204" w:lineRule="atLeast"/>
              <w:textAlignment w:val="baseline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Срок поставки</w:t>
            </w:r>
          </w:p>
        </w:tc>
        <w:tc>
          <w:tcPr>
            <w:tcW w:w="2065" w:type="dxa"/>
          </w:tcPr>
          <w:p w:rsidR="00100365" w:rsidRPr="00936FC5" w:rsidRDefault="00100365" w:rsidP="00E17083">
            <w:pPr>
              <w:spacing w:line="204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Место поставки</w:t>
            </w:r>
          </w:p>
        </w:tc>
      </w:tr>
      <w:tr w:rsidR="00875B90" w:rsidRPr="00D762DC" w:rsidTr="00875B90">
        <w:trPr>
          <w:trHeight w:val="523"/>
        </w:trPr>
        <w:tc>
          <w:tcPr>
            <w:tcW w:w="657" w:type="dxa"/>
          </w:tcPr>
          <w:p w:rsidR="00100365" w:rsidRPr="00936FC5" w:rsidRDefault="00100365" w:rsidP="00D762DC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31" w:type="dxa"/>
          </w:tcPr>
          <w:p w:rsidR="00100365" w:rsidRPr="00936FC5" w:rsidRDefault="00100365" w:rsidP="00E17083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Азур -Эозин по Романовскому для </w:t>
            </w:r>
          </w:p>
        </w:tc>
        <w:tc>
          <w:tcPr>
            <w:tcW w:w="690" w:type="dxa"/>
          </w:tcPr>
          <w:p w:rsidR="00100365" w:rsidRPr="00936FC5" w:rsidRDefault="00100365" w:rsidP="00D762DC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литр</w:t>
            </w:r>
          </w:p>
        </w:tc>
        <w:tc>
          <w:tcPr>
            <w:tcW w:w="658" w:type="dxa"/>
          </w:tcPr>
          <w:p w:rsidR="00100365" w:rsidRPr="00936FC5" w:rsidRDefault="00ED7338" w:rsidP="00D762DC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100365" w:rsidRPr="00936FC5" w:rsidRDefault="00ED7338" w:rsidP="00D762DC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12 000</w:t>
            </w:r>
          </w:p>
        </w:tc>
        <w:tc>
          <w:tcPr>
            <w:tcW w:w="1134" w:type="dxa"/>
          </w:tcPr>
          <w:p w:rsidR="00100365" w:rsidRPr="00936FC5" w:rsidRDefault="00100365" w:rsidP="00D762DC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00365" w:rsidRPr="00936FC5" w:rsidRDefault="00100365" w:rsidP="00D762DC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00365" w:rsidRDefault="00100365" w:rsidP="00D762D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0365" w:rsidRDefault="00100365" w:rsidP="00D762D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100365" w:rsidRDefault="006E57E7" w:rsidP="00D762D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9 000</w:t>
            </w:r>
          </w:p>
        </w:tc>
        <w:tc>
          <w:tcPr>
            <w:tcW w:w="1103" w:type="dxa"/>
          </w:tcPr>
          <w:p w:rsidR="00100365" w:rsidRDefault="006E57E7" w:rsidP="00D762DC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11 750</w:t>
            </w:r>
          </w:p>
        </w:tc>
        <w:tc>
          <w:tcPr>
            <w:tcW w:w="1241" w:type="dxa"/>
          </w:tcPr>
          <w:p w:rsidR="00100365" w:rsidRPr="00936FC5" w:rsidRDefault="00100365" w:rsidP="00D762DC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</w:tcPr>
          <w:p w:rsidR="00100365" w:rsidRPr="00936FC5" w:rsidRDefault="00100365" w:rsidP="00E17083">
            <w:pPr>
              <w:spacing w:line="204" w:lineRule="atLeast"/>
              <w:textAlignment w:val="baseline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Согласно графика </w:t>
            </w:r>
            <w:proofErr w:type="spellStart"/>
            <w:r w:rsidRPr="00936FC5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поставки,Приложение</w:t>
            </w:r>
            <w:proofErr w:type="spellEnd"/>
            <w:r w:rsidRPr="00936FC5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 № 2 тендерной документации</w:t>
            </w:r>
          </w:p>
        </w:tc>
        <w:tc>
          <w:tcPr>
            <w:tcW w:w="2065" w:type="dxa"/>
            <w:vMerge w:val="restart"/>
          </w:tcPr>
          <w:p w:rsidR="00100365" w:rsidRPr="00936FC5" w:rsidRDefault="00100365" w:rsidP="00E17083">
            <w:pPr>
              <w:rPr>
                <w:rFonts w:ascii="Times New Roman" w:hAnsi="Times New Roman"/>
                <w:sz w:val="20"/>
                <w:szCs w:val="20"/>
              </w:rPr>
            </w:pPr>
            <w:r w:rsidRPr="00936FC5">
              <w:rPr>
                <w:rStyle w:val="af9"/>
                <w:rFonts w:ascii="Times New Roman" w:hAnsi="Times New Roman"/>
                <w:color w:val="000000"/>
                <w:sz w:val="20"/>
                <w:szCs w:val="20"/>
              </w:rPr>
              <w:t xml:space="preserve">КГП на ПХВ «Районная больница района Магжана Жумабаева» КГУ «УЗ </w:t>
            </w:r>
            <w:proofErr w:type="spellStart"/>
            <w:r w:rsidRPr="00936FC5">
              <w:rPr>
                <w:rStyle w:val="af9"/>
                <w:rFonts w:ascii="Times New Roman" w:hAnsi="Times New Roman"/>
                <w:color w:val="000000"/>
                <w:sz w:val="20"/>
                <w:szCs w:val="20"/>
              </w:rPr>
              <w:t>акимата</w:t>
            </w:r>
            <w:proofErr w:type="spellEnd"/>
            <w:r w:rsidRPr="00936FC5">
              <w:rPr>
                <w:rStyle w:val="af9"/>
                <w:rFonts w:ascii="Times New Roman" w:hAnsi="Times New Roman"/>
                <w:color w:val="000000"/>
                <w:sz w:val="20"/>
                <w:szCs w:val="20"/>
              </w:rPr>
              <w:t xml:space="preserve"> СКО»</w:t>
            </w:r>
            <w:r w:rsidRPr="00936FC5">
              <w:rPr>
                <w:rFonts w:ascii="Times New Roman" w:hAnsi="Times New Roman"/>
                <w:sz w:val="20"/>
                <w:szCs w:val="20"/>
              </w:rPr>
              <w:t>, по адресу РК, СКО, район Магжана Жумабаева, г.Булаево, ул. Мира, здание 8</w:t>
            </w:r>
            <w:r w:rsidRPr="00936FC5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936FC5">
              <w:rPr>
                <w:rFonts w:ascii="Times New Roman" w:hAnsi="Times New Roman"/>
                <w:sz w:val="20"/>
                <w:szCs w:val="20"/>
              </w:rPr>
              <w:t>.</w:t>
            </w:r>
            <w:r w:rsidRPr="00936FC5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936FC5">
              <w:rPr>
                <w:rFonts w:ascii="Times New Roman" w:hAnsi="Times New Roman"/>
                <w:sz w:val="20"/>
                <w:szCs w:val="20"/>
              </w:rPr>
              <w:t xml:space="preserve">Оплата Заказчиком  Поставщику будет </w:t>
            </w:r>
            <w:r w:rsidRPr="00936FC5">
              <w:rPr>
                <w:rFonts w:ascii="Times New Roman" w:hAnsi="Times New Roman"/>
                <w:sz w:val="20"/>
                <w:szCs w:val="20"/>
              </w:rPr>
              <w:lastRenderedPageBreak/>
              <w:t>производиться на расчетный счет поставщика</w:t>
            </w:r>
            <w:r w:rsidRPr="00936FC5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936FC5">
              <w:rPr>
                <w:rFonts w:ascii="Times New Roman" w:hAnsi="Times New Roman"/>
                <w:sz w:val="20"/>
                <w:szCs w:val="20"/>
              </w:rPr>
              <w:t xml:space="preserve">в течение 30 банковских дней по факту получения товара. </w:t>
            </w:r>
          </w:p>
          <w:p w:rsidR="00100365" w:rsidRPr="00936FC5" w:rsidRDefault="00100365" w:rsidP="00E17083">
            <w:pPr>
              <w:spacing w:line="204" w:lineRule="atLeast"/>
              <w:jc w:val="center"/>
              <w:textAlignment w:val="baseline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</w:p>
        </w:tc>
      </w:tr>
      <w:tr w:rsidR="00875B90" w:rsidRPr="00D762DC" w:rsidTr="00875B90">
        <w:trPr>
          <w:trHeight w:val="139"/>
        </w:trPr>
        <w:tc>
          <w:tcPr>
            <w:tcW w:w="657" w:type="dxa"/>
          </w:tcPr>
          <w:p w:rsidR="00100365" w:rsidRPr="00D762DC" w:rsidRDefault="00100365" w:rsidP="00D762DC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31" w:type="dxa"/>
            <w:vAlign w:val="center"/>
          </w:tcPr>
          <w:p w:rsidR="00100365" w:rsidRPr="00936FC5" w:rsidRDefault="00100365" w:rsidP="00E170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АЛТ на полуавтомат. </w:t>
            </w:r>
          </w:p>
        </w:tc>
        <w:tc>
          <w:tcPr>
            <w:tcW w:w="690" w:type="dxa"/>
          </w:tcPr>
          <w:p w:rsidR="00100365" w:rsidRPr="00FA5462" w:rsidRDefault="0010036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658" w:type="dxa"/>
          </w:tcPr>
          <w:p w:rsidR="00100365" w:rsidRPr="00FA5462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100365" w:rsidRPr="00FA5462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11 700</w:t>
            </w:r>
          </w:p>
        </w:tc>
        <w:tc>
          <w:tcPr>
            <w:tcW w:w="1134" w:type="dxa"/>
          </w:tcPr>
          <w:p w:rsidR="00100365" w:rsidRPr="00D762DC" w:rsidRDefault="0010036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00365" w:rsidRPr="00D762DC" w:rsidRDefault="0010036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00365" w:rsidRDefault="00972791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11 700</w:t>
            </w:r>
          </w:p>
        </w:tc>
        <w:tc>
          <w:tcPr>
            <w:tcW w:w="992" w:type="dxa"/>
          </w:tcPr>
          <w:p w:rsidR="00100365" w:rsidRDefault="0010036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100365" w:rsidRDefault="006E57E7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4 300</w:t>
            </w:r>
          </w:p>
        </w:tc>
        <w:tc>
          <w:tcPr>
            <w:tcW w:w="1103" w:type="dxa"/>
          </w:tcPr>
          <w:p w:rsidR="00100365" w:rsidRDefault="006E57E7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11 500</w:t>
            </w:r>
          </w:p>
        </w:tc>
        <w:tc>
          <w:tcPr>
            <w:tcW w:w="1241" w:type="dxa"/>
          </w:tcPr>
          <w:p w:rsidR="00100365" w:rsidRPr="00D762DC" w:rsidRDefault="0010036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</w:tcPr>
          <w:p w:rsidR="00100365" w:rsidRPr="00D762DC" w:rsidRDefault="0010036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100365" w:rsidRPr="00D762DC" w:rsidRDefault="0010036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875B90" w:rsidRPr="00D762DC" w:rsidTr="00875B90">
        <w:trPr>
          <w:trHeight w:val="139"/>
        </w:trPr>
        <w:tc>
          <w:tcPr>
            <w:tcW w:w="657" w:type="dxa"/>
          </w:tcPr>
          <w:p w:rsidR="00100365" w:rsidRPr="00D762DC" w:rsidRDefault="0010036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31" w:type="dxa"/>
            <w:vAlign w:val="center"/>
          </w:tcPr>
          <w:p w:rsidR="00100365" w:rsidRPr="00936FC5" w:rsidRDefault="00100365" w:rsidP="00E170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АСТ на полуавтомат.</w:t>
            </w:r>
            <w:r w:rsidRPr="00936FC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90" w:type="dxa"/>
          </w:tcPr>
          <w:p w:rsidR="00100365" w:rsidRPr="00FA5462" w:rsidRDefault="0010036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658" w:type="dxa"/>
          </w:tcPr>
          <w:p w:rsidR="00100365" w:rsidRPr="00FA5462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100365" w:rsidRPr="00FA5462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11 700</w:t>
            </w:r>
          </w:p>
        </w:tc>
        <w:tc>
          <w:tcPr>
            <w:tcW w:w="1134" w:type="dxa"/>
          </w:tcPr>
          <w:p w:rsidR="00100365" w:rsidRPr="00D762DC" w:rsidRDefault="0010036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00365" w:rsidRPr="00D762DC" w:rsidRDefault="0010036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00365" w:rsidRDefault="00972791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11 700</w:t>
            </w:r>
          </w:p>
        </w:tc>
        <w:tc>
          <w:tcPr>
            <w:tcW w:w="992" w:type="dxa"/>
          </w:tcPr>
          <w:p w:rsidR="00100365" w:rsidRDefault="0010036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100365" w:rsidRDefault="006E57E7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4 800</w:t>
            </w:r>
          </w:p>
        </w:tc>
        <w:tc>
          <w:tcPr>
            <w:tcW w:w="1103" w:type="dxa"/>
          </w:tcPr>
          <w:p w:rsidR="00100365" w:rsidRDefault="006E57E7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11 500</w:t>
            </w:r>
          </w:p>
        </w:tc>
        <w:tc>
          <w:tcPr>
            <w:tcW w:w="1241" w:type="dxa"/>
          </w:tcPr>
          <w:p w:rsidR="00100365" w:rsidRPr="00D762DC" w:rsidRDefault="0010036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</w:tcPr>
          <w:p w:rsidR="00100365" w:rsidRPr="00D762DC" w:rsidRDefault="0010036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100365" w:rsidRPr="00D762DC" w:rsidRDefault="0010036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875B90" w:rsidRPr="00D762DC" w:rsidTr="00875B90">
        <w:trPr>
          <w:trHeight w:val="139"/>
        </w:trPr>
        <w:tc>
          <w:tcPr>
            <w:tcW w:w="657" w:type="dxa"/>
          </w:tcPr>
          <w:p w:rsidR="00100365" w:rsidRPr="00D762DC" w:rsidRDefault="0010036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31" w:type="dxa"/>
            <w:vAlign w:val="center"/>
          </w:tcPr>
          <w:p w:rsidR="00100365" w:rsidRPr="00936FC5" w:rsidRDefault="00100365" w:rsidP="00E170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Билирубин на полуавтомат. </w:t>
            </w:r>
          </w:p>
        </w:tc>
        <w:tc>
          <w:tcPr>
            <w:tcW w:w="690" w:type="dxa"/>
          </w:tcPr>
          <w:p w:rsidR="00100365" w:rsidRPr="00FA5462" w:rsidRDefault="0010036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658" w:type="dxa"/>
          </w:tcPr>
          <w:p w:rsidR="00100365" w:rsidRPr="00FA5462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100365" w:rsidRPr="00FA5462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11 500</w:t>
            </w:r>
          </w:p>
        </w:tc>
        <w:tc>
          <w:tcPr>
            <w:tcW w:w="1134" w:type="dxa"/>
          </w:tcPr>
          <w:p w:rsidR="00100365" w:rsidRPr="00D762DC" w:rsidRDefault="0010036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00365" w:rsidRPr="00D762DC" w:rsidRDefault="0010036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00365" w:rsidRDefault="0010036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0365" w:rsidRDefault="0010036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100365" w:rsidRDefault="006E57E7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4 600</w:t>
            </w:r>
          </w:p>
        </w:tc>
        <w:tc>
          <w:tcPr>
            <w:tcW w:w="1103" w:type="dxa"/>
          </w:tcPr>
          <w:p w:rsidR="00100365" w:rsidRDefault="006E57E7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10 750</w:t>
            </w:r>
          </w:p>
        </w:tc>
        <w:tc>
          <w:tcPr>
            <w:tcW w:w="1241" w:type="dxa"/>
          </w:tcPr>
          <w:p w:rsidR="00100365" w:rsidRPr="00D762DC" w:rsidRDefault="0010036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</w:tcPr>
          <w:p w:rsidR="00100365" w:rsidRPr="00D762DC" w:rsidRDefault="0010036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100365" w:rsidRPr="00D762DC" w:rsidRDefault="0010036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ED7338" w:rsidRPr="00D762DC" w:rsidTr="00875B90">
        <w:trPr>
          <w:trHeight w:val="139"/>
        </w:trPr>
        <w:tc>
          <w:tcPr>
            <w:tcW w:w="657" w:type="dxa"/>
          </w:tcPr>
          <w:p w:rsidR="00ED7338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931" w:type="dxa"/>
            <w:vAlign w:val="center"/>
          </w:tcPr>
          <w:p w:rsidR="00ED7338" w:rsidRPr="00ED7338" w:rsidRDefault="00ED7338" w:rsidP="00EB56E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ED7338">
              <w:rPr>
                <w:rFonts w:ascii="Times New Roman" w:hAnsi="Times New Roman"/>
                <w:bCs/>
                <w:sz w:val="20"/>
                <w:szCs w:val="20"/>
              </w:rPr>
              <w:t xml:space="preserve">Набор реагентов  для определения </w:t>
            </w:r>
            <w:r w:rsidRPr="00ED7338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глюкозы</w:t>
            </w:r>
          </w:p>
        </w:tc>
        <w:tc>
          <w:tcPr>
            <w:tcW w:w="690" w:type="dxa"/>
          </w:tcPr>
          <w:p w:rsidR="00ED7338" w:rsidRPr="00ED7338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ED7338">
              <w:rPr>
                <w:rFonts w:ascii="Times New Roman" w:hAnsi="Times New Roman"/>
                <w:sz w:val="20"/>
                <w:szCs w:val="20"/>
              </w:rPr>
              <w:lastRenderedPageBreak/>
              <w:t>набо</w:t>
            </w:r>
            <w:r w:rsidRPr="00ED7338">
              <w:rPr>
                <w:rFonts w:ascii="Times New Roman" w:hAnsi="Times New Roman"/>
                <w:sz w:val="20"/>
                <w:szCs w:val="20"/>
              </w:rPr>
              <w:lastRenderedPageBreak/>
              <w:t>р</w:t>
            </w:r>
          </w:p>
        </w:tc>
        <w:tc>
          <w:tcPr>
            <w:tcW w:w="658" w:type="dxa"/>
          </w:tcPr>
          <w:p w:rsidR="00ED7338" w:rsidRPr="00FA5462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992" w:type="dxa"/>
          </w:tcPr>
          <w:p w:rsidR="00ED7338" w:rsidRPr="00FA5462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11 500</w:t>
            </w:r>
          </w:p>
        </w:tc>
        <w:tc>
          <w:tcPr>
            <w:tcW w:w="1134" w:type="dxa"/>
          </w:tcPr>
          <w:p w:rsidR="00ED7338" w:rsidRPr="00D762DC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D7338" w:rsidRPr="00D762DC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D7338" w:rsidRDefault="00972791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11 500</w:t>
            </w:r>
          </w:p>
        </w:tc>
        <w:tc>
          <w:tcPr>
            <w:tcW w:w="992" w:type="dxa"/>
          </w:tcPr>
          <w:p w:rsidR="00ED7338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ED7338" w:rsidRDefault="006E57E7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4 300</w:t>
            </w:r>
          </w:p>
        </w:tc>
        <w:tc>
          <w:tcPr>
            <w:tcW w:w="1103" w:type="dxa"/>
          </w:tcPr>
          <w:p w:rsidR="00ED7338" w:rsidRDefault="006E57E7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11 300</w:t>
            </w:r>
          </w:p>
        </w:tc>
        <w:tc>
          <w:tcPr>
            <w:tcW w:w="1241" w:type="dxa"/>
          </w:tcPr>
          <w:p w:rsidR="00ED7338" w:rsidRPr="00D762DC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</w:tcPr>
          <w:p w:rsidR="00ED7338" w:rsidRPr="00D762DC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ED7338" w:rsidRPr="00D762DC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875B90" w:rsidRPr="00D762DC" w:rsidTr="00875B90">
        <w:trPr>
          <w:trHeight w:val="139"/>
        </w:trPr>
        <w:tc>
          <w:tcPr>
            <w:tcW w:w="657" w:type="dxa"/>
          </w:tcPr>
          <w:p w:rsidR="00ED7338" w:rsidRPr="00D762DC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931" w:type="dxa"/>
            <w:vAlign w:val="center"/>
          </w:tcPr>
          <w:p w:rsidR="00ED7338" w:rsidRPr="00936FC5" w:rsidRDefault="00ED7338" w:rsidP="00E170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Гемоглобин-Агат 600 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опредилений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 с калибратором. </w:t>
            </w:r>
          </w:p>
        </w:tc>
        <w:tc>
          <w:tcPr>
            <w:tcW w:w="690" w:type="dxa"/>
          </w:tcPr>
          <w:p w:rsidR="00ED7338" w:rsidRPr="00FA5462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658" w:type="dxa"/>
          </w:tcPr>
          <w:p w:rsidR="00ED7338" w:rsidRPr="00FA5462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ED7338" w:rsidRPr="00FA5462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6 300</w:t>
            </w:r>
          </w:p>
        </w:tc>
        <w:tc>
          <w:tcPr>
            <w:tcW w:w="1134" w:type="dxa"/>
          </w:tcPr>
          <w:p w:rsidR="00ED7338" w:rsidRPr="00D762DC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D7338" w:rsidRPr="00D762DC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7338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D7338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ED7338" w:rsidRDefault="006E57E7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4 000</w:t>
            </w:r>
          </w:p>
        </w:tc>
        <w:tc>
          <w:tcPr>
            <w:tcW w:w="1103" w:type="dxa"/>
          </w:tcPr>
          <w:p w:rsidR="00ED7338" w:rsidRDefault="006E57E7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6 000</w:t>
            </w:r>
          </w:p>
        </w:tc>
        <w:tc>
          <w:tcPr>
            <w:tcW w:w="1241" w:type="dxa"/>
          </w:tcPr>
          <w:p w:rsidR="00ED7338" w:rsidRPr="00D762DC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</w:tcPr>
          <w:p w:rsidR="00ED7338" w:rsidRPr="00D762DC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ED7338" w:rsidRPr="00D762DC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875B90" w:rsidRPr="00D762DC" w:rsidTr="00875B90">
        <w:trPr>
          <w:trHeight w:val="139"/>
        </w:trPr>
        <w:tc>
          <w:tcPr>
            <w:tcW w:w="657" w:type="dxa"/>
          </w:tcPr>
          <w:p w:rsidR="00ED7338" w:rsidRPr="00D762DC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931" w:type="dxa"/>
            <w:vAlign w:val="center"/>
          </w:tcPr>
          <w:p w:rsidR="00ED7338" w:rsidRPr="00936FC5" w:rsidRDefault="00ED7338" w:rsidP="00E170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Креатинин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 на полуавтомат. </w:t>
            </w:r>
          </w:p>
        </w:tc>
        <w:tc>
          <w:tcPr>
            <w:tcW w:w="690" w:type="dxa"/>
          </w:tcPr>
          <w:p w:rsidR="00ED7338" w:rsidRPr="00FA5462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58" w:type="dxa"/>
          </w:tcPr>
          <w:p w:rsidR="00ED7338" w:rsidRPr="00FA5462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ED7338" w:rsidRPr="00FA5462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10 930</w:t>
            </w:r>
          </w:p>
        </w:tc>
        <w:tc>
          <w:tcPr>
            <w:tcW w:w="1134" w:type="dxa"/>
          </w:tcPr>
          <w:p w:rsidR="00ED7338" w:rsidRPr="00D762DC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D7338" w:rsidRPr="00D762DC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7338" w:rsidRDefault="00972791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10 930</w:t>
            </w:r>
          </w:p>
        </w:tc>
        <w:tc>
          <w:tcPr>
            <w:tcW w:w="992" w:type="dxa"/>
          </w:tcPr>
          <w:p w:rsidR="00ED7338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ED7338" w:rsidRDefault="006E57E7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5 400</w:t>
            </w:r>
          </w:p>
        </w:tc>
        <w:tc>
          <w:tcPr>
            <w:tcW w:w="1103" w:type="dxa"/>
          </w:tcPr>
          <w:p w:rsidR="00ED7338" w:rsidRDefault="006E57E7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10 730</w:t>
            </w:r>
          </w:p>
        </w:tc>
        <w:tc>
          <w:tcPr>
            <w:tcW w:w="1241" w:type="dxa"/>
          </w:tcPr>
          <w:p w:rsidR="00ED7338" w:rsidRPr="00D762DC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</w:tcPr>
          <w:p w:rsidR="00ED7338" w:rsidRPr="00D762DC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ED7338" w:rsidRPr="00D762DC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ED7338" w:rsidRPr="00D762DC" w:rsidTr="00875B90">
        <w:trPr>
          <w:trHeight w:val="139"/>
        </w:trPr>
        <w:tc>
          <w:tcPr>
            <w:tcW w:w="657" w:type="dxa"/>
          </w:tcPr>
          <w:p w:rsidR="00ED7338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931" w:type="dxa"/>
            <w:vAlign w:val="center"/>
          </w:tcPr>
          <w:p w:rsidR="00ED7338" w:rsidRPr="00ED7338" w:rsidRDefault="00ED7338" w:rsidP="00EB56E7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ED7338">
              <w:rPr>
                <w:rFonts w:ascii="Times New Roman" w:hAnsi="Times New Roman"/>
                <w:bCs/>
                <w:sz w:val="20"/>
                <w:szCs w:val="20"/>
              </w:rPr>
              <w:t>Набор реагентов для определения концентрации мочевины</w:t>
            </w:r>
          </w:p>
        </w:tc>
        <w:tc>
          <w:tcPr>
            <w:tcW w:w="690" w:type="dxa"/>
          </w:tcPr>
          <w:p w:rsidR="00ED7338" w:rsidRPr="00ED7338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ED7338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658" w:type="dxa"/>
          </w:tcPr>
          <w:p w:rsidR="00ED7338" w:rsidRPr="00FA5462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ED7338" w:rsidRPr="00FA5462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14 050</w:t>
            </w:r>
          </w:p>
        </w:tc>
        <w:tc>
          <w:tcPr>
            <w:tcW w:w="1134" w:type="dxa"/>
          </w:tcPr>
          <w:p w:rsidR="00ED7338" w:rsidRPr="00D762DC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D7338" w:rsidRPr="00D762DC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D7338" w:rsidRDefault="00972791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14 050</w:t>
            </w:r>
          </w:p>
        </w:tc>
        <w:tc>
          <w:tcPr>
            <w:tcW w:w="992" w:type="dxa"/>
          </w:tcPr>
          <w:p w:rsidR="00ED7338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ED7338" w:rsidRDefault="006E57E7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5 200</w:t>
            </w:r>
          </w:p>
        </w:tc>
        <w:tc>
          <w:tcPr>
            <w:tcW w:w="1103" w:type="dxa"/>
          </w:tcPr>
          <w:p w:rsidR="00ED7338" w:rsidRDefault="006E57E7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11 860</w:t>
            </w:r>
          </w:p>
        </w:tc>
        <w:tc>
          <w:tcPr>
            <w:tcW w:w="1241" w:type="dxa"/>
          </w:tcPr>
          <w:p w:rsidR="00ED7338" w:rsidRPr="00D762DC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</w:tcPr>
          <w:p w:rsidR="00ED7338" w:rsidRPr="00D762DC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ED7338" w:rsidRPr="00D762DC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875B90" w:rsidRPr="00D762DC" w:rsidTr="00875B90">
        <w:trPr>
          <w:trHeight w:val="139"/>
        </w:trPr>
        <w:tc>
          <w:tcPr>
            <w:tcW w:w="657" w:type="dxa"/>
          </w:tcPr>
          <w:p w:rsidR="00ED7338" w:rsidRPr="00D762DC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931" w:type="dxa"/>
            <w:vAlign w:val="center"/>
          </w:tcPr>
          <w:p w:rsidR="00ED7338" w:rsidRPr="00936FC5" w:rsidRDefault="00ED7338" w:rsidP="00E170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Масло иммерсионное </w:t>
            </w:r>
          </w:p>
        </w:tc>
        <w:tc>
          <w:tcPr>
            <w:tcW w:w="690" w:type="dxa"/>
          </w:tcPr>
          <w:p w:rsidR="00ED7338" w:rsidRPr="00FA5462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флакон</w:t>
            </w:r>
          </w:p>
        </w:tc>
        <w:tc>
          <w:tcPr>
            <w:tcW w:w="658" w:type="dxa"/>
          </w:tcPr>
          <w:p w:rsidR="00ED7338" w:rsidRPr="00FA5462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ED7338" w:rsidRPr="00FA5462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4 900</w:t>
            </w:r>
          </w:p>
        </w:tc>
        <w:tc>
          <w:tcPr>
            <w:tcW w:w="1134" w:type="dxa"/>
          </w:tcPr>
          <w:p w:rsidR="00ED7338" w:rsidRPr="00D762DC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D7338" w:rsidRPr="00D762DC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7338" w:rsidRDefault="00972791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</w:t>
            </w:r>
          </w:p>
        </w:tc>
        <w:tc>
          <w:tcPr>
            <w:tcW w:w="992" w:type="dxa"/>
          </w:tcPr>
          <w:p w:rsidR="00ED7338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ED7338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ED7338" w:rsidRDefault="006E57E7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2 650</w:t>
            </w:r>
          </w:p>
        </w:tc>
        <w:tc>
          <w:tcPr>
            <w:tcW w:w="1241" w:type="dxa"/>
          </w:tcPr>
          <w:p w:rsidR="00ED7338" w:rsidRPr="00D762DC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</w:tcPr>
          <w:p w:rsidR="00ED7338" w:rsidRPr="00D762DC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ED7338" w:rsidRPr="00D762DC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875B90" w:rsidRPr="00D762DC" w:rsidTr="00875B90">
        <w:trPr>
          <w:trHeight w:val="139"/>
        </w:trPr>
        <w:tc>
          <w:tcPr>
            <w:tcW w:w="657" w:type="dxa"/>
          </w:tcPr>
          <w:p w:rsidR="00ED7338" w:rsidRPr="00D762DC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931" w:type="dxa"/>
            <w:vAlign w:val="center"/>
          </w:tcPr>
          <w:p w:rsidR="00ED7338" w:rsidRPr="00936FC5" w:rsidRDefault="00ED7338" w:rsidP="00E170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Окраска по 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Цилю-Нильсону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 100. </w:t>
            </w:r>
          </w:p>
        </w:tc>
        <w:tc>
          <w:tcPr>
            <w:tcW w:w="690" w:type="dxa"/>
          </w:tcPr>
          <w:p w:rsidR="00ED7338" w:rsidRPr="00FA5462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658" w:type="dxa"/>
          </w:tcPr>
          <w:p w:rsidR="00ED7338" w:rsidRPr="00FA5462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ED7338" w:rsidRPr="00FA5462" w:rsidRDefault="00ED7338" w:rsidP="00FA5462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8 500</w:t>
            </w:r>
          </w:p>
        </w:tc>
        <w:tc>
          <w:tcPr>
            <w:tcW w:w="1134" w:type="dxa"/>
          </w:tcPr>
          <w:p w:rsidR="00ED7338" w:rsidRPr="00D762DC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D7338" w:rsidRPr="00D762DC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7338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D7338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ED7338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ED7338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ED7338" w:rsidRPr="00D762DC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</w:tcPr>
          <w:p w:rsidR="00ED7338" w:rsidRPr="00D762DC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ED7338" w:rsidRPr="00D762DC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875B90" w:rsidRPr="00D762DC" w:rsidTr="00875B90">
        <w:trPr>
          <w:trHeight w:val="139"/>
        </w:trPr>
        <w:tc>
          <w:tcPr>
            <w:tcW w:w="657" w:type="dxa"/>
          </w:tcPr>
          <w:p w:rsidR="00ED7338" w:rsidRPr="00D762DC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931" w:type="dxa"/>
            <w:vAlign w:val="center"/>
          </w:tcPr>
          <w:p w:rsidR="00ED7338" w:rsidRPr="00936FC5" w:rsidRDefault="00ED7338" w:rsidP="00E170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Набор реагентов для обнаружения сифилиса на 250 определений. </w:t>
            </w:r>
          </w:p>
        </w:tc>
        <w:tc>
          <w:tcPr>
            <w:tcW w:w="690" w:type="dxa"/>
          </w:tcPr>
          <w:p w:rsidR="00ED7338" w:rsidRPr="00FA5462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658" w:type="dxa"/>
          </w:tcPr>
          <w:p w:rsidR="00ED7338" w:rsidRPr="00FA5462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992" w:type="dxa"/>
          </w:tcPr>
          <w:p w:rsidR="00ED7338" w:rsidRPr="00FA5462" w:rsidRDefault="00ED7338" w:rsidP="00FA5462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10 050</w:t>
            </w:r>
          </w:p>
        </w:tc>
        <w:tc>
          <w:tcPr>
            <w:tcW w:w="1134" w:type="dxa"/>
          </w:tcPr>
          <w:p w:rsidR="00ED7338" w:rsidRPr="00D762DC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D7338" w:rsidRPr="00D762DC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7338" w:rsidRPr="00D762DC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D7338" w:rsidRPr="00D762DC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ED7338" w:rsidRPr="00D762DC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ED7338" w:rsidRPr="00D762DC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ED7338" w:rsidRPr="00D762DC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</w:tcPr>
          <w:p w:rsidR="00ED7338" w:rsidRPr="00D762DC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ED7338" w:rsidRPr="00D762DC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875B90" w:rsidRPr="00D762DC" w:rsidTr="00875B90">
        <w:trPr>
          <w:trHeight w:val="139"/>
        </w:trPr>
        <w:tc>
          <w:tcPr>
            <w:tcW w:w="657" w:type="dxa"/>
          </w:tcPr>
          <w:p w:rsidR="00ED7338" w:rsidRPr="00D762DC" w:rsidRDefault="00ED7338" w:rsidP="009069A5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9069A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31" w:type="dxa"/>
            <w:vAlign w:val="center"/>
          </w:tcPr>
          <w:p w:rsidR="00ED7338" w:rsidRPr="00936FC5" w:rsidRDefault="00ED7338" w:rsidP="00E170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Наконечник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желтый </w:t>
            </w:r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до 200 мкл № 1000 для раскапывания крови на 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гепатит,наконечник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 универсальный для дозаторов</w:t>
            </w:r>
          </w:p>
        </w:tc>
        <w:tc>
          <w:tcPr>
            <w:tcW w:w="690" w:type="dxa"/>
          </w:tcPr>
          <w:p w:rsidR="00ED7338" w:rsidRPr="00FA5462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упаковка</w:t>
            </w:r>
          </w:p>
        </w:tc>
        <w:tc>
          <w:tcPr>
            <w:tcW w:w="658" w:type="dxa"/>
          </w:tcPr>
          <w:p w:rsidR="00ED7338" w:rsidRPr="00FA5462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ED7338" w:rsidRPr="00FA5462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7 000</w:t>
            </w:r>
          </w:p>
        </w:tc>
        <w:tc>
          <w:tcPr>
            <w:tcW w:w="1134" w:type="dxa"/>
          </w:tcPr>
          <w:p w:rsidR="00ED7338" w:rsidRPr="00D762DC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D7338" w:rsidRPr="00D762DC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7338" w:rsidRPr="00D762DC" w:rsidRDefault="00972791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3 800</w:t>
            </w:r>
          </w:p>
        </w:tc>
        <w:tc>
          <w:tcPr>
            <w:tcW w:w="992" w:type="dxa"/>
          </w:tcPr>
          <w:p w:rsidR="00ED7338" w:rsidRPr="00D762DC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ED7338" w:rsidRPr="00D762DC" w:rsidRDefault="006E57E7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3 000</w:t>
            </w:r>
          </w:p>
        </w:tc>
        <w:tc>
          <w:tcPr>
            <w:tcW w:w="1103" w:type="dxa"/>
          </w:tcPr>
          <w:p w:rsidR="00ED7338" w:rsidRPr="00D762DC" w:rsidRDefault="006E57E7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6 750</w:t>
            </w:r>
          </w:p>
        </w:tc>
        <w:tc>
          <w:tcPr>
            <w:tcW w:w="1241" w:type="dxa"/>
          </w:tcPr>
          <w:p w:rsidR="00ED7338" w:rsidRPr="00D762DC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</w:tcPr>
          <w:p w:rsidR="00ED7338" w:rsidRPr="00D762DC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ED7338" w:rsidRPr="00D762DC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875B90" w:rsidRPr="00D762DC" w:rsidTr="00875B90">
        <w:trPr>
          <w:trHeight w:val="139"/>
        </w:trPr>
        <w:tc>
          <w:tcPr>
            <w:tcW w:w="657" w:type="dxa"/>
          </w:tcPr>
          <w:p w:rsidR="00ED7338" w:rsidRDefault="009069A5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931" w:type="dxa"/>
          </w:tcPr>
          <w:p w:rsidR="00ED7338" w:rsidRPr="00936FC5" w:rsidRDefault="00ED7338" w:rsidP="00E17083">
            <w:pPr>
              <w:rPr>
                <w:rFonts w:ascii="Times New Roman" w:hAnsi="Times New Roman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Белок общий на полуавтомат. </w:t>
            </w:r>
          </w:p>
        </w:tc>
        <w:tc>
          <w:tcPr>
            <w:tcW w:w="690" w:type="dxa"/>
          </w:tcPr>
          <w:p w:rsidR="00ED7338" w:rsidRPr="00FA5462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658" w:type="dxa"/>
          </w:tcPr>
          <w:p w:rsidR="00ED7338" w:rsidRPr="00FA5462" w:rsidRDefault="009069A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ED7338" w:rsidRPr="00FA5462" w:rsidRDefault="009069A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9 900</w:t>
            </w:r>
          </w:p>
        </w:tc>
        <w:tc>
          <w:tcPr>
            <w:tcW w:w="1134" w:type="dxa"/>
          </w:tcPr>
          <w:p w:rsidR="00ED7338" w:rsidRPr="00FA5462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7338" w:rsidRDefault="00972791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9 900</w:t>
            </w:r>
          </w:p>
        </w:tc>
        <w:tc>
          <w:tcPr>
            <w:tcW w:w="992" w:type="dxa"/>
          </w:tcPr>
          <w:p w:rsidR="00ED7338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ED7338" w:rsidRDefault="006E57E7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4 500</w:t>
            </w:r>
          </w:p>
        </w:tc>
        <w:tc>
          <w:tcPr>
            <w:tcW w:w="1103" w:type="dxa"/>
          </w:tcPr>
          <w:p w:rsidR="00ED7338" w:rsidRDefault="006E57E7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9 650</w:t>
            </w:r>
          </w:p>
        </w:tc>
        <w:tc>
          <w:tcPr>
            <w:tcW w:w="1241" w:type="dxa"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875B90" w:rsidRPr="00D762DC" w:rsidTr="00875B90">
        <w:trPr>
          <w:trHeight w:val="139"/>
        </w:trPr>
        <w:tc>
          <w:tcPr>
            <w:tcW w:w="657" w:type="dxa"/>
          </w:tcPr>
          <w:p w:rsidR="00ED7338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931" w:type="dxa"/>
            <w:vAlign w:val="center"/>
          </w:tcPr>
          <w:p w:rsidR="00ED7338" w:rsidRPr="00936FC5" w:rsidRDefault="00ED7338" w:rsidP="00E170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Ревматоидный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 фактор.</w:t>
            </w:r>
          </w:p>
        </w:tc>
        <w:tc>
          <w:tcPr>
            <w:tcW w:w="690" w:type="dxa"/>
          </w:tcPr>
          <w:p w:rsidR="00ED7338" w:rsidRPr="001B431E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658" w:type="dxa"/>
          </w:tcPr>
          <w:p w:rsidR="00ED7338" w:rsidRPr="001B431E" w:rsidRDefault="009069A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ED7338" w:rsidRPr="001B431E" w:rsidRDefault="009069A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9 700</w:t>
            </w:r>
          </w:p>
        </w:tc>
        <w:tc>
          <w:tcPr>
            <w:tcW w:w="1134" w:type="dxa"/>
          </w:tcPr>
          <w:p w:rsidR="00ED7338" w:rsidRPr="00FA5462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7338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D7338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ED7338" w:rsidRDefault="006E57E7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6 000</w:t>
            </w:r>
          </w:p>
        </w:tc>
        <w:tc>
          <w:tcPr>
            <w:tcW w:w="1103" w:type="dxa"/>
          </w:tcPr>
          <w:p w:rsidR="00ED7338" w:rsidRDefault="006E57E7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7 850</w:t>
            </w:r>
          </w:p>
        </w:tc>
        <w:tc>
          <w:tcPr>
            <w:tcW w:w="1241" w:type="dxa"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875B90" w:rsidRPr="00D762DC" w:rsidTr="00875B90">
        <w:trPr>
          <w:trHeight w:val="139"/>
        </w:trPr>
        <w:tc>
          <w:tcPr>
            <w:tcW w:w="657" w:type="dxa"/>
          </w:tcPr>
          <w:p w:rsidR="00ED7338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931" w:type="dxa"/>
            <w:vAlign w:val="center"/>
          </w:tcPr>
          <w:p w:rsidR="00ED7338" w:rsidRPr="00936FC5" w:rsidRDefault="00ED7338" w:rsidP="00E170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Набор реагентов для определения 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С-реактивного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 белка в сыворотке крови </w:t>
            </w:r>
          </w:p>
        </w:tc>
        <w:tc>
          <w:tcPr>
            <w:tcW w:w="690" w:type="dxa"/>
          </w:tcPr>
          <w:p w:rsidR="00ED7338" w:rsidRPr="001B431E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658" w:type="dxa"/>
          </w:tcPr>
          <w:p w:rsidR="00ED7338" w:rsidRPr="001B431E" w:rsidRDefault="009069A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:rsidR="00ED7338" w:rsidRPr="001B431E" w:rsidRDefault="009069A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8 700</w:t>
            </w:r>
          </w:p>
        </w:tc>
        <w:tc>
          <w:tcPr>
            <w:tcW w:w="1134" w:type="dxa"/>
          </w:tcPr>
          <w:p w:rsidR="00ED7338" w:rsidRPr="00FA5462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7338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D7338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ED7338" w:rsidRDefault="006E57E7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7 000</w:t>
            </w:r>
          </w:p>
        </w:tc>
        <w:tc>
          <w:tcPr>
            <w:tcW w:w="1103" w:type="dxa"/>
          </w:tcPr>
          <w:p w:rsidR="00ED7338" w:rsidRDefault="006E57E7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8 550</w:t>
            </w:r>
          </w:p>
        </w:tc>
        <w:tc>
          <w:tcPr>
            <w:tcW w:w="1241" w:type="dxa"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875B90" w:rsidRPr="00D762DC" w:rsidTr="00875B90">
        <w:trPr>
          <w:trHeight w:val="139"/>
        </w:trPr>
        <w:tc>
          <w:tcPr>
            <w:tcW w:w="657" w:type="dxa"/>
          </w:tcPr>
          <w:p w:rsidR="00ED7338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931" w:type="dxa"/>
          </w:tcPr>
          <w:p w:rsidR="00ED7338" w:rsidRPr="00936FC5" w:rsidRDefault="00ED7338" w:rsidP="00E170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Стекло для 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микропрепаратов,покровное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 18х18 </w:t>
            </w:r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мм/100 шт.</w:t>
            </w:r>
          </w:p>
          <w:p w:rsidR="00ED7338" w:rsidRPr="00936FC5" w:rsidRDefault="00ED7338" w:rsidP="00E17083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90" w:type="dxa"/>
          </w:tcPr>
          <w:p w:rsidR="00ED7338" w:rsidRPr="001B431E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упаковка</w:t>
            </w:r>
          </w:p>
        </w:tc>
        <w:tc>
          <w:tcPr>
            <w:tcW w:w="658" w:type="dxa"/>
          </w:tcPr>
          <w:p w:rsidR="00ED7338" w:rsidRPr="001B431E" w:rsidRDefault="009069A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ED7338" w:rsidRPr="001B431E" w:rsidRDefault="009069A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</w:t>
            </w:r>
          </w:p>
        </w:tc>
        <w:tc>
          <w:tcPr>
            <w:tcW w:w="1134" w:type="dxa"/>
          </w:tcPr>
          <w:p w:rsidR="00ED7338" w:rsidRPr="00FA5462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7338" w:rsidRPr="009674BF" w:rsidRDefault="00972791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992" w:type="dxa"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ED7338" w:rsidRPr="009674BF" w:rsidRDefault="006E57E7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</w:t>
            </w:r>
          </w:p>
        </w:tc>
        <w:tc>
          <w:tcPr>
            <w:tcW w:w="1241" w:type="dxa"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875B90" w:rsidRPr="00D762DC" w:rsidTr="00875B90">
        <w:trPr>
          <w:trHeight w:val="139"/>
        </w:trPr>
        <w:tc>
          <w:tcPr>
            <w:tcW w:w="657" w:type="dxa"/>
          </w:tcPr>
          <w:p w:rsidR="00ED7338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1931" w:type="dxa"/>
            <w:vAlign w:val="center"/>
          </w:tcPr>
          <w:p w:rsidR="00ED7338" w:rsidRPr="00936FC5" w:rsidRDefault="00ED7338" w:rsidP="00E170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Стекло для микропрепаратов, предметное 26х76мм со шлифованными краями и полоской для записи</w:t>
            </w:r>
          </w:p>
        </w:tc>
        <w:tc>
          <w:tcPr>
            <w:tcW w:w="690" w:type="dxa"/>
          </w:tcPr>
          <w:p w:rsidR="00ED7338" w:rsidRPr="001B431E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658" w:type="dxa"/>
          </w:tcPr>
          <w:p w:rsidR="00ED7338" w:rsidRPr="001B431E" w:rsidRDefault="009069A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ED7338" w:rsidRPr="001B431E" w:rsidRDefault="009069A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134" w:type="dxa"/>
          </w:tcPr>
          <w:p w:rsidR="00ED7338" w:rsidRPr="00FA5462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7338" w:rsidRPr="009674BF" w:rsidRDefault="00972791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ED7338" w:rsidRPr="009674BF" w:rsidRDefault="006E57E7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103" w:type="dxa"/>
          </w:tcPr>
          <w:p w:rsidR="00ED7338" w:rsidRPr="009674BF" w:rsidRDefault="006E57E7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1241" w:type="dxa"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875B90" w:rsidRPr="00D762DC" w:rsidTr="00875B90">
        <w:trPr>
          <w:trHeight w:val="139"/>
        </w:trPr>
        <w:tc>
          <w:tcPr>
            <w:tcW w:w="657" w:type="dxa"/>
          </w:tcPr>
          <w:p w:rsidR="00ED7338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931" w:type="dxa"/>
            <w:vAlign w:val="center"/>
          </w:tcPr>
          <w:p w:rsidR="00ED7338" w:rsidRPr="00936FC5" w:rsidRDefault="00ED7338" w:rsidP="00E170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Техпластин-тест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 4*25 тестов.</w:t>
            </w:r>
          </w:p>
        </w:tc>
        <w:tc>
          <w:tcPr>
            <w:tcW w:w="690" w:type="dxa"/>
          </w:tcPr>
          <w:p w:rsidR="00ED7338" w:rsidRPr="001B431E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658" w:type="dxa"/>
          </w:tcPr>
          <w:p w:rsidR="00ED7338" w:rsidRPr="001B431E" w:rsidRDefault="009069A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</w:tcPr>
          <w:p w:rsidR="00ED7338" w:rsidRPr="001B431E" w:rsidRDefault="009069A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26 000</w:t>
            </w:r>
          </w:p>
        </w:tc>
        <w:tc>
          <w:tcPr>
            <w:tcW w:w="1134" w:type="dxa"/>
          </w:tcPr>
          <w:p w:rsidR="00ED7338" w:rsidRPr="00FA5462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ED7338" w:rsidRPr="009674BF" w:rsidRDefault="006E57E7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16 200</w:t>
            </w:r>
          </w:p>
        </w:tc>
        <w:tc>
          <w:tcPr>
            <w:tcW w:w="1103" w:type="dxa"/>
          </w:tcPr>
          <w:p w:rsidR="00ED7338" w:rsidRPr="009674BF" w:rsidRDefault="006E57E7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23 000</w:t>
            </w:r>
          </w:p>
        </w:tc>
        <w:tc>
          <w:tcPr>
            <w:tcW w:w="1241" w:type="dxa"/>
          </w:tcPr>
          <w:p w:rsidR="00ED7338" w:rsidRPr="009674BF" w:rsidRDefault="006E57E7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22 900</w:t>
            </w:r>
          </w:p>
        </w:tc>
        <w:tc>
          <w:tcPr>
            <w:tcW w:w="1103" w:type="dxa"/>
            <w:vMerge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875B90" w:rsidRPr="00D762DC" w:rsidTr="00875B90">
        <w:trPr>
          <w:trHeight w:val="139"/>
        </w:trPr>
        <w:tc>
          <w:tcPr>
            <w:tcW w:w="657" w:type="dxa"/>
          </w:tcPr>
          <w:p w:rsidR="00ED7338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931" w:type="dxa"/>
            <w:vAlign w:val="center"/>
          </w:tcPr>
          <w:p w:rsidR="00ED7338" w:rsidRPr="00936FC5" w:rsidRDefault="00ED7338" w:rsidP="00E170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Тест-Фибриноген-тест (100 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опр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).</w:t>
            </w:r>
          </w:p>
        </w:tc>
        <w:tc>
          <w:tcPr>
            <w:tcW w:w="690" w:type="dxa"/>
          </w:tcPr>
          <w:p w:rsidR="00ED7338" w:rsidRPr="001B431E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658" w:type="dxa"/>
          </w:tcPr>
          <w:p w:rsidR="00ED7338" w:rsidRPr="001B431E" w:rsidRDefault="009069A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992" w:type="dxa"/>
          </w:tcPr>
          <w:p w:rsidR="00ED7338" w:rsidRPr="001B431E" w:rsidRDefault="009069A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39 000</w:t>
            </w:r>
          </w:p>
        </w:tc>
        <w:tc>
          <w:tcPr>
            <w:tcW w:w="1134" w:type="dxa"/>
          </w:tcPr>
          <w:p w:rsidR="00ED7338" w:rsidRPr="00FA5462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ED7338" w:rsidRPr="009674BF" w:rsidRDefault="006E57E7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26 200</w:t>
            </w:r>
          </w:p>
        </w:tc>
        <w:tc>
          <w:tcPr>
            <w:tcW w:w="1103" w:type="dxa"/>
          </w:tcPr>
          <w:p w:rsidR="00ED7338" w:rsidRPr="009674BF" w:rsidRDefault="006E57E7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38 000</w:t>
            </w:r>
          </w:p>
        </w:tc>
        <w:tc>
          <w:tcPr>
            <w:tcW w:w="1241" w:type="dxa"/>
          </w:tcPr>
          <w:p w:rsidR="00ED7338" w:rsidRPr="009674BF" w:rsidRDefault="006E57E7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34 900</w:t>
            </w:r>
          </w:p>
        </w:tc>
        <w:tc>
          <w:tcPr>
            <w:tcW w:w="1103" w:type="dxa"/>
            <w:vMerge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875B90" w:rsidRPr="00D762DC" w:rsidTr="00875B90">
        <w:trPr>
          <w:trHeight w:val="139"/>
        </w:trPr>
        <w:tc>
          <w:tcPr>
            <w:tcW w:w="657" w:type="dxa"/>
          </w:tcPr>
          <w:p w:rsidR="00ED7338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069A5">
              <w:rPr>
                <w:sz w:val="20"/>
                <w:szCs w:val="20"/>
              </w:rPr>
              <w:t>0</w:t>
            </w:r>
          </w:p>
        </w:tc>
        <w:tc>
          <w:tcPr>
            <w:tcW w:w="1931" w:type="dxa"/>
            <w:vAlign w:val="center"/>
          </w:tcPr>
          <w:p w:rsidR="00ED7338" w:rsidRPr="00936FC5" w:rsidRDefault="00ED7338" w:rsidP="00E170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Холестерин CHOL 250/ ХОЛ 250. </w:t>
            </w:r>
          </w:p>
        </w:tc>
        <w:tc>
          <w:tcPr>
            <w:tcW w:w="690" w:type="dxa"/>
          </w:tcPr>
          <w:p w:rsidR="00ED7338" w:rsidRPr="001B431E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658" w:type="dxa"/>
          </w:tcPr>
          <w:p w:rsidR="00ED7338" w:rsidRPr="001B431E" w:rsidRDefault="009069A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ED7338" w:rsidRPr="001B431E" w:rsidRDefault="009069A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13 250</w:t>
            </w:r>
          </w:p>
        </w:tc>
        <w:tc>
          <w:tcPr>
            <w:tcW w:w="1134" w:type="dxa"/>
          </w:tcPr>
          <w:p w:rsidR="00ED7338" w:rsidRPr="00FA5462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ED7338" w:rsidRPr="009674BF" w:rsidRDefault="006E57E7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13 000</w:t>
            </w:r>
          </w:p>
        </w:tc>
        <w:tc>
          <w:tcPr>
            <w:tcW w:w="1241" w:type="dxa"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875B90" w:rsidRPr="00D762DC" w:rsidTr="00875B90">
        <w:trPr>
          <w:trHeight w:val="139"/>
        </w:trPr>
        <w:tc>
          <w:tcPr>
            <w:tcW w:w="657" w:type="dxa"/>
          </w:tcPr>
          <w:p w:rsidR="00ED7338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069A5">
              <w:rPr>
                <w:sz w:val="20"/>
                <w:szCs w:val="20"/>
              </w:rPr>
              <w:t>1</w:t>
            </w:r>
          </w:p>
        </w:tc>
        <w:tc>
          <w:tcPr>
            <w:tcW w:w="1931" w:type="dxa"/>
            <w:vAlign w:val="center"/>
          </w:tcPr>
          <w:p w:rsidR="00ED7338" w:rsidRPr="00936FC5" w:rsidRDefault="00ED7338" w:rsidP="00E170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Гематологический контрольный материал 3-х уровневый для внутреннего контроля качества </w:t>
            </w:r>
          </w:p>
        </w:tc>
        <w:tc>
          <w:tcPr>
            <w:tcW w:w="690" w:type="dxa"/>
          </w:tcPr>
          <w:p w:rsidR="00ED7338" w:rsidRPr="001B431E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658" w:type="dxa"/>
          </w:tcPr>
          <w:p w:rsidR="00ED7338" w:rsidRPr="001B431E" w:rsidRDefault="009069A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ED7338" w:rsidRPr="001B431E" w:rsidRDefault="009069A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102 000</w:t>
            </w:r>
          </w:p>
        </w:tc>
        <w:tc>
          <w:tcPr>
            <w:tcW w:w="1134" w:type="dxa"/>
          </w:tcPr>
          <w:p w:rsidR="00ED7338" w:rsidRPr="00FA5462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D7338" w:rsidRPr="009674BF" w:rsidRDefault="006E57E7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101 900</w:t>
            </w:r>
          </w:p>
        </w:tc>
        <w:tc>
          <w:tcPr>
            <w:tcW w:w="1130" w:type="dxa"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875B90" w:rsidRPr="00D762DC" w:rsidTr="00875B90">
        <w:trPr>
          <w:trHeight w:val="139"/>
        </w:trPr>
        <w:tc>
          <w:tcPr>
            <w:tcW w:w="657" w:type="dxa"/>
          </w:tcPr>
          <w:p w:rsidR="00ED7338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069A5">
              <w:rPr>
                <w:sz w:val="20"/>
                <w:szCs w:val="20"/>
              </w:rPr>
              <w:t>2</w:t>
            </w:r>
          </w:p>
        </w:tc>
        <w:tc>
          <w:tcPr>
            <w:tcW w:w="1931" w:type="dxa"/>
            <w:vAlign w:val="center"/>
          </w:tcPr>
          <w:p w:rsidR="00ED7338" w:rsidRPr="00936FC5" w:rsidRDefault="00ED7338" w:rsidP="00E170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Изотонический раствор (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Diluent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) </w:t>
            </w:r>
          </w:p>
        </w:tc>
        <w:tc>
          <w:tcPr>
            <w:tcW w:w="690" w:type="dxa"/>
          </w:tcPr>
          <w:p w:rsidR="00ED7338" w:rsidRPr="001B431E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канистра</w:t>
            </w:r>
          </w:p>
        </w:tc>
        <w:tc>
          <w:tcPr>
            <w:tcW w:w="658" w:type="dxa"/>
          </w:tcPr>
          <w:p w:rsidR="00ED7338" w:rsidRPr="001B431E" w:rsidRDefault="009069A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ED7338" w:rsidRPr="001B431E" w:rsidRDefault="009069A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54 000</w:t>
            </w:r>
          </w:p>
        </w:tc>
        <w:tc>
          <w:tcPr>
            <w:tcW w:w="1134" w:type="dxa"/>
          </w:tcPr>
          <w:p w:rsidR="00ED7338" w:rsidRPr="00FA5462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D7338" w:rsidRPr="009674BF" w:rsidRDefault="006E57E7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53 900</w:t>
            </w:r>
          </w:p>
        </w:tc>
        <w:tc>
          <w:tcPr>
            <w:tcW w:w="1130" w:type="dxa"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875B90" w:rsidRPr="00D762DC" w:rsidTr="00875B90">
        <w:trPr>
          <w:trHeight w:val="139"/>
        </w:trPr>
        <w:tc>
          <w:tcPr>
            <w:tcW w:w="657" w:type="dxa"/>
          </w:tcPr>
          <w:p w:rsidR="00ED7338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069A5">
              <w:rPr>
                <w:sz w:val="20"/>
                <w:szCs w:val="20"/>
              </w:rPr>
              <w:t>3</w:t>
            </w:r>
          </w:p>
        </w:tc>
        <w:tc>
          <w:tcPr>
            <w:tcW w:w="1931" w:type="dxa"/>
            <w:vAlign w:val="center"/>
          </w:tcPr>
          <w:p w:rsidR="00ED7338" w:rsidRPr="00936FC5" w:rsidRDefault="00ED7338" w:rsidP="00E170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Одиночные кюветы 500 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шт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 для полуавтоматического 2-х канального 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коагулометра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Coatron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 С-2. Пластиковые кюветы 500 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шт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 в 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90" w:type="dxa"/>
          </w:tcPr>
          <w:p w:rsidR="00ED7338" w:rsidRPr="005E0C0F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5E0C0F">
              <w:rPr>
                <w:rFonts w:ascii="Times New Roman" w:hAnsi="Times New Roman"/>
                <w:sz w:val="20"/>
                <w:szCs w:val="20"/>
              </w:rPr>
              <w:t>упаковка</w:t>
            </w:r>
          </w:p>
        </w:tc>
        <w:tc>
          <w:tcPr>
            <w:tcW w:w="658" w:type="dxa"/>
          </w:tcPr>
          <w:p w:rsidR="00ED7338" w:rsidRPr="005E0C0F" w:rsidRDefault="009069A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ED7338" w:rsidRPr="005E0C0F" w:rsidRDefault="009069A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40 500</w:t>
            </w:r>
          </w:p>
        </w:tc>
        <w:tc>
          <w:tcPr>
            <w:tcW w:w="1134" w:type="dxa"/>
          </w:tcPr>
          <w:p w:rsidR="00ED7338" w:rsidRPr="005E0C0F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D7338" w:rsidRPr="005E0C0F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D7338" w:rsidRPr="009674BF" w:rsidRDefault="006E57E7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40 400</w:t>
            </w:r>
          </w:p>
        </w:tc>
        <w:tc>
          <w:tcPr>
            <w:tcW w:w="1130" w:type="dxa"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875B90" w:rsidRPr="00D762DC" w:rsidTr="00875B90">
        <w:trPr>
          <w:trHeight w:val="139"/>
        </w:trPr>
        <w:tc>
          <w:tcPr>
            <w:tcW w:w="657" w:type="dxa"/>
          </w:tcPr>
          <w:p w:rsidR="00ED7338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069A5">
              <w:rPr>
                <w:sz w:val="20"/>
                <w:szCs w:val="20"/>
              </w:rPr>
              <w:t>4</w:t>
            </w:r>
          </w:p>
        </w:tc>
        <w:tc>
          <w:tcPr>
            <w:tcW w:w="1931" w:type="dxa"/>
            <w:vAlign w:val="center"/>
          </w:tcPr>
          <w:p w:rsidR="00ED7338" w:rsidRPr="00936FC5" w:rsidRDefault="00ED7338" w:rsidP="00E170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Лизирующий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 раствор (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Lyse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) для гематологических анализаторов серии 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Swelab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Alfa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Plus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690" w:type="dxa"/>
          </w:tcPr>
          <w:p w:rsidR="00ED7338" w:rsidRPr="005E0C0F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5E0C0F">
              <w:rPr>
                <w:rFonts w:ascii="Times New Roman" w:hAnsi="Times New Roman"/>
                <w:sz w:val="20"/>
                <w:szCs w:val="20"/>
              </w:rPr>
              <w:t>канистра</w:t>
            </w:r>
          </w:p>
        </w:tc>
        <w:tc>
          <w:tcPr>
            <w:tcW w:w="658" w:type="dxa"/>
          </w:tcPr>
          <w:p w:rsidR="00ED7338" w:rsidRPr="005E0C0F" w:rsidRDefault="009069A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ED7338" w:rsidRPr="005E0C0F" w:rsidRDefault="009069A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93 000</w:t>
            </w:r>
          </w:p>
        </w:tc>
        <w:tc>
          <w:tcPr>
            <w:tcW w:w="1134" w:type="dxa"/>
          </w:tcPr>
          <w:p w:rsidR="00ED7338" w:rsidRPr="005E0C0F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D7338" w:rsidRPr="005E0C0F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D7338" w:rsidRPr="009674BF" w:rsidRDefault="006E57E7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92 900</w:t>
            </w:r>
          </w:p>
        </w:tc>
        <w:tc>
          <w:tcPr>
            <w:tcW w:w="1130" w:type="dxa"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875B90" w:rsidRPr="00D762DC" w:rsidTr="00875B90">
        <w:trPr>
          <w:trHeight w:val="139"/>
        </w:trPr>
        <w:tc>
          <w:tcPr>
            <w:tcW w:w="657" w:type="dxa"/>
          </w:tcPr>
          <w:p w:rsidR="00ED7338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069A5">
              <w:rPr>
                <w:sz w:val="20"/>
                <w:szCs w:val="20"/>
              </w:rPr>
              <w:t>5</w:t>
            </w:r>
          </w:p>
        </w:tc>
        <w:tc>
          <w:tcPr>
            <w:tcW w:w="1931" w:type="dxa"/>
            <w:vAlign w:val="center"/>
          </w:tcPr>
          <w:p w:rsidR="00ED7338" w:rsidRPr="00936FC5" w:rsidRDefault="00ED7338" w:rsidP="00E170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Микрокапилляры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 для МКА для </w:t>
            </w:r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гематологических анализаторов серии 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Swelab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Alfa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Plus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690" w:type="dxa"/>
          </w:tcPr>
          <w:p w:rsidR="00ED7338" w:rsidRPr="005E0C0F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5E0C0F">
              <w:rPr>
                <w:rFonts w:ascii="Times New Roman" w:hAnsi="Times New Roman"/>
                <w:sz w:val="20"/>
                <w:szCs w:val="20"/>
              </w:rPr>
              <w:lastRenderedPageBreak/>
              <w:t>набо</w:t>
            </w:r>
            <w:r w:rsidRPr="005E0C0F">
              <w:rPr>
                <w:rFonts w:ascii="Times New Roman" w:hAnsi="Times New Roman"/>
                <w:sz w:val="20"/>
                <w:szCs w:val="20"/>
              </w:rPr>
              <w:lastRenderedPageBreak/>
              <w:t>р</w:t>
            </w:r>
          </w:p>
        </w:tc>
        <w:tc>
          <w:tcPr>
            <w:tcW w:w="658" w:type="dxa"/>
          </w:tcPr>
          <w:p w:rsidR="00ED7338" w:rsidRPr="005E0C0F" w:rsidRDefault="009069A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992" w:type="dxa"/>
          </w:tcPr>
          <w:p w:rsidR="00ED7338" w:rsidRPr="005E0C0F" w:rsidRDefault="009069A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100 600</w:t>
            </w:r>
          </w:p>
        </w:tc>
        <w:tc>
          <w:tcPr>
            <w:tcW w:w="1134" w:type="dxa"/>
          </w:tcPr>
          <w:p w:rsidR="00ED7338" w:rsidRPr="005E0C0F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D7338" w:rsidRPr="005E0C0F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D7338" w:rsidRPr="009674BF" w:rsidRDefault="006E57E7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100 500</w:t>
            </w:r>
          </w:p>
        </w:tc>
        <w:tc>
          <w:tcPr>
            <w:tcW w:w="1130" w:type="dxa"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875B90" w:rsidRPr="00936FC5" w:rsidTr="00875B90">
        <w:trPr>
          <w:trHeight w:val="139"/>
        </w:trPr>
        <w:tc>
          <w:tcPr>
            <w:tcW w:w="657" w:type="dxa"/>
          </w:tcPr>
          <w:p w:rsidR="00ED7338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="009069A5">
              <w:rPr>
                <w:sz w:val="20"/>
                <w:szCs w:val="20"/>
              </w:rPr>
              <w:t>6</w:t>
            </w:r>
          </w:p>
        </w:tc>
        <w:tc>
          <w:tcPr>
            <w:tcW w:w="1931" w:type="dxa"/>
            <w:vAlign w:val="center"/>
          </w:tcPr>
          <w:p w:rsidR="00ED7338" w:rsidRPr="00936FC5" w:rsidRDefault="00ED7338" w:rsidP="00E17083">
            <w:pP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Калибратор</w:t>
            </w:r>
            <w:r w:rsidRPr="00936FC5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Boule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Cal 1 x 3 ml. </w:t>
            </w:r>
          </w:p>
        </w:tc>
        <w:tc>
          <w:tcPr>
            <w:tcW w:w="690" w:type="dxa"/>
          </w:tcPr>
          <w:p w:rsidR="00ED7338" w:rsidRPr="005E0C0F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5E0C0F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658" w:type="dxa"/>
          </w:tcPr>
          <w:p w:rsidR="00ED7338" w:rsidRPr="005E0C0F" w:rsidRDefault="009069A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ED7338" w:rsidRPr="005E0C0F" w:rsidRDefault="009069A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73 500</w:t>
            </w:r>
          </w:p>
        </w:tc>
        <w:tc>
          <w:tcPr>
            <w:tcW w:w="1134" w:type="dxa"/>
          </w:tcPr>
          <w:p w:rsidR="00ED7338" w:rsidRPr="005E0C0F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ED7338" w:rsidRPr="005E0C0F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7338" w:rsidRPr="00936FC5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ED7338" w:rsidRPr="006E57E7" w:rsidRDefault="006E57E7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73 400</w:t>
            </w:r>
          </w:p>
        </w:tc>
        <w:tc>
          <w:tcPr>
            <w:tcW w:w="1130" w:type="dxa"/>
          </w:tcPr>
          <w:p w:rsidR="00ED7338" w:rsidRPr="00936FC5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  <w:lang w:val="en-US"/>
              </w:rPr>
            </w:pPr>
          </w:p>
        </w:tc>
        <w:tc>
          <w:tcPr>
            <w:tcW w:w="1103" w:type="dxa"/>
          </w:tcPr>
          <w:p w:rsidR="00ED7338" w:rsidRPr="00936FC5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  <w:lang w:val="en-US"/>
              </w:rPr>
            </w:pPr>
          </w:p>
        </w:tc>
        <w:tc>
          <w:tcPr>
            <w:tcW w:w="1241" w:type="dxa"/>
          </w:tcPr>
          <w:p w:rsidR="00ED7338" w:rsidRPr="00936FC5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  <w:lang w:val="en-US"/>
              </w:rPr>
            </w:pPr>
          </w:p>
        </w:tc>
        <w:tc>
          <w:tcPr>
            <w:tcW w:w="1103" w:type="dxa"/>
            <w:vMerge/>
          </w:tcPr>
          <w:p w:rsidR="00ED7338" w:rsidRPr="00936FC5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  <w:lang w:val="en-US"/>
              </w:rPr>
            </w:pPr>
          </w:p>
        </w:tc>
        <w:tc>
          <w:tcPr>
            <w:tcW w:w="2065" w:type="dxa"/>
            <w:vMerge/>
          </w:tcPr>
          <w:p w:rsidR="00ED7338" w:rsidRPr="00936FC5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  <w:lang w:val="en-US"/>
              </w:rPr>
            </w:pPr>
          </w:p>
        </w:tc>
      </w:tr>
      <w:tr w:rsidR="00875B90" w:rsidRPr="00D762DC" w:rsidTr="00875B90">
        <w:trPr>
          <w:trHeight w:val="139"/>
        </w:trPr>
        <w:tc>
          <w:tcPr>
            <w:tcW w:w="657" w:type="dxa"/>
          </w:tcPr>
          <w:p w:rsidR="00ED7338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069A5">
              <w:rPr>
                <w:sz w:val="20"/>
                <w:szCs w:val="20"/>
              </w:rPr>
              <w:t>7</w:t>
            </w:r>
          </w:p>
        </w:tc>
        <w:tc>
          <w:tcPr>
            <w:tcW w:w="1931" w:type="dxa"/>
            <w:vAlign w:val="center"/>
          </w:tcPr>
          <w:p w:rsidR="00ED7338" w:rsidRPr="00936FC5" w:rsidRDefault="00ED7338" w:rsidP="00E170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Тест-полоски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 для анализа мочи 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LabStrip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 U11 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Plus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690" w:type="dxa"/>
          </w:tcPr>
          <w:p w:rsidR="00ED7338" w:rsidRPr="005E0C0F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5E0C0F">
              <w:rPr>
                <w:rFonts w:ascii="Times New Roman" w:hAnsi="Times New Roman"/>
                <w:sz w:val="20"/>
                <w:szCs w:val="20"/>
              </w:rPr>
              <w:t>упаковка</w:t>
            </w:r>
          </w:p>
        </w:tc>
        <w:tc>
          <w:tcPr>
            <w:tcW w:w="658" w:type="dxa"/>
          </w:tcPr>
          <w:p w:rsidR="00ED7338" w:rsidRPr="005E0C0F" w:rsidRDefault="009069A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ED7338" w:rsidRPr="005E0C0F" w:rsidRDefault="009069A5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16 000</w:t>
            </w:r>
          </w:p>
        </w:tc>
        <w:tc>
          <w:tcPr>
            <w:tcW w:w="1134" w:type="dxa"/>
          </w:tcPr>
          <w:p w:rsidR="00ED7338" w:rsidRPr="005E0C0F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D7338" w:rsidRPr="005E0C0F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D7338" w:rsidRPr="009674BF" w:rsidRDefault="006E57E7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15 900</w:t>
            </w:r>
          </w:p>
        </w:tc>
        <w:tc>
          <w:tcPr>
            <w:tcW w:w="1130" w:type="dxa"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875B90" w:rsidRPr="00D762DC" w:rsidTr="00875B90">
        <w:trPr>
          <w:trHeight w:val="139"/>
        </w:trPr>
        <w:tc>
          <w:tcPr>
            <w:tcW w:w="657" w:type="dxa"/>
          </w:tcPr>
          <w:p w:rsidR="00ED7338" w:rsidRDefault="00875B90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931" w:type="dxa"/>
            <w:vAlign w:val="center"/>
          </w:tcPr>
          <w:p w:rsidR="00ED7338" w:rsidRPr="00936FC5" w:rsidRDefault="00ED7338" w:rsidP="00E1708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Тест-система "Авто Синий 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Д-димер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 400" для полуавтоматического 2-х канального 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коагулометра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Coatron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 С-2 </w:t>
            </w:r>
          </w:p>
        </w:tc>
        <w:tc>
          <w:tcPr>
            <w:tcW w:w="690" w:type="dxa"/>
          </w:tcPr>
          <w:p w:rsidR="00ED7338" w:rsidRPr="005E0C0F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5E0C0F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658" w:type="dxa"/>
          </w:tcPr>
          <w:p w:rsidR="00ED7338" w:rsidRPr="005E0C0F" w:rsidRDefault="00875B90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ED7338" w:rsidRPr="005E0C0F" w:rsidRDefault="00875B90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275 700</w:t>
            </w:r>
          </w:p>
        </w:tc>
        <w:tc>
          <w:tcPr>
            <w:tcW w:w="1134" w:type="dxa"/>
          </w:tcPr>
          <w:p w:rsidR="00ED7338" w:rsidRPr="005E0C0F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D7338" w:rsidRPr="005E0C0F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D7338" w:rsidRPr="009674BF" w:rsidRDefault="006E57E7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275 500</w:t>
            </w:r>
          </w:p>
        </w:tc>
        <w:tc>
          <w:tcPr>
            <w:tcW w:w="1130" w:type="dxa"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875B90" w:rsidRPr="00D762DC" w:rsidTr="00875B90">
        <w:trPr>
          <w:trHeight w:val="139"/>
        </w:trPr>
        <w:tc>
          <w:tcPr>
            <w:tcW w:w="657" w:type="dxa"/>
          </w:tcPr>
          <w:p w:rsidR="00ED7338" w:rsidRDefault="00875B90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931" w:type="dxa"/>
            <w:vAlign w:val="center"/>
          </w:tcPr>
          <w:p w:rsidR="00ED7338" w:rsidRPr="00936FC5" w:rsidRDefault="00ED7338" w:rsidP="00E1708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Активированное 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частичноетромбопластиновое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 время (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кремниевыйактиватор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 L </w:t>
            </w:r>
            <w:proofErr w:type="spellStart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>минvс</w:t>
            </w:r>
            <w:proofErr w:type="spellEnd"/>
            <w:r w:rsidRPr="00936FC5">
              <w:rPr>
                <w:rFonts w:ascii="Times New Roman" w:hAnsi="Times New Roman"/>
                <w:bCs/>
                <w:sz w:val="20"/>
                <w:szCs w:val="20"/>
              </w:rPr>
              <w:t xml:space="preserve">) </w:t>
            </w:r>
          </w:p>
        </w:tc>
        <w:tc>
          <w:tcPr>
            <w:tcW w:w="690" w:type="dxa"/>
          </w:tcPr>
          <w:p w:rsidR="00ED7338" w:rsidRPr="005E0C0F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5E0C0F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658" w:type="dxa"/>
          </w:tcPr>
          <w:p w:rsidR="00ED7338" w:rsidRPr="005E0C0F" w:rsidRDefault="00875B90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ED7338" w:rsidRPr="005E0C0F" w:rsidRDefault="00875B90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57 600</w:t>
            </w:r>
          </w:p>
        </w:tc>
        <w:tc>
          <w:tcPr>
            <w:tcW w:w="1134" w:type="dxa"/>
          </w:tcPr>
          <w:p w:rsidR="00ED7338" w:rsidRPr="005E0C0F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D7338" w:rsidRPr="005E0C0F" w:rsidRDefault="00ED733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ED7338" w:rsidRPr="009674BF" w:rsidRDefault="006E57E7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57 500</w:t>
            </w:r>
          </w:p>
        </w:tc>
        <w:tc>
          <w:tcPr>
            <w:tcW w:w="1130" w:type="dxa"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ED7338" w:rsidRPr="009674BF" w:rsidRDefault="006E57E7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54 500</w:t>
            </w:r>
          </w:p>
        </w:tc>
        <w:tc>
          <w:tcPr>
            <w:tcW w:w="1241" w:type="dxa"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ED7338" w:rsidRPr="009674BF" w:rsidRDefault="00ED733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C7576B" w:rsidRPr="00D762DC" w:rsidTr="00875B90">
        <w:trPr>
          <w:trHeight w:val="139"/>
        </w:trPr>
        <w:tc>
          <w:tcPr>
            <w:tcW w:w="657" w:type="dxa"/>
          </w:tcPr>
          <w:p w:rsidR="00C7576B" w:rsidRDefault="00C7576B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931" w:type="dxa"/>
            <w:vAlign w:val="center"/>
          </w:tcPr>
          <w:p w:rsidR="00C7576B" w:rsidRPr="00875B90" w:rsidRDefault="00C7576B" w:rsidP="00EB56E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75B90">
              <w:rPr>
                <w:rFonts w:ascii="Times New Roman" w:hAnsi="Times New Roman"/>
                <w:bCs/>
                <w:sz w:val="20"/>
                <w:szCs w:val="20"/>
              </w:rPr>
              <w:t xml:space="preserve">Набор реагентов  для иммуноферментного выявления иммуноглобулинов к вирусу гепатита С </w:t>
            </w:r>
            <w:proofErr w:type="spellStart"/>
            <w:r w:rsidRPr="00875B90">
              <w:rPr>
                <w:rFonts w:ascii="Times New Roman" w:hAnsi="Times New Roman"/>
                <w:bCs/>
                <w:sz w:val="20"/>
                <w:szCs w:val="20"/>
              </w:rPr>
              <w:t>Бест-анти</w:t>
            </w:r>
            <w:proofErr w:type="spellEnd"/>
          </w:p>
        </w:tc>
        <w:tc>
          <w:tcPr>
            <w:tcW w:w="690" w:type="dxa"/>
          </w:tcPr>
          <w:p w:rsidR="00C7576B" w:rsidRPr="005E0C0F" w:rsidRDefault="00C7576B" w:rsidP="00EB56E7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5E0C0F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658" w:type="dxa"/>
          </w:tcPr>
          <w:p w:rsidR="00C7576B" w:rsidRDefault="00C7576B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</w:tcPr>
          <w:p w:rsidR="00C7576B" w:rsidRDefault="00C7576B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38 000</w:t>
            </w:r>
          </w:p>
        </w:tc>
        <w:tc>
          <w:tcPr>
            <w:tcW w:w="1134" w:type="dxa"/>
          </w:tcPr>
          <w:p w:rsidR="00C7576B" w:rsidRPr="005E0C0F" w:rsidRDefault="00C7576B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29 900</w:t>
            </w:r>
          </w:p>
        </w:tc>
        <w:tc>
          <w:tcPr>
            <w:tcW w:w="992" w:type="dxa"/>
          </w:tcPr>
          <w:p w:rsidR="00C7576B" w:rsidRPr="005E0C0F" w:rsidRDefault="00C7576B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38 000</w:t>
            </w:r>
          </w:p>
        </w:tc>
        <w:tc>
          <w:tcPr>
            <w:tcW w:w="1134" w:type="dxa"/>
          </w:tcPr>
          <w:p w:rsidR="00C7576B" w:rsidRPr="009674BF" w:rsidRDefault="00C7576B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7576B" w:rsidRPr="009674BF" w:rsidRDefault="00C7576B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C7576B" w:rsidRPr="009674BF" w:rsidRDefault="00C7576B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17 100</w:t>
            </w:r>
          </w:p>
        </w:tc>
        <w:tc>
          <w:tcPr>
            <w:tcW w:w="1103" w:type="dxa"/>
          </w:tcPr>
          <w:p w:rsidR="00C7576B" w:rsidRPr="009674BF" w:rsidRDefault="00C7576B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C7576B" w:rsidRPr="009674BF" w:rsidRDefault="00C7576B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</w:tcPr>
          <w:p w:rsidR="00C7576B" w:rsidRPr="009674BF" w:rsidRDefault="00C7576B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065" w:type="dxa"/>
            <w:vMerge w:val="restart"/>
          </w:tcPr>
          <w:p w:rsidR="00C7576B" w:rsidRPr="009674BF" w:rsidRDefault="00C7576B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C7576B" w:rsidRPr="00D762DC" w:rsidTr="00875B90">
        <w:trPr>
          <w:trHeight w:val="139"/>
        </w:trPr>
        <w:tc>
          <w:tcPr>
            <w:tcW w:w="657" w:type="dxa"/>
          </w:tcPr>
          <w:p w:rsidR="00C7576B" w:rsidRDefault="00C7576B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931" w:type="dxa"/>
            <w:vAlign w:val="center"/>
          </w:tcPr>
          <w:p w:rsidR="00C7576B" w:rsidRPr="00875B90" w:rsidRDefault="00C7576B" w:rsidP="00EB56E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875B90">
              <w:rPr>
                <w:rFonts w:ascii="Times New Roman" w:hAnsi="Times New Roman"/>
                <w:bCs/>
                <w:sz w:val="20"/>
                <w:szCs w:val="20"/>
              </w:rPr>
              <w:t>Вектоген</w:t>
            </w:r>
            <w:proofErr w:type="spellEnd"/>
            <w:r w:rsidRPr="00875B90">
              <w:rPr>
                <w:rFonts w:ascii="Times New Roman" w:hAnsi="Times New Roman"/>
                <w:bCs/>
                <w:sz w:val="20"/>
                <w:szCs w:val="20"/>
              </w:rPr>
              <w:t xml:space="preserve"> В-НВ</w:t>
            </w:r>
            <w:r w:rsidRPr="00875B90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s-</w:t>
            </w:r>
            <w:proofErr w:type="spellStart"/>
            <w:r w:rsidRPr="00875B90">
              <w:rPr>
                <w:rFonts w:ascii="Times New Roman" w:hAnsi="Times New Roman"/>
                <w:bCs/>
                <w:sz w:val="20"/>
                <w:szCs w:val="20"/>
              </w:rPr>
              <w:t>актиген</w:t>
            </w:r>
            <w:proofErr w:type="spellEnd"/>
          </w:p>
        </w:tc>
        <w:tc>
          <w:tcPr>
            <w:tcW w:w="690" w:type="dxa"/>
          </w:tcPr>
          <w:p w:rsidR="00C7576B" w:rsidRPr="005E0C0F" w:rsidRDefault="00C7576B" w:rsidP="00EB56E7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5E0C0F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658" w:type="dxa"/>
          </w:tcPr>
          <w:p w:rsidR="00C7576B" w:rsidRDefault="00C7576B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</w:tcPr>
          <w:p w:rsidR="00C7576B" w:rsidRDefault="00C7576B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38 000</w:t>
            </w:r>
          </w:p>
        </w:tc>
        <w:tc>
          <w:tcPr>
            <w:tcW w:w="1134" w:type="dxa"/>
          </w:tcPr>
          <w:p w:rsidR="00C7576B" w:rsidRPr="005E0C0F" w:rsidRDefault="00C7576B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29 900</w:t>
            </w:r>
          </w:p>
        </w:tc>
        <w:tc>
          <w:tcPr>
            <w:tcW w:w="992" w:type="dxa"/>
          </w:tcPr>
          <w:p w:rsidR="00C7576B" w:rsidRPr="005E0C0F" w:rsidRDefault="00C7576B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38 000</w:t>
            </w:r>
          </w:p>
        </w:tc>
        <w:tc>
          <w:tcPr>
            <w:tcW w:w="1134" w:type="dxa"/>
          </w:tcPr>
          <w:p w:rsidR="00C7576B" w:rsidRPr="009674BF" w:rsidRDefault="00C7576B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7576B" w:rsidRPr="009674BF" w:rsidRDefault="00C7576B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C7576B" w:rsidRPr="009674BF" w:rsidRDefault="00C7576B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15 000</w:t>
            </w:r>
          </w:p>
        </w:tc>
        <w:tc>
          <w:tcPr>
            <w:tcW w:w="1103" w:type="dxa"/>
          </w:tcPr>
          <w:p w:rsidR="00C7576B" w:rsidRPr="009674BF" w:rsidRDefault="00C7576B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C7576B" w:rsidRPr="009674BF" w:rsidRDefault="00C7576B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</w:tcPr>
          <w:p w:rsidR="00C7576B" w:rsidRPr="009674BF" w:rsidRDefault="00C7576B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C7576B" w:rsidRPr="009674BF" w:rsidRDefault="00C7576B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C7576B" w:rsidRPr="00D762DC" w:rsidTr="00875B90">
        <w:trPr>
          <w:trHeight w:val="139"/>
        </w:trPr>
        <w:tc>
          <w:tcPr>
            <w:tcW w:w="657" w:type="dxa"/>
          </w:tcPr>
          <w:p w:rsidR="00C7576B" w:rsidRDefault="00C7576B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931" w:type="dxa"/>
            <w:vAlign w:val="center"/>
          </w:tcPr>
          <w:p w:rsidR="00C7576B" w:rsidRPr="00875B90" w:rsidRDefault="00C7576B" w:rsidP="00EB56E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875B90">
              <w:rPr>
                <w:rFonts w:ascii="Times New Roman" w:hAnsi="Times New Roman"/>
                <w:bCs/>
                <w:sz w:val="20"/>
                <w:szCs w:val="20"/>
              </w:rPr>
              <w:t>Лимонно-кислый</w:t>
            </w:r>
            <w:proofErr w:type="spellEnd"/>
            <w:r w:rsidRPr="00875B90">
              <w:rPr>
                <w:rFonts w:ascii="Times New Roman" w:hAnsi="Times New Roman"/>
                <w:bCs/>
                <w:sz w:val="20"/>
                <w:szCs w:val="20"/>
              </w:rPr>
              <w:t xml:space="preserve"> натрий</w:t>
            </w:r>
          </w:p>
        </w:tc>
        <w:tc>
          <w:tcPr>
            <w:tcW w:w="690" w:type="dxa"/>
          </w:tcPr>
          <w:p w:rsidR="00C7576B" w:rsidRPr="00875B90" w:rsidRDefault="00C7576B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875B90">
              <w:rPr>
                <w:rFonts w:ascii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658" w:type="dxa"/>
          </w:tcPr>
          <w:p w:rsidR="00C7576B" w:rsidRDefault="00C7576B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992" w:type="dxa"/>
          </w:tcPr>
          <w:p w:rsidR="00C7576B" w:rsidRDefault="00C7576B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25 000</w:t>
            </w:r>
          </w:p>
        </w:tc>
        <w:tc>
          <w:tcPr>
            <w:tcW w:w="1134" w:type="dxa"/>
          </w:tcPr>
          <w:p w:rsidR="00C7576B" w:rsidRPr="005E0C0F" w:rsidRDefault="00C7576B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7576B" w:rsidRPr="005E0C0F" w:rsidRDefault="00C7576B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7576B" w:rsidRPr="009674BF" w:rsidRDefault="00C7576B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19 500</w:t>
            </w:r>
          </w:p>
        </w:tc>
        <w:tc>
          <w:tcPr>
            <w:tcW w:w="992" w:type="dxa"/>
          </w:tcPr>
          <w:p w:rsidR="00C7576B" w:rsidRPr="009674BF" w:rsidRDefault="00C7576B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C7576B" w:rsidRPr="009674BF" w:rsidRDefault="00C7576B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C7576B" w:rsidRPr="009674BF" w:rsidRDefault="00C7576B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C7576B" w:rsidRPr="009674BF" w:rsidRDefault="00C7576B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</w:tcPr>
          <w:p w:rsidR="00C7576B" w:rsidRPr="009674BF" w:rsidRDefault="00C7576B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C7576B" w:rsidRPr="009674BF" w:rsidRDefault="00C7576B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  <w:tr w:rsidR="00C7576B" w:rsidRPr="00D762DC" w:rsidTr="00875B90">
        <w:trPr>
          <w:trHeight w:val="139"/>
        </w:trPr>
        <w:tc>
          <w:tcPr>
            <w:tcW w:w="657" w:type="dxa"/>
          </w:tcPr>
          <w:p w:rsidR="00C7576B" w:rsidRDefault="00C7576B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931" w:type="dxa"/>
            <w:vAlign w:val="center"/>
          </w:tcPr>
          <w:p w:rsidR="00C7576B" w:rsidRPr="00875B90" w:rsidRDefault="00C7576B" w:rsidP="00EB56E7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75B90">
              <w:rPr>
                <w:rFonts w:ascii="Times New Roman" w:hAnsi="Times New Roman"/>
                <w:bCs/>
                <w:sz w:val="20"/>
                <w:szCs w:val="20"/>
              </w:rPr>
              <w:t xml:space="preserve">Набор реагентов для обнаружения фекалиях яйца </w:t>
            </w:r>
            <w:proofErr w:type="spellStart"/>
            <w:r w:rsidRPr="00875B90">
              <w:rPr>
                <w:rFonts w:ascii="Times New Roman" w:hAnsi="Times New Roman"/>
                <w:bCs/>
                <w:sz w:val="20"/>
                <w:szCs w:val="20"/>
              </w:rPr>
              <w:t>гельментов</w:t>
            </w:r>
            <w:proofErr w:type="spellEnd"/>
          </w:p>
        </w:tc>
        <w:tc>
          <w:tcPr>
            <w:tcW w:w="690" w:type="dxa"/>
          </w:tcPr>
          <w:p w:rsidR="00C7576B" w:rsidRPr="005E0C0F" w:rsidRDefault="00C7576B" w:rsidP="00EB56E7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5E0C0F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658" w:type="dxa"/>
          </w:tcPr>
          <w:p w:rsidR="00C7576B" w:rsidRDefault="00C7576B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C7576B" w:rsidRDefault="00C7576B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78 000</w:t>
            </w:r>
          </w:p>
        </w:tc>
        <w:tc>
          <w:tcPr>
            <w:tcW w:w="1134" w:type="dxa"/>
          </w:tcPr>
          <w:p w:rsidR="00C7576B" w:rsidRPr="005E0C0F" w:rsidRDefault="00C7576B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64 800</w:t>
            </w:r>
          </w:p>
        </w:tc>
        <w:tc>
          <w:tcPr>
            <w:tcW w:w="992" w:type="dxa"/>
          </w:tcPr>
          <w:p w:rsidR="00C7576B" w:rsidRPr="005E0C0F" w:rsidRDefault="00C7576B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78 000</w:t>
            </w:r>
          </w:p>
        </w:tc>
        <w:tc>
          <w:tcPr>
            <w:tcW w:w="1134" w:type="dxa"/>
          </w:tcPr>
          <w:p w:rsidR="00C7576B" w:rsidRPr="009674BF" w:rsidRDefault="00C7576B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7576B" w:rsidRPr="009674BF" w:rsidRDefault="00C7576B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C7576B" w:rsidRPr="009674BF" w:rsidRDefault="00C7576B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03" w:type="dxa"/>
          </w:tcPr>
          <w:p w:rsidR="00C7576B" w:rsidRPr="009674BF" w:rsidRDefault="00C7576B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:rsidR="00C7576B" w:rsidRPr="009674BF" w:rsidRDefault="00C7576B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103" w:type="dxa"/>
            <w:vMerge/>
          </w:tcPr>
          <w:p w:rsidR="00C7576B" w:rsidRPr="009674BF" w:rsidRDefault="00C7576B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065" w:type="dxa"/>
            <w:vMerge/>
          </w:tcPr>
          <w:p w:rsidR="00C7576B" w:rsidRPr="009674BF" w:rsidRDefault="00C7576B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</w:tr>
    </w:tbl>
    <w:p w:rsidR="00885367" w:rsidRPr="00D762DC" w:rsidRDefault="00885367" w:rsidP="0027738F">
      <w:pPr>
        <w:pStyle w:val="a3"/>
        <w:spacing w:before="120" w:beforeAutospacing="0" w:after="120" w:afterAutospacing="0"/>
        <w:rPr>
          <w:sz w:val="20"/>
          <w:szCs w:val="20"/>
        </w:rPr>
      </w:pPr>
    </w:p>
    <w:p w:rsidR="00885367" w:rsidRPr="00D762DC" w:rsidRDefault="00FA5462" w:rsidP="0027738F">
      <w:pPr>
        <w:pStyle w:val="a3"/>
        <w:spacing w:before="120" w:beforeAutospacing="0" w:after="120" w:afterAutospacing="0"/>
        <w:rPr>
          <w:sz w:val="20"/>
          <w:szCs w:val="20"/>
        </w:rPr>
      </w:pPr>
      <w:r w:rsidRPr="00FA5462">
        <w:t>4</w:t>
      </w:r>
      <w:r w:rsidRPr="005E0C0F">
        <w:t xml:space="preserve">.      </w:t>
      </w:r>
      <w:r w:rsidR="005E0C0F" w:rsidRPr="005E0C0F">
        <w:t>Запросов об изменениях тендерной документации в установленные сроки от потенциальных поставщиков не поступало.</w:t>
      </w:r>
      <w:r w:rsidR="005E0C0F">
        <w:t xml:space="preserve"> </w:t>
      </w:r>
      <w:r>
        <w:rPr>
          <w:bCs/>
        </w:rPr>
        <w:t>Информация о привлечении экспертной комиссии: Эксперт не</w:t>
      </w:r>
      <w:r>
        <w:t xml:space="preserve"> привлекался.</w:t>
      </w:r>
    </w:p>
    <w:p w:rsidR="00453963" w:rsidRDefault="00FA5462" w:rsidP="00D22853">
      <w:pPr>
        <w:pStyle w:val="a3"/>
        <w:spacing w:before="0" w:beforeAutospacing="0"/>
      </w:pPr>
      <w:r w:rsidRPr="00FA5462">
        <w:lastRenderedPageBreak/>
        <w:t>5.</w:t>
      </w:r>
      <w:r>
        <w:t xml:space="preserve">   Тендерная комиссия  оценила и сопоставила тендерные заявки:</w:t>
      </w:r>
      <w:r w:rsidRPr="00FA5462">
        <w:t xml:space="preserve"> </w:t>
      </w:r>
      <w:r w:rsidR="009674BF">
        <w:t xml:space="preserve">потенциальных </w:t>
      </w:r>
      <w:r>
        <w:t xml:space="preserve"> поставщик</w:t>
      </w:r>
      <w:r w:rsidR="00453963">
        <w:t>ов</w:t>
      </w:r>
      <w:r>
        <w:t xml:space="preserve"> </w:t>
      </w:r>
      <w:r w:rsidR="00453963">
        <w:t xml:space="preserve"> </w:t>
      </w:r>
      <w:r w:rsidR="00453963" w:rsidRPr="00453963">
        <w:rPr>
          <w:b/>
        </w:rPr>
        <w:t xml:space="preserve">ТОО « </w:t>
      </w:r>
      <w:proofErr w:type="spellStart"/>
      <w:r w:rsidR="00453963" w:rsidRPr="00453963">
        <w:rPr>
          <w:b/>
        </w:rPr>
        <w:t>Микс</w:t>
      </w:r>
      <w:proofErr w:type="spellEnd"/>
      <w:r w:rsidR="00453963" w:rsidRPr="00453963">
        <w:rPr>
          <w:b/>
        </w:rPr>
        <w:t xml:space="preserve"> плюс»</w:t>
      </w:r>
      <w:r>
        <w:t xml:space="preserve"> </w:t>
      </w:r>
      <w:r w:rsidR="00453963">
        <w:t>,</w:t>
      </w:r>
      <w:r w:rsidRPr="00453963">
        <w:rPr>
          <w:b/>
        </w:rPr>
        <w:t xml:space="preserve"> </w:t>
      </w:r>
      <w:r w:rsidR="00453963">
        <w:rPr>
          <w:b/>
        </w:rPr>
        <w:t>ТОО «</w:t>
      </w:r>
      <w:proofErr w:type="spellStart"/>
      <w:r w:rsidR="00453963">
        <w:rPr>
          <w:b/>
        </w:rPr>
        <w:t>Реамол-СК</w:t>
      </w:r>
      <w:proofErr w:type="spellEnd"/>
      <w:r w:rsidR="00453963">
        <w:rPr>
          <w:b/>
        </w:rPr>
        <w:t xml:space="preserve">»,               </w:t>
      </w:r>
      <w:r w:rsidRPr="00453963">
        <w:rPr>
          <w:b/>
        </w:rPr>
        <w:t xml:space="preserve"> </w:t>
      </w:r>
      <w:r w:rsidRPr="00FA5462">
        <w:rPr>
          <w:b/>
        </w:rPr>
        <w:t>ТОО «</w:t>
      </w:r>
      <w:proofErr w:type="spellStart"/>
      <w:r w:rsidR="005E0C0F">
        <w:rPr>
          <w:b/>
        </w:rPr>
        <w:t>ДиАКиТ</w:t>
      </w:r>
      <w:proofErr w:type="spellEnd"/>
      <w:r w:rsidRPr="00FA5462">
        <w:rPr>
          <w:b/>
        </w:rPr>
        <w:t>»</w:t>
      </w:r>
      <w:r>
        <w:t xml:space="preserve"> </w:t>
      </w:r>
      <w:r w:rsidR="005E0C0F">
        <w:t>,</w:t>
      </w:r>
      <w:r>
        <w:t xml:space="preserve"> </w:t>
      </w:r>
      <w:r w:rsidR="009674BF" w:rsidRPr="009674BF">
        <w:rPr>
          <w:b/>
        </w:rPr>
        <w:t>ТОО «</w:t>
      </w:r>
      <w:proofErr w:type="spellStart"/>
      <w:r w:rsidR="005E0C0F">
        <w:rPr>
          <w:b/>
        </w:rPr>
        <w:t>Ордамед</w:t>
      </w:r>
      <w:proofErr w:type="spellEnd"/>
      <w:r w:rsidR="005E0C0F">
        <w:rPr>
          <w:b/>
        </w:rPr>
        <w:t xml:space="preserve"> Петропавловск</w:t>
      </w:r>
      <w:r w:rsidR="009674BF" w:rsidRPr="009674BF">
        <w:rPr>
          <w:b/>
        </w:rPr>
        <w:t>»</w:t>
      </w:r>
      <w:r w:rsidR="009674BF">
        <w:rPr>
          <w:b/>
        </w:rPr>
        <w:t xml:space="preserve"> </w:t>
      </w:r>
      <w:r w:rsidR="00453963">
        <w:rPr>
          <w:b/>
        </w:rPr>
        <w:t>, ТОО «Альянс»</w:t>
      </w:r>
      <w:r w:rsidR="005E0C0F">
        <w:rPr>
          <w:b/>
        </w:rPr>
        <w:t xml:space="preserve"> </w:t>
      </w:r>
      <w:r w:rsidR="005E0C0F" w:rsidRPr="005E0C0F">
        <w:t>и</w:t>
      </w:r>
      <w:r w:rsidR="005E0C0F">
        <w:t xml:space="preserve"> </w:t>
      </w:r>
      <w:r w:rsidR="005E0C0F">
        <w:rPr>
          <w:b/>
        </w:rPr>
        <w:t>ТОО «</w:t>
      </w:r>
      <w:r w:rsidR="00453963">
        <w:rPr>
          <w:b/>
          <w:lang w:val="en-US"/>
        </w:rPr>
        <w:t>Excellent</w:t>
      </w:r>
      <w:r w:rsidR="00453963" w:rsidRPr="00453963">
        <w:rPr>
          <w:b/>
        </w:rPr>
        <w:t xml:space="preserve"> </w:t>
      </w:r>
      <w:r w:rsidR="00453963">
        <w:rPr>
          <w:b/>
          <w:lang w:val="en-US"/>
        </w:rPr>
        <w:t>Lad</w:t>
      </w:r>
      <w:r w:rsidR="005E0C0F">
        <w:rPr>
          <w:b/>
        </w:rPr>
        <w:t>»</w:t>
      </w:r>
      <w:r w:rsidR="005E0C0F" w:rsidRPr="005E0C0F">
        <w:t xml:space="preserve"> </w:t>
      </w:r>
      <w:r w:rsidR="009674BF">
        <w:t xml:space="preserve"> </w:t>
      </w:r>
      <w:r>
        <w:t>признала соответствующей требованиям  объявления и требованиям настоящих Правил</w:t>
      </w:r>
      <w:r w:rsidR="009674BF" w:rsidRPr="009674BF">
        <w:t xml:space="preserve"> </w:t>
      </w:r>
      <w:r w:rsidR="009674BF">
        <w:t>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</w:t>
      </w:r>
      <w:r w:rsidR="00453963">
        <w:t xml:space="preserve"> дополнительного объема медицинской помощи для лиц</w:t>
      </w:r>
      <w:r w:rsidR="009674BF">
        <w:t xml:space="preserve"> </w:t>
      </w:r>
      <w:r w:rsidR="00453963">
        <w:t xml:space="preserve"> содержащихся в следственных изоляторах и учреждениях уголовно-исправительной системы, за счет бюджетных средств </w:t>
      </w:r>
      <w:r w:rsidR="009674BF">
        <w:t>и (или) в системе обязательного социального медицинского страхования, фармацевтических услуг и признании утратившими силу некоторых решений  Правительства Республики Казахстан от 4 июня 2021 года № 375 (далее Правила) и конкурсной документации.</w:t>
      </w:r>
      <w:r>
        <w:t xml:space="preserve"> </w:t>
      </w:r>
      <w:r w:rsidR="009674BF"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 w:rsidR="003A32D1">
        <w:t xml:space="preserve">                  </w:t>
      </w:r>
    </w:p>
    <w:p w:rsidR="00453963" w:rsidRPr="00453963" w:rsidRDefault="00453963" w:rsidP="00D22853">
      <w:pPr>
        <w:pStyle w:val="a3"/>
        <w:spacing w:before="0" w:beforeAutospacing="0"/>
      </w:pPr>
      <w:r>
        <w:t xml:space="preserve">Потенциальный  поставщик  </w:t>
      </w:r>
      <w:r>
        <w:rPr>
          <w:b/>
        </w:rPr>
        <w:t>ИП «</w:t>
      </w:r>
      <w:proofErr w:type="spellStart"/>
      <w:r>
        <w:rPr>
          <w:b/>
          <w:lang w:val="en-US"/>
        </w:rPr>
        <w:t>Invitro</w:t>
      </w:r>
      <w:proofErr w:type="spellEnd"/>
      <w:r>
        <w:rPr>
          <w:b/>
        </w:rPr>
        <w:t xml:space="preserve">» </w:t>
      </w:r>
      <w:r w:rsidRPr="00453963">
        <w:t xml:space="preserve">не </w:t>
      </w:r>
      <w:r>
        <w:t xml:space="preserve">соответствующей требованиям  объявления и требованиям настоящих Правил и конкурсной документации. Глава 9-1 Параграф 2 130-24. Заявка составляется в соответствии с тендерной документацией. У потенциального  поставщика                 </w:t>
      </w:r>
      <w:r w:rsidRPr="00453963">
        <w:t>ИП «</w:t>
      </w:r>
      <w:proofErr w:type="spellStart"/>
      <w:r w:rsidRPr="00453963">
        <w:rPr>
          <w:lang w:val="en-US"/>
        </w:rPr>
        <w:t>Invitro</w:t>
      </w:r>
      <w:proofErr w:type="spellEnd"/>
      <w:r w:rsidRPr="00453963">
        <w:t xml:space="preserve">» </w:t>
      </w:r>
      <w:r>
        <w:t xml:space="preserve">заявка прошита задом на перед, 130-26. гарантийное обеспечение, внесена не все сумма обеспечения, сумма обеспечения составляет  по тендерной документации </w:t>
      </w:r>
      <w:r w:rsidRPr="00E939CA">
        <w:rPr>
          <w:b/>
        </w:rPr>
        <w:t>55 422</w:t>
      </w:r>
      <w:r>
        <w:t xml:space="preserve"> тенге,</w:t>
      </w:r>
      <w:r w:rsidR="00E939CA">
        <w:t xml:space="preserve"> что является 1% от суммы 5 542 200</w:t>
      </w:r>
      <w:r>
        <w:t xml:space="preserve"> </w:t>
      </w:r>
      <w:r w:rsidR="00E939CA">
        <w:t xml:space="preserve"> лотов в объявлении, </w:t>
      </w:r>
      <w:r>
        <w:t>по платежному поручению № 53 от 24 03.2023г. сумма обеспечения 55 420 тенге. 130-27  у потенциального поставщика  не предоставлена опись на электронном носителе</w:t>
      </w:r>
      <w:r w:rsidR="00E939CA">
        <w:t xml:space="preserve"> прилагаемых к заявке документов по форме, утвержденной уполномоченным органом в области здравоохранения </w:t>
      </w:r>
      <w:r>
        <w:t>.130-39 11) не</w:t>
      </w:r>
      <w:r w:rsidR="00E939CA">
        <w:t xml:space="preserve"> </w:t>
      </w:r>
      <w:r>
        <w:t>представлен</w:t>
      </w:r>
      <w:r w:rsidR="00E939CA">
        <w:t>а</w:t>
      </w:r>
      <w:r>
        <w:t xml:space="preserve"> копи</w:t>
      </w:r>
      <w:r w:rsidR="00E939CA">
        <w:t>я</w:t>
      </w:r>
      <w:r>
        <w:t xml:space="preserve"> акта санитарно-эпидемиологического обследования  о наличии «холодной цепи», 130-39 </w:t>
      </w:r>
      <w:r w:rsidR="00E939CA">
        <w:t xml:space="preserve"> </w:t>
      </w:r>
      <w:r>
        <w:t>16) предоставлено ценовое предложение не по форме, утвержденной уполномоченным органом в области здравоохранения</w:t>
      </w:r>
    </w:p>
    <w:p w:rsidR="00453963" w:rsidRPr="00453963" w:rsidRDefault="00453963" w:rsidP="00D22853">
      <w:pPr>
        <w:pStyle w:val="a3"/>
        <w:spacing w:before="0" w:beforeAutospacing="0"/>
        <w:rPr>
          <w:b/>
        </w:rPr>
      </w:pPr>
      <w:r w:rsidRPr="00453963">
        <w:rPr>
          <w:b/>
        </w:rPr>
        <w:t>По лоту №1</w:t>
      </w:r>
      <w:r>
        <w:rPr>
          <w:b/>
        </w:rPr>
        <w:t xml:space="preserve">  </w:t>
      </w:r>
      <w:r w:rsidRPr="00453963">
        <w:t>в ценовом предложении</w:t>
      </w:r>
      <w:r>
        <w:rPr>
          <w:b/>
        </w:rPr>
        <w:t xml:space="preserve"> </w:t>
      </w:r>
      <w:r>
        <w:t xml:space="preserve"> </w:t>
      </w:r>
      <w:r w:rsidRPr="00453963">
        <w:t>нет регистрационного</w:t>
      </w:r>
      <w:r>
        <w:t xml:space="preserve"> удостоверения а есть заключение, номер и дата заключения не указана, в  тендерной документации единица измерения-литры, а в ценовом предложении единица измерения – набор.</w:t>
      </w:r>
    </w:p>
    <w:p w:rsidR="00453963" w:rsidRPr="00453963" w:rsidRDefault="00453963" w:rsidP="00D22853">
      <w:pPr>
        <w:pStyle w:val="a3"/>
        <w:spacing w:before="0" w:beforeAutospacing="0"/>
      </w:pPr>
      <w:r>
        <w:t xml:space="preserve"> </w:t>
      </w:r>
      <w:r w:rsidRPr="00453963">
        <w:rPr>
          <w:b/>
        </w:rPr>
        <w:t>По лоту № 2,3,5,7</w:t>
      </w:r>
      <w:r>
        <w:rPr>
          <w:b/>
        </w:rPr>
        <w:t xml:space="preserve"> </w:t>
      </w:r>
      <w:r w:rsidRPr="00453963">
        <w:t>просроченное</w:t>
      </w:r>
      <w:r>
        <w:t xml:space="preserve"> регистрационное удостоверение.</w:t>
      </w:r>
    </w:p>
    <w:p w:rsidR="00453963" w:rsidRDefault="00453963" w:rsidP="00D22853">
      <w:pPr>
        <w:pStyle w:val="a3"/>
        <w:spacing w:before="0" w:beforeAutospacing="0"/>
      </w:pPr>
      <w:r w:rsidRPr="00453963">
        <w:rPr>
          <w:b/>
        </w:rPr>
        <w:t>По лоту 12,17</w:t>
      </w:r>
      <w:r>
        <w:rPr>
          <w:b/>
        </w:rPr>
        <w:t xml:space="preserve"> </w:t>
      </w:r>
      <w:r>
        <w:t xml:space="preserve"> нет регистрационного удостоверения</w:t>
      </w:r>
      <w:r w:rsidRPr="00453963">
        <w:t xml:space="preserve"> </w:t>
      </w:r>
      <w:r>
        <w:t>а есть заключение, номер и дата заключения не указана.</w:t>
      </w:r>
    </w:p>
    <w:p w:rsidR="001B2A14" w:rsidRDefault="003A32D1" w:rsidP="001B2A14">
      <w:pPr>
        <w:pStyle w:val="a3"/>
        <w:spacing w:before="0" w:beforeAutospacing="0"/>
      </w:pPr>
      <w:r>
        <w:t xml:space="preserve">1)   </w:t>
      </w:r>
      <w:r w:rsidR="009674BF">
        <w:t>Потенциальны</w:t>
      </w:r>
      <w:r w:rsidR="00A36474">
        <w:t>й</w:t>
      </w:r>
      <w:r w:rsidR="009674BF">
        <w:t xml:space="preserve">  поставщик  </w:t>
      </w:r>
      <w:r w:rsidR="009674BF" w:rsidRPr="00FA5462">
        <w:rPr>
          <w:b/>
        </w:rPr>
        <w:t>ТОО «</w:t>
      </w:r>
      <w:proofErr w:type="spellStart"/>
      <w:r w:rsidR="005E0C0F">
        <w:rPr>
          <w:b/>
        </w:rPr>
        <w:t>ДиАКиТ</w:t>
      </w:r>
      <w:proofErr w:type="spellEnd"/>
      <w:r>
        <w:rPr>
          <w:b/>
        </w:rPr>
        <w:t>»</w:t>
      </w:r>
      <w:r w:rsidR="005E0C0F" w:rsidRPr="005E0C0F">
        <w:rPr>
          <w:b/>
        </w:rPr>
        <w:t xml:space="preserve"> </w:t>
      </w:r>
      <w:r w:rsidR="006C2F44" w:rsidRPr="006C2F44">
        <w:t xml:space="preserve"> </w:t>
      </w:r>
      <w:r w:rsidR="006C2F44">
        <w:t xml:space="preserve">согласно </w:t>
      </w:r>
      <w:r w:rsidR="00A36474">
        <w:t xml:space="preserve"> Главе 5</w:t>
      </w:r>
      <w:r w:rsidR="005E0C0F">
        <w:t xml:space="preserve"> Правил,</w:t>
      </w:r>
      <w:r w:rsidR="006C2F44">
        <w:t xml:space="preserve"> </w:t>
      </w:r>
      <w:r w:rsidR="00A36474">
        <w:t xml:space="preserve"> является отечественным товаропроизводителем, предоставивший заявку соответствующей условиям объявления на закуп и требованиям настоящих Правил и признается победителям по лотам 2,3,5,7,8,</w:t>
      </w:r>
      <w:r w:rsidR="00D2216F">
        <w:t>9,</w:t>
      </w:r>
      <w:r w:rsidR="00A36474">
        <w:t xml:space="preserve">13, по лоту № 9  в соответствии с </w:t>
      </w:r>
      <w:proofErr w:type="spellStart"/>
      <w:r w:rsidR="00A36474">
        <w:t>п</w:t>
      </w:r>
      <w:proofErr w:type="spellEnd"/>
      <w:r w:rsidR="00A36474">
        <w:t xml:space="preserve"> 130-43 победителем тендера</w:t>
      </w:r>
      <w:r w:rsidR="006C2F44">
        <w:t xml:space="preserve"> </w:t>
      </w:r>
      <w:r w:rsidR="009674BF">
        <w:rPr>
          <w:b/>
        </w:rPr>
        <w:t xml:space="preserve"> </w:t>
      </w:r>
      <w:r w:rsidR="00A36474">
        <w:rPr>
          <w:b/>
        </w:rPr>
        <w:t xml:space="preserve"> </w:t>
      </w:r>
      <w:r w:rsidR="00A36474" w:rsidRPr="00A36474">
        <w:t xml:space="preserve">определяется </w:t>
      </w:r>
      <w:r w:rsidR="00A36474">
        <w:rPr>
          <w:b/>
        </w:rPr>
        <w:t xml:space="preserve">  </w:t>
      </w:r>
      <w:r w:rsidR="009674BF" w:rsidRPr="009674BF">
        <w:t>н</w:t>
      </w:r>
      <w:r w:rsidR="00FA5462">
        <w:t>а основании наименьшего ценового предложения</w:t>
      </w:r>
      <w:r w:rsidR="00D22853">
        <w:t>,</w:t>
      </w:r>
      <w:r w:rsidR="00FA5462">
        <w:t xml:space="preserve">   </w:t>
      </w:r>
      <w:r w:rsidR="00D22853">
        <w:t xml:space="preserve">с которым рекомендуется заключить договор </w:t>
      </w:r>
      <w:r w:rsidR="005E0C0F">
        <w:t xml:space="preserve"> </w:t>
      </w:r>
      <w:r w:rsidR="00D22853">
        <w:t xml:space="preserve"> на сумму </w:t>
      </w:r>
      <w:r w:rsidR="00A36474" w:rsidRPr="00E939CA">
        <w:rPr>
          <w:b/>
        </w:rPr>
        <w:t>276 400</w:t>
      </w:r>
      <w:r w:rsidR="00D22853" w:rsidRPr="00E939CA">
        <w:rPr>
          <w:b/>
        </w:rPr>
        <w:t xml:space="preserve"> тенге 00 </w:t>
      </w:r>
      <w:proofErr w:type="spellStart"/>
      <w:r w:rsidR="00D22853" w:rsidRPr="00E939CA">
        <w:rPr>
          <w:b/>
        </w:rPr>
        <w:t>тиын</w:t>
      </w:r>
      <w:proofErr w:type="spellEnd"/>
      <w:r w:rsidR="00D22853" w:rsidRPr="00E939CA">
        <w:rPr>
          <w:b/>
        </w:rPr>
        <w:t>.</w:t>
      </w:r>
      <w:r w:rsidR="00FA5462">
        <w:t xml:space="preserve"> </w:t>
      </w:r>
      <w:r w:rsidR="001B2A14">
        <w:t xml:space="preserve">                                                                                                                                                     </w:t>
      </w:r>
    </w:p>
    <w:p w:rsidR="00D2216F" w:rsidRPr="00B50EAA" w:rsidRDefault="00A36474" w:rsidP="001B2A14">
      <w:pPr>
        <w:pStyle w:val="a3"/>
        <w:spacing w:before="0" w:beforeAutospacing="0"/>
      </w:pPr>
      <w:r>
        <w:t xml:space="preserve">С потенциальным  поставщиком  </w:t>
      </w:r>
      <w:r w:rsidRPr="00FA5462">
        <w:rPr>
          <w:b/>
        </w:rPr>
        <w:t>ТОО «</w:t>
      </w:r>
      <w:proofErr w:type="spellStart"/>
      <w:r>
        <w:rPr>
          <w:b/>
        </w:rPr>
        <w:t>ДиАКиТ</w:t>
      </w:r>
      <w:proofErr w:type="spellEnd"/>
      <w:r>
        <w:rPr>
          <w:b/>
        </w:rPr>
        <w:t>»</w:t>
      </w:r>
      <w:r w:rsidR="00D2216F" w:rsidRPr="00D2216F">
        <w:t xml:space="preserve"> </w:t>
      </w:r>
      <w:r w:rsidR="00D2216F">
        <w:t>в соответствии  с п130-41 тендер</w:t>
      </w:r>
      <w:r w:rsidR="00D2216F" w:rsidRPr="004A6E5B">
        <w:t xml:space="preserve"> </w:t>
      </w:r>
      <w:r w:rsidR="00D2216F">
        <w:t>признан несостоявшимся  на основании подачи только одной заявки, соответствующей требованиям тендерной документации,  то заказчиком осуществить закуп способом из одного источника у</w:t>
      </w:r>
      <w:r w:rsidR="00D2216F" w:rsidRPr="00D22853">
        <w:t xml:space="preserve"> </w:t>
      </w:r>
      <w:r w:rsidR="00D2216F">
        <w:t xml:space="preserve">потенциального  поставщика, подавшего данную заявку по лоту № 32 и заключить договор из одного источника  на сумму  </w:t>
      </w:r>
      <w:r w:rsidR="00D2216F" w:rsidRPr="00E939CA">
        <w:rPr>
          <w:b/>
        </w:rPr>
        <w:t xml:space="preserve">11 700 тенге 00 </w:t>
      </w:r>
      <w:proofErr w:type="spellStart"/>
      <w:r w:rsidR="00D2216F" w:rsidRPr="00E939CA">
        <w:rPr>
          <w:b/>
        </w:rPr>
        <w:t>тиын</w:t>
      </w:r>
      <w:proofErr w:type="spellEnd"/>
      <w:r w:rsidR="00D2216F">
        <w:t>.</w:t>
      </w:r>
    </w:p>
    <w:p w:rsidR="00A36474" w:rsidRPr="00D2216F" w:rsidRDefault="00D2216F" w:rsidP="007C3A29">
      <w:pPr>
        <w:pStyle w:val="a3"/>
        <w:spacing w:before="120" w:beforeAutospacing="0" w:after="120" w:afterAutospacing="0"/>
      </w:pPr>
      <w:r>
        <w:t>У</w:t>
      </w:r>
      <w:r w:rsidRPr="00D2216F">
        <w:t xml:space="preserve"> </w:t>
      </w:r>
      <w:r>
        <w:t xml:space="preserve">потенциального  поставщика  </w:t>
      </w:r>
      <w:r w:rsidRPr="00FA5462">
        <w:rPr>
          <w:b/>
        </w:rPr>
        <w:t>ТОО «</w:t>
      </w:r>
      <w:proofErr w:type="spellStart"/>
      <w:r>
        <w:rPr>
          <w:b/>
        </w:rPr>
        <w:t>ДиАКиТ</w:t>
      </w:r>
      <w:proofErr w:type="spellEnd"/>
      <w:r>
        <w:rPr>
          <w:b/>
        </w:rPr>
        <w:t xml:space="preserve">» </w:t>
      </w:r>
      <w:r w:rsidRPr="00D2216F">
        <w:t>по лоту №12</w:t>
      </w:r>
      <w:r>
        <w:t>,16,17</w:t>
      </w:r>
      <w:r w:rsidRPr="00D2216F">
        <w:t xml:space="preserve"> </w:t>
      </w:r>
      <w:r>
        <w:t>нет регистрационного удостоверения.</w:t>
      </w:r>
    </w:p>
    <w:p w:rsidR="00A36474" w:rsidRDefault="00A36474" w:rsidP="007C3A29">
      <w:pPr>
        <w:pStyle w:val="a3"/>
        <w:spacing w:before="120" w:beforeAutospacing="0" w:after="120" w:afterAutospacing="0"/>
      </w:pPr>
    </w:p>
    <w:p w:rsidR="00D2216F" w:rsidRPr="00E512D0" w:rsidRDefault="003A32D1" w:rsidP="00D2216F">
      <w:pPr>
        <w:pStyle w:val="a3"/>
        <w:spacing w:before="120" w:beforeAutospacing="0" w:after="120" w:afterAutospacing="0"/>
      </w:pPr>
      <w:r>
        <w:lastRenderedPageBreak/>
        <w:t xml:space="preserve">2)  Потенциальных  поставщик  </w:t>
      </w:r>
      <w:r w:rsidRPr="00FA5462">
        <w:rPr>
          <w:b/>
        </w:rPr>
        <w:t>ТОО «</w:t>
      </w:r>
      <w:proofErr w:type="spellStart"/>
      <w:r w:rsidR="00D2216F" w:rsidRPr="00453963">
        <w:rPr>
          <w:b/>
        </w:rPr>
        <w:t>Микс</w:t>
      </w:r>
      <w:proofErr w:type="spellEnd"/>
      <w:r w:rsidR="00D2216F" w:rsidRPr="00453963">
        <w:rPr>
          <w:b/>
        </w:rPr>
        <w:t xml:space="preserve"> плюс</w:t>
      </w:r>
      <w:r w:rsidR="00D2216F">
        <w:rPr>
          <w:b/>
        </w:rPr>
        <w:t xml:space="preserve"> </w:t>
      </w:r>
      <w:r>
        <w:rPr>
          <w:b/>
        </w:rPr>
        <w:t>»</w:t>
      </w:r>
      <w:r w:rsidRPr="006C2F44">
        <w:t xml:space="preserve"> </w:t>
      </w:r>
      <w:r w:rsidR="00D2216F">
        <w:t xml:space="preserve">в соответствии с </w:t>
      </w:r>
      <w:proofErr w:type="spellStart"/>
      <w:r w:rsidR="00D2216F">
        <w:t>п</w:t>
      </w:r>
      <w:proofErr w:type="spellEnd"/>
      <w:r w:rsidR="00D2216F">
        <w:t xml:space="preserve"> 130-43 победитель тендера </w:t>
      </w:r>
      <w:r w:rsidR="00D2216F">
        <w:rPr>
          <w:b/>
        </w:rPr>
        <w:t xml:space="preserve">  </w:t>
      </w:r>
      <w:r w:rsidR="00D2216F" w:rsidRPr="00A36474">
        <w:t xml:space="preserve">определяется </w:t>
      </w:r>
      <w:r w:rsidR="00D2216F">
        <w:rPr>
          <w:b/>
        </w:rPr>
        <w:t xml:space="preserve">  </w:t>
      </w:r>
      <w:r w:rsidR="00D2216F" w:rsidRPr="009674BF">
        <w:t>н</w:t>
      </w:r>
      <w:r w:rsidR="00D2216F">
        <w:t>а основании наименьшего ценового предложения и чья тендерная заявка соответствует условиям объявления и требованиям настоящих Правил, по лотам №</w:t>
      </w:r>
      <w:r w:rsidR="00E939CA">
        <w:t xml:space="preserve"> </w:t>
      </w:r>
      <w:r w:rsidR="00D2216F">
        <w:t xml:space="preserve">30,31,33   с которым рекомендуется заключить договор   на сумму </w:t>
      </w:r>
      <w:r w:rsidR="00D2216F" w:rsidRPr="00E939CA">
        <w:rPr>
          <w:b/>
        </w:rPr>
        <w:t xml:space="preserve">1 390 400 тенге 00 </w:t>
      </w:r>
      <w:proofErr w:type="spellStart"/>
      <w:r w:rsidR="00D2216F" w:rsidRPr="00E939CA">
        <w:rPr>
          <w:b/>
        </w:rPr>
        <w:t>тиын</w:t>
      </w:r>
      <w:proofErr w:type="spellEnd"/>
      <w:r w:rsidR="00D2216F">
        <w:t xml:space="preserve">.                                                                     </w:t>
      </w:r>
    </w:p>
    <w:p w:rsidR="00D2216F" w:rsidRPr="00B50EAA" w:rsidRDefault="00352AF9" w:rsidP="00D2216F">
      <w:pPr>
        <w:pStyle w:val="a3"/>
        <w:spacing w:before="120" w:beforeAutospacing="0" w:after="120" w:afterAutospacing="0"/>
      </w:pPr>
      <w:r>
        <w:t>3)</w:t>
      </w:r>
      <w:r w:rsidRPr="00352AF9">
        <w:t xml:space="preserve"> </w:t>
      </w:r>
      <w:r w:rsidR="00D2216F">
        <w:t xml:space="preserve">Потенциальных  поставщик  </w:t>
      </w:r>
      <w:r w:rsidR="00D2216F" w:rsidRPr="00FA5462">
        <w:rPr>
          <w:b/>
        </w:rPr>
        <w:t>ТОО «</w:t>
      </w:r>
      <w:proofErr w:type="spellStart"/>
      <w:r w:rsidR="00D2216F">
        <w:rPr>
          <w:b/>
        </w:rPr>
        <w:t>Ордамед</w:t>
      </w:r>
      <w:proofErr w:type="spellEnd"/>
      <w:r w:rsidR="00D2216F">
        <w:rPr>
          <w:b/>
        </w:rPr>
        <w:t xml:space="preserve"> Петропавловск»</w:t>
      </w:r>
      <w:r w:rsidR="00D2216F" w:rsidRPr="006C2F44">
        <w:t xml:space="preserve"> </w:t>
      </w:r>
      <w:r w:rsidR="00D2216F">
        <w:t>в соответствии  с п130-41 тендер</w:t>
      </w:r>
      <w:r w:rsidR="00D2216F" w:rsidRPr="004A6E5B">
        <w:t xml:space="preserve"> </w:t>
      </w:r>
      <w:r w:rsidR="00D2216F">
        <w:t>признан несостоявшимся  на основании подачи только одной заявки, соответствующей требованиям тендерной документации,  то заказчиком осуществить закуп способом из одного источника у</w:t>
      </w:r>
      <w:r w:rsidR="00D2216F" w:rsidRPr="00D22853">
        <w:t xml:space="preserve"> </w:t>
      </w:r>
      <w:r w:rsidR="00D2216F">
        <w:t xml:space="preserve">потенциального  поставщика, подавшего данную заявку по лотам № 21,22,23,24,25,26,27,28  и заключить договор из одного источника  на сумму  </w:t>
      </w:r>
      <w:r w:rsidR="00D2216F" w:rsidRPr="00E939CA">
        <w:rPr>
          <w:b/>
        </w:rPr>
        <w:t xml:space="preserve">3 494 000 тенге 00 </w:t>
      </w:r>
      <w:proofErr w:type="spellStart"/>
      <w:r w:rsidR="00D2216F" w:rsidRPr="00E939CA">
        <w:rPr>
          <w:b/>
        </w:rPr>
        <w:t>тиын</w:t>
      </w:r>
      <w:proofErr w:type="spellEnd"/>
      <w:r w:rsidR="00D2216F">
        <w:t>.</w:t>
      </w:r>
    </w:p>
    <w:p w:rsidR="00D2216F" w:rsidRDefault="00D2216F" w:rsidP="007C3A29">
      <w:pPr>
        <w:pStyle w:val="a3"/>
        <w:spacing w:before="120" w:beforeAutospacing="0" w:after="120" w:afterAutospacing="0"/>
      </w:pPr>
      <w:r>
        <w:t>4)</w:t>
      </w:r>
      <w:r w:rsidRPr="00D2216F">
        <w:t xml:space="preserve"> </w:t>
      </w:r>
      <w:r>
        <w:t xml:space="preserve">Потенциальных  поставщик  </w:t>
      </w:r>
      <w:r w:rsidRPr="00FA5462">
        <w:rPr>
          <w:b/>
        </w:rPr>
        <w:t>ТОО «</w:t>
      </w:r>
      <w:r>
        <w:rPr>
          <w:b/>
        </w:rPr>
        <w:t>Альянс »</w:t>
      </w:r>
      <w:r w:rsidRPr="006C2F44">
        <w:t xml:space="preserve"> </w:t>
      </w:r>
      <w:r>
        <w:t xml:space="preserve">в соответствии с </w:t>
      </w:r>
      <w:proofErr w:type="spellStart"/>
      <w:r>
        <w:t>п</w:t>
      </w:r>
      <w:proofErr w:type="spellEnd"/>
      <w:r>
        <w:t xml:space="preserve"> 130-43 победитель тендера </w:t>
      </w:r>
      <w:r>
        <w:rPr>
          <w:b/>
        </w:rPr>
        <w:t xml:space="preserve">  </w:t>
      </w:r>
      <w:r w:rsidRPr="00A36474">
        <w:t xml:space="preserve">определяется </w:t>
      </w:r>
      <w:r>
        <w:rPr>
          <w:b/>
        </w:rPr>
        <w:t xml:space="preserve">  </w:t>
      </w:r>
      <w:r w:rsidRPr="009674BF">
        <w:t>н</w:t>
      </w:r>
      <w:r>
        <w:t xml:space="preserve">а основании наименьшего ценового предложения и чья тендерная заявка соответствует условиям объявления и требованиям настоящих Правил, по лотам                                                № 1, 4,6,12,14,15,16,17,29   с которым рекомендуется заключить договор   на сумму </w:t>
      </w:r>
      <w:r w:rsidRPr="00E939CA">
        <w:rPr>
          <w:b/>
        </w:rPr>
        <w:t>7</w:t>
      </w:r>
      <w:r w:rsidR="00C7576B" w:rsidRPr="00E939CA">
        <w:rPr>
          <w:b/>
        </w:rPr>
        <w:t>1</w:t>
      </w:r>
      <w:r w:rsidRPr="00E939CA">
        <w:rPr>
          <w:b/>
        </w:rPr>
        <w:t xml:space="preserve">1 </w:t>
      </w:r>
      <w:r w:rsidR="00C7576B" w:rsidRPr="00E939CA">
        <w:rPr>
          <w:b/>
        </w:rPr>
        <w:t>9</w:t>
      </w:r>
      <w:r w:rsidRPr="00E939CA">
        <w:rPr>
          <w:b/>
        </w:rPr>
        <w:t xml:space="preserve">50 тенге 00 </w:t>
      </w:r>
      <w:proofErr w:type="spellStart"/>
      <w:r w:rsidRPr="00E939CA">
        <w:rPr>
          <w:b/>
        </w:rPr>
        <w:t>тиын</w:t>
      </w:r>
      <w:proofErr w:type="spellEnd"/>
      <w:r>
        <w:t xml:space="preserve">.                                                                               </w:t>
      </w:r>
    </w:p>
    <w:p w:rsidR="00D2216F" w:rsidRPr="00D2216F" w:rsidRDefault="00D2216F" w:rsidP="007C3A29">
      <w:pPr>
        <w:pStyle w:val="a3"/>
        <w:spacing w:before="120" w:beforeAutospacing="0" w:after="120" w:afterAutospacing="0"/>
      </w:pPr>
      <w:r>
        <w:t xml:space="preserve">У потенциального  поставщика   </w:t>
      </w:r>
      <w:r w:rsidRPr="00FA5462">
        <w:rPr>
          <w:b/>
        </w:rPr>
        <w:t>ТОО «</w:t>
      </w:r>
      <w:r>
        <w:rPr>
          <w:b/>
        </w:rPr>
        <w:t xml:space="preserve">Альянс » </w:t>
      </w:r>
      <w:r w:rsidRPr="00D2216F">
        <w:t>по лотам №</w:t>
      </w:r>
      <w:r>
        <w:rPr>
          <w:b/>
        </w:rPr>
        <w:t xml:space="preserve"> </w:t>
      </w:r>
      <w:r w:rsidRPr="00D2216F">
        <w:t>12,16,17</w:t>
      </w:r>
      <w:r>
        <w:rPr>
          <w:b/>
        </w:rPr>
        <w:t xml:space="preserve"> </w:t>
      </w:r>
      <w:r w:rsidRPr="00D2216F">
        <w:t>предоставлены регистрационные удостоверения.</w:t>
      </w:r>
    </w:p>
    <w:p w:rsidR="00D2216F" w:rsidRDefault="00D2216F" w:rsidP="007C3A29">
      <w:pPr>
        <w:pStyle w:val="a3"/>
        <w:spacing w:before="120" w:beforeAutospacing="0" w:after="120" w:afterAutospacing="0"/>
      </w:pPr>
      <w:r>
        <w:t xml:space="preserve">С потенциальным  поставщиком  </w:t>
      </w:r>
      <w:r w:rsidRPr="00FA5462">
        <w:rPr>
          <w:b/>
        </w:rPr>
        <w:t>ТОО «</w:t>
      </w:r>
      <w:r>
        <w:rPr>
          <w:b/>
        </w:rPr>
        <w:t>Альянс»</w:t>
      </w:r>
      <w:r w:rsidRPr="00D2216F">
        <w:t xml:space="preserve"> </w:t>
      </w:r>
      <w:r>
        <w:t>в соответствии  с п130-41 тендер</w:t>
      </w:r>
      <w:r w:rsidRPr="004A6E5B">
        <w:t xml:space="preserve"> </w:t>
      </w:r>
      <w:r>
        <w:t>признан несостоявшимся  на основании подачи только одной заявки, соответствующей требованиям тендерной документации,  то заказчиком осуществить закуп способом из одного источника у</w:t>
      </w:r>
      <w:r w:rsidRPr="00D22853">
        <w:t xml:space="preserve"> </w:t>
      </w:r>
      <w:r>
        <w:t xml:space="preserve">потенциального  поставщика, подавшего данную заявку по лоту № 20 и заключить договор из одного источника  на сумму  </w:t>
      </w:r>
      <w:r w:rsidRPr="00E939CA">
        <w:rPr>
          <w:b/>
        </w:rPr>
        <w:t xml:space="preserve">52 000 тенге 00 </w:t>
      </w:r>
      <w:proofErr w:type="spellStart"/>
      <w:r w:rsidRPr="00E939CA">
        <w:rPr>
          <w:b/>
        </w:rPr>
        <w:t>тиын</w:t>
      </w:r>
      <w:proofErr w:type="spellEnd"/>
    </w:p>
    <w:p w:rsidR="00D2216F" w:rsidRDefault="00D2216F" w:rsidP="007C3A29">
      <w:pPr>
        <w:pStyle w:val="a3"/>
        <w:spacing w:before="120" w:beforeAutospacing="0" w:after="120" w:afterAutospacing="0"/>
      </w:pPr>
      <w:r>
        <w:t>5)</w:t>
      </w:r>
      <w:r w:rsidRPr="00D2216F">
        <w:t xml:space="preserve"> </w:t>
      </w:r>
      <w:r>
        <w:t xml:space="preserve">Потенциальных  поставщик  </w:t>
      </w:r>
      <w:r w:rsidRPr="00FA5462">
        <w:rPr>
          <w:b/>
        </w:rPr>
        <w:t>ТОО «</w:t>
      </w:r>
      <w:r>
        <w:rPr>
          <w:b/>
          <w:lang w:val="en-US"/>
        </w:rPr>
        <w:t>Excellent</w:t>
      </w:r>
      <w:r w:rsidRPr="00453963">
        <w:rPr>
          <w:b/>
        </w:rPr>
        <w:t xml:space="preserve"> </w:t>
      </w:r>
      <w:r>
        <w:rPr>
          <w:b/>
          <w:lang w:val="en-US"/>
        </w:rPr>
        <w:t>Lad</w:t>
      </w:r>
      <w:r>
        <w:rPr>
          <w:b/>
        </w:rPr>
        <w:t xml:space="preserve"> »</w:t>
      </w:r>
      <w:r w:rsidRPr="006C2F44">
        <w:t xml:space="preserve"> </w:t>
      </w:r>
      <w:r>
        <w:t xml:space="preserve">в соответствии с </w:t>
      </w:r>
      <w:proofErr w:type="spellStart"/>
      <w:r>
        <w:t>п</w:t>
      </w:r>
      <w:proofErr w:type="spellEnd"/>
      <w:r>
        <w:t xml:space="preserve"> 130-43 победитель тендера </w:t>
      </w:r>
      <w:r>
        <w:rPr>
          <w:b/>
        </w:rPr>
        <w:t xml:space="preserve">  </w:t>
      </w:r>
      <w:r w:rsidRPr="00A36474">
        <w:t xml:space="preserve">определяется </w:t>
      </w:r>
      <w:r>
        <w:rPr>
          <w:b/>
        </w:rPr>
        <w:t xml:space="preserve">  </w:t>
      </w:r>
      <w:r w:rsidRPr="009674BF">
        <w:t>н</w:t>
      </w:r>
      <w:r>
        <w:t xml:space="preserve">а основании наименьшего ценового предложения и чья тендерная заявка соответствует условиям объявления и требованиям настоящих Правил, по лотам                                                №  18,19   с которым рекомендуется заключить договор   на сумму  </w:t>
      </w:r>
      <w:r w:rsidRPr="00E939CA">
        <w:rPr>
          <w:b/>
        </w:rPr>
        <w:t xml:space="preserve">2 770 000 тенге 00 </w:t>
      </w:r>
      <w:proofErr w:type="spellStart"/>
      <w:r w:rsidRPr="00E939CA">
        <w:rPr>
          <w:b/>
        </w:rPr>
        <w:t>тиын</w:t>
      </w:r>
      <w:proofErr w:type="spellEnd"/>
      <w:r>
        <w:t>.</w:t>
      </w:r>
    </w:p>
    <w:p w:rsidR="001B2A14" w:rsidRPr="00B50EAA" w:rsidRDefault="001B2A14" w:rsidP="001B2A14">
      <w:pPr>
        <w:pStyle w:val="a3"/>
        <w:spacing w:before="120" w:beforeAutospacing="0" w:after="120" w:afterAutospacing="0"/>
      </w:pPr>
      <w:r w:rsidRPr="00B50EAA">
        <w:t>6</w:t>
      </w:r>
      <w:r>
        <w:t xml:space="preserve">. Признать не состоявшимся закуп по лотам  10,11, на основании </w:t>
      </w:r>
      <w:proofErr w:type="spellStart"/>
      <w:r>
        <w:t>п</w:t>
      </w:r>
      <w:proofErr w:type="spellEnd"/>
      <w:r>
        <w:t xml:space="preserve"> 130-42  1)   отсутствие тендерных заявок.</w:t>
      </w: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B50EAA" w:rsidP="0027738F">
      <w:pPr>
        <w:pStyle w:val="a3"/>
        <w:spacing w:before="120" w:beforeAutospacing="0" w:after="120" w:afterAutospacing="0"/>
        <w:rPr>
          <w:sz w:val="16"/>
          <w:szCs w:val="16"/>
        </w:rPr>
      </w:pPr>
      <w:r w:rsidRPr="00D762DC">
        <w:t>Председатель тендерной  комиссии</w:t>
      </w:r>
      <w:r w:rsidR="00D22853">
        <w:t>:</w:t>
      </w:r>
      <w:r>
        <w:t xml:space="preserve">  __________ </w:t>
      </w:r>
      <w:proofErr w:type="spellStart"/>
      <w:r>
        <w:t>Сагандыкова</w:t>
      </w:r>
      <w:proofErr w:type="spellEnd"/>
      <w:r>
        <w:t xml:space="preserve"> Г.Т.</w:t>
      </w:r>
    </w:p>
    <w:p w:rsidR="00D22853" w:rsidRDefault="00D22853" w:rsidP="00B50EAA">
      <w:pPr>
        <w:pStyle w:val="a3"/>
        <w:spacing w:before="0" w:beforeAutospacing="0" w:after="0" w:afterAutospacing="0"/>
      </w:pPr>
    </w:p>
    <w:p w:rsidR="00B50EAA" w:rsidRPr="00D762DC" w:rsidRDefault="00B50EAA" w:rsidP="00B50EAA">
      <w:pPr>
        <w:pStyle w:val="a3"/>
        <w:spacing w:before="0" w:beforeAutospacing="0" w:after="0" w:afterAutospacing="0"/>
      </w:pPr>
      <w:r w:rsidRPr="00D762DC">
        <w:t>Заместитель председателя тендерной  комиссии</w:t>
      </w:r>
      <w:r w:rsidR="00D22853">
        <w:t>:</w:t>
      </w:r>
      <w:r>
        <w:t xml:space="preserve">__________ </w:t>
      </w:r>
      <w:proofErr w:type="spellStart"/>
      <w:r w:rsidR="001B2A14">
        <w:t>Косубаева</w:t>
      </w:r>
      <w:proofErr w:type="spellEnd"/>
      <w:r w:rsidR="001B2A14">
        <w:t xml:space="preserve"> Ж</w:t>
      </w:r>
      <w:r w:rsidR="00D22853">
        <w:t>.А.</w:t>
      </w:r>
    </w:p>
    <w:p w:rsidR="00D22853" w:rsidRDefault="00D22853" w:rsidP="00B50EAA">
      <w:pPr>
        <w:pStyle w:val="a3"/>
        <w:spacing w:before="0" w:beforeAutospacing="0" w:after="0" w:afterAutospacing="0"/>
      </w:pPr>
    </w:p>
    <w:p w:rsidR="00D22853" w:rsidRDefault="00B50EAA" w:rsidP="00B50EAA">
      <w:pPr>
        <w:pStyle w:val="a3"/>
        <w:spacing w:before="0" w:beforeAutospacing="0" w:after="0" w:afterAutospacing="0"/>
      </w:pPr>
      <w:r w:rsidRPr="00D762DC">
        <w:t>Член тендерной  комиссии</w:t>
      </w:r>
      <w:r w:rsidR="00D22853">
        <w:t>:</w:t>
      </w:r>
      <w:r>
        <w:t xml:space="preserve"> </w:t>
      </w:r>
    </w:p>
    <w:p w:rsidR="00D22853" w:rsidRDefault="00D22853" w:rsidP="00D22853">
      <w:pPr>
        <w:pStyle w:val="a3"/>
        <w:tabs>
          <w:tab w:val="left" w:pos="4213"/>
        </w:tabs>
        <w:spacing w:before="0" w:beforeAutospacing="0" w:after="0" w:afterAutospacing="0"/>
      </w:pPr>
      <w:r>
        <w:t xml:space="preserve">                                           </w:t>
      </w:r>
      <w:r w:rsidR="00C7576B">
        <w:t xml:space="preserve">                         </w:t>
      </w:r>
      <w:r>
        <w:t>___________ Ахметова А.Ж.</w:t>
      </w:r>
    </w:p>
    <w:p w:rsidR="00D22853" w:rsidRDefault="00D22853" w:rsidP="00B50EAA">
      <w:pPr>
        <w:pStyle w:val="a3"/>
        <w:spacing w:before="0" w:beforeAutospacing="0" w:after="0" w:afterAutospacing="0"/>
      </w:pPr>
    </w:p>
    <w:p w:rsidR="00D22853" w:rsidRDefault="00D22853" w:rsidP="00D22853">
      <w:pPr>
        <w:pStyle w:val="a3"/>
        <w:tabs>
          <w:tab w:val="left" w:pos="4213"/>
          <w:tab w:val="left" w:pos="5938"/>
        </w:tabs>
        <w:spacing w:before="0" w:beforeAutospacing="0" w:after="0" w:afterAutospacing="0"/>
      </w:pPr>
      <w:r>
        <w:tab/>
        <w:t>____________</w:t>
      </w:r>
      <w:r>
        <w:tab/>
      </w:r>
      <w:proofErr w:type="spellStart"/>
      <w:r>
        <w:t>Квасиборская</w:t>
      </w:r>
      <w:proofErr w:type="spellEnd"/>
      <w:r>
        <w:t xml:space="preserve"> Л.Г.</w:t>
      </w:r>
    </w:p>
    <w:p w:rsidR="00D22853" w:rsidRDefault="00D22853" w:rsidP="00B50EAA">
      <w:pPr>
        <w:pStyle w:val="a3"/>
        <w:spacing w:before="0" w:beforeAutospacing="0" w:after="0" w:afterAutospacing="0"/>
      </w:pPr>
    </w:p>
    <w:p w:rsidR="00D22853" w:rsidRDefault="00D22853" w:rsidP="00C7576B">
      <w:pPr>
        <w:pStyle w:val="a3"/>
        <w:spacing w:before="0" w:beforeAutospacing="0" w:after="0" w:afterAutospacing="0"/>
      </w:pPr>
      <w:r>
        <w:t xml:space="preserve">                                                                     </w:t>
      </w:r>
      <w:r w:rsidR="00B50EAA">
        <w:t xml:space="preserve">_____________ </w:t>
      </w:r>
      <w:proofErr w:type="spellStart"/>
      <w:r w:rsidR="00B50EAA">
        <w:t>Калиева</w:t>
      </w:r>
      <w:proofErr w:type="spellEnd"/>
      <w:r w:rsidR="00B50EAA">
        <w:t xml:space="preserve">  А.К.</w:t>
      </w:r>
    </w:p>
    <w:p w:rsidR="00C7576B" w:rsidRDefault="00C7576B" w:rsidP="0027738F">
      <w:pPr>
        <w:pStyle w:val="a3"/>
        <w:spacing w:before="120" w:beforeAutospacing="0" w:after="120" w:afterAutospacing="0"/>
      </w:pPr>
    </w:p>
    <w:p w:rsidR="00885367" w:rsidRPr="00A36474" w:rsidRDefault="00B50EAA" w:rsidP="00C7576B">
      <w:pPr>
        <w:pStyle w:val="a3"/>
        <w:spacing w:before="120" w:beforeAutospacing="0" w:after="120" w:afterAutospacing="0"/>
      </w:pPr>
      <w:r w:rsidRPr="00B50EAA">
        <w:t>Секретарь</w:t>
      </w:r>
      <w:r w:rsidR="00C7576B">
        <w:t xml:space="preserve">     </w:t>
      </w:r>
      <w:r>
        <w:t xml:space="preserve">  </w:t>
      </w:r>
      <w:r w:rsidRPr="00B50EAA">
        <w:t xml:space="preserve"> ______________</w:t>
      </w:r>
      <w:r>
        <w:t xml:space="preserve">  Глушко Е.А.</w:t>
      </w:r>
    </w:p>
    <w:sectPr w:rsidR="00885367" w:rsidRPr="00A36474" w:rsidSect="00D762DC">
      <w:footerReference w:type="default" r:id="rId8"/>
      <w:pgSz w:w="16838" w:h="11906" w:orient="landscape"/>
      <w:pgMar w:top="851" w:right="1021" w:bottom="851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802" w:rsidRDefault="00C36802" w:rsidP="00BB5E0D">
      <w:r>
        <w:separator/>
      </w:r>
    </w:p>
  </w:endnote>
  <w:endnote w:type="continuationSeparator" w:id="0">
    <w:p w:rsidR="00C36802" w:rsidRDefault="00C36802" w:rsidP="00BB5E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20B" w:rsidRPr="0016560B" w:rsidRDefault="000C4AA8">
    <w:pPr>
      <w:pStyle w:val="af"/>
      <w:jc w:val="center"/>
      <w:rPr>
        <w:sz w:val="18"/>
        <w:szCs w:val="18"/>
      </w:rPr>
    </w:pPr>
    <w:r w:rsidRPr="0016560B">
      <w:rPr>
        <w:sz w:val="18"/>
        <w:szCs w:val="18"/>
      </w:rPr>
      <w:fldChar w:fldCharType="begin"/>
    </w:r>
    <w:r w:rsidR="00A1220B" w:rsidRPr="0016560B">
      <w:rPr>
        <w:sz w:val="18"/>
        <w:szCs w:val="18"/>
      </w:rPr>
      <w:instrText xml:space="preserve"> PAGE   \* MERGEFORMAT </w:instrText>
    </w:r>
    <w:r w:rsidRPr="0016560B">
      <w:rPr>
        <w:sz w:val="18"/>
        <w:szCs w:val="18"/>
      </w:rPr>
      <w:fldChar w:fldCharType="separate"/>
    </w:r>
    <w:r w:rsidR="00E939CA">
      <w:rPr>
        <w:noProof/>
        <w:sz w:val="18"/>
        <w:szCs w:val="18"/>
      </w:rPr>
      <w:t>6</w:t>
    </w:r>
    <w:r w:rsidRPr="0016560B">
      <w:rPr>
        <w:sz w:val="18"/>
        <w:szCs w:val="18"/>
      </w:rPr>
      <w:fldChar w:fldCharType="end"/>
    </w:r>
  </w:p>
  <w:p w:rsidR="00A1220B" w:rsidRDefault="00A1220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802" w:rsidRDefault="00C36802" w:rsidP="00BB5E0D">
      <w:r>
        <w:separator/>
      </w:r>
    </w:p>
  </w:footnote>
  <w:footnote w:type="continuationSeparator" w:id="0">
    <w:p w:rsidR="00C36802" w:rsidRDefault="00C36802" w:rsidP="00BB5E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22A3853"/>
    <w:multiLevelType w:val="hybridMultilevel"/>
    <w:tmpl w:val="327AE2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6672B3"/>
    <w:multiLevelType w:val="hybridMultilevel"/>
    <w:tmpl w:val="0226D9B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069E2"/>
    <w:multiLevelType w:val="hybridMultilevel"/>
    <w:tmpl w:val="892CE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6C4B89"/>
    <w:multiLevelType w:val="hybridMultilevel"/>
    <w:tmpl w:val="FC724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7A152D"/>
    <w:multiLevelType w:val="hybridMultilevel"/>
    <w:tmpl w:val="392E17EA"/>
    <w:lvl w:ilvl="0" w:tplc="E1229844">
      <w:start w:val="1"/>
      <w:numFmt w:val="decimal"/>
      <w:lvlText w:val="%1."/>
      <w:lvlJc w:val="left"/>
      <w:pPr>
        <w:ind w:left="72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7">
    <w:nsid w:val="0EBE3580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>
    <w:nsid w:val="14041C86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-142"/>
        </w:tabs>
        <w:ind w:left="501" w:hanging="360"/>
      </w:pPr>
    </w:lvl>
    <w:lvl w:ilvl="1">
      <w:start w:val="1"/>
      <w:numFmt w:val="lowerLetter"/>
      <w:lvlText w:val="%2."/>
      <w:lvlJc w:val="left"/>
      <w:pPr>
        <w:tabs>
          <w:tab w:val="num" w:pos="-142"/>
        </w:tabs>
        <w:ind w:left="1298" w:hanging="360"/>
      </w:pPr>
    </w:lvl>
    <w:lvl w:ilvl="2">
      <w:start w:val="1"/>
      <w:numFmt w:val="lowerRoman"/>
      <w:lvlText w:val="%2.%3."/>
      <w:lvlJc w:val="right"/>
      <w:pPr>
        <w:tabs>
          <w:tab w:val="num" w:pos="-142"/>
        </w:tabs>
        <w:ind w:left="2018" w:hanging="180"/>
      </w:pPr>
    </w:lvl>
    <w:lvl w:ilvl="3">
      <w:start w:val="1"/>
      <w:numFmt w:val="decimal"/>
      <w:lvlText w:val="%2.%3.%4."/>
      <w:lvlJc w:val="left"/>
      <w:pPr>
        <w:tabs>
          <w:tab w:val="num" w:pos="-142"/>
        </w:tabs>
        <w:ind w:left="2738" w:hanging="360"/>
      </w:pPr>
    </w:lvl>
    <w:lvl w:ilvl="4">
      <w:start w:val="1"/>
      <w:numFmt w:val="lowerLetter"/>
      <w:lvlText w:val="%2.%3.%4.%5."/>
      <w:lvlJc w:val="left"/>
      <w:pPr>
        <w:tabs>
          <w:tab w:val="num" w:pos="-142"/>
        </w:tabs>
        <w:ind w:left="3458" w:hanging="360"/>
      </w:pPr>
    </w:lvl>
    <w:lvl w:ilvl="5">
      <w:start w:val="1"/>
      <w:numFmt w:val="lowerRoman"/>
      <w:lvlText w:val="%2.%3.%4.%5.%6."/>
      <w:lvlJc w:val="right"/>
      <w:pPr>
        <w:tabs>
          <w:tab w:val="num" w:pos="-142"/>
        </w:tabs>
        <w:ind w:left="4178" w:hanging="180"/>
      </w:pPr>
    </w:lvl>
    <w:lvl w:ilvl="6">
      <w:start w:val="1"/>
      <w:numFmt w:val="decimal"/>
      <w:lvlText w:val="%2.%3.%4.%5.%6.%7."/>
      <w:lvlJc w:val="left"/>
      <w:pPr>
        <w:tabs>
          <w:tab w:val="num" w:pos="-142"/>
        </w:tabs>
        <w:ind w:left="489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42"/>
        </w:tabs>
        <w:ind w:left="561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42"/>
        </w:tabs>
        <w:ind w:left="6338" w:hanging="180"/>
      </w:pPr>
    </w:lvl>
  </w:abstractNum>
  <w:abstractNum w:abstractNumId="9">
    <w:nsid w:val="1C0B0987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1C8B2615"/>
    <w:multiLevelType w:val="hybridMultilevel"/>
    <w:tmpl w:val="4886D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0A2DD1"/>
    <w:multiLevelType w:val="hybridMultilevel"/>
    <w:tmpl w:val="B3F2F2A6"/>
    <w:lvl w:ilvl="0" w:tplc="0419000F">
      <w:start w:val="1"/>
      <w:numFmt w:val="decimal"/>
      <w:lvlText w:val="%1."/>
      <w:lvlJc w:val="left"/>
      <w:pPr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29D19F8"/>
    <w:multiLevelType w:val="hybridMultilevel"/>
    <w:tmpl w:val="B3F2F2A6"/>
    <w:lvl w:ilvl="0" w:tplc="0419000F">
      <w:start w:val="1"/>
      <w:numFmt w:val="decimal"/>
      <w:lvlText w:val="%1."/>
      <w:lvlJc w:val="left"/>
      <w:pPr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F88295C"/>
    <w:multiLevelType w:val="hybridMultilevel"/>
    <w:tmpl w:val="E132B68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>
    <w:nsid w:val="2F8B3527"/>
    <w:multiLevelType w:val="hybridMultilevel"/>
    <w:tmpl w:val="0AB86E4A"/>
    <w:lvl w:ilvl="0" w:tplc="E12298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2EC3C80"/>
    <w:multiLevelType w:val="hybridMultilevel"/>
    <w:tmpl w:val="892CE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1F529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35955450"/>
    <w:multiLevelType w:val="hybridMultilevel"/>
    <w:tmpl w:val="9B78B9E8"/>
    <w:lvl w:ilvl="0" w:tplc="9A089E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8C62BA"/>
    <w:multiLevelType w:val="hybridMultilevel"/>
    <w:tmpl w:val="98242EA2"/>
    <w:lvl w:ilvl="0" w:tplc="61A2D8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FC18DE"/>
    <w:multiLevelType w:val="hybridMultilevel"/>
    <w:tmpl w:val="9DE01BF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C694A06"/>
    <w:multiLevelType w:val="hybridMultilevel"/>
    <w:tmpl w:val="CFF22A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8D021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2">
    <w:nsid w:val="4131416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3">
    <w:nsid w:val="51E74BF9"/>
    <w:multiLevelType w:val="multilevel"/>
    <w:tmpl w:val="AD2CEDC2"/>
    <w:lvl w:ilvl="0">
      <w:start w:val="1"/>
      <w:numFmt w:val="decimal"/>
      <w:lvlText w:val="%1."/>
      <w:lvlJc w:val="center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E314B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534F4030"/>
    <w:multiLevelType w:val="hybridMultilevel"/>
    <w:tmpl w:val="580C3A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69308ED"/>
    <w:multiLevelType w:val="hybridMultilevel"/>
    <w:tmpl w:val="7A6E61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A651BC2"/>
    <w:multiLevelType w:val="hybridMultilevel"/>
    <w:tmpl w:val="FEE405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50133A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9">
    <w:nsid w:val="6C01384E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0">
    <w:nsid w:val="6C7046E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1">
    <w:nsid w:val="6E905DEB"/>
    <w:multiLevelType w:val="hybridMultilevel"/>
    <w:tmpl w:val="F29E4D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0292694"/>
    <w:multiLevelType w:val="hybridMultilevel"/>
    <w:tmpl w:val="580C3A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3BE1E47"/>
    <w:multiLevelType w:val="hybridMultilevel"/>
    <w:tmpl w:val="95406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2D15BC"/>
    <w:multiLevelType w:val="hybridMultilevel"/>
    <w:tmpl w:val="2026DA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84C5453"/>
    <w:multiLevelType w:val="hybridMultilevel"/>
    <w:tmpl w:val="48066B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DC427A6"/>
    <w:multiLevelType w:val="hybridMultilevel"/>
    <w:tmpl w:val="A54E4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F437D8E"/>
    <w:multiLevelType w:val="hybridMultilevel"/>
    <w:tmpl w:val="253831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14"/>
  </w:num>
  <w:num w:numId="5">
    <w:abstractNumId w:val="6"/>
  </w:num>
  <w:num w:numId="6">
    <w:abstractNumId w:val="27"/>
  </w:num>
  <w:num w:numId="7">
    <w:abstractNumId w:val="36"/>
  </w:num>
  <w:num w:numId="8">
    <w:abstractNumId w:val="31"/>
  </w:num>
  <w:num w:numId="9">
    <w:abstractNumId w:val="26"/>
  </w:num>
  <w:num w:numId="10">
    <w:abstractNumId w:val="20"/>
  </w:num>
  <w:num w:numId="11">
    <w:abstractNumId w:val="35"/>
  </w:num>
  <w:num w:numId="12">
    <w:abstractNumId w:val="33"/>
  </w:num>
  <w:num w:numId="13">
    <w:abstractNumId w:val="18"/>
  </w:num>
  <w:num w:numId="14">
    <w:abstractNumId w:val="17"/>
  </w:num>
  <w:num w:numId="15">
    <w:abstractNumId w:val="0"/>
  </w:num>
  <w:num w:numId="16">
    <w:abstractNumId w:val="28"/>
  </w:num>
  <w:num w:numId="17">
    <w:abstractNumId w:val="24"/>
  </w:num>
  <w:num w:numId="18">
    <w:abstractNumId w:val="7"/>
  </w:num>
  <w:num w:numId="19">
    <w:abstractNumId w:val="16"/>
  </w:num>
  <w:num w:numId="20">
    <w:abstractNumId w:val="21"/>
  </w:num>
  <w:num w:numId="21">
    <w:abstractNumId w:val="30"/>
  </w:num>
  <w:num w:numId="22">
    <w:abstractNumId w:val="29"/>
  </w:num>
  <w:num w:numId="23">
    <w:abstractNumId w:val="22"/>
  </w:num>
  <w:num w:numId="24">
    <w:abstractNumId w:val="9"/>
  </w:num>
  <w:num w:numId="25">
    <w:abstractNumId w:val="10"/>
  </w:num>
  <w:num w:numId="26">
    <w:abstractNumId w:val="4"/>
  </w:num>
  <w:num w:numId="27">
    <w:abstractNumId w:val="15"/>
  </w:num>
  <w:num w:numId="28">
    <w:abstractNumId w:val="13"/>
  </w:num>
  <w:num w:numId="29">
    <w:abstractNumId w:val="8"/>
  </w:num>
  <w:num w:numId="30">
    <w:abstractNumId w:val="34"/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19"/>
  </w:num>
  <w:num w:numId="34">
    <w:abstractNumId w:val="32"/>
  </w:num>
  <w:num w:numId="35">
    <w:abstractNumId w:val="37"/>
  </w:num>
  <w:num w:numId="36">
    <w:abstractNumId w:val="25"/>
  </w:num>
  <w:num w:numId="37">
    <w:abstractNumId w:val="11"/>
  </w:num>
  <w:num w:numId="3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0BEE"/>
    <w:rsid w:val="000007A9"/>
    <w:rsid w:val="00000B08"/>
    <w:rsid w:val="00001216"/>
    <w:rsid w:val="00001C39"/>
    <w:rsid w:val="00003AF8"/>
    <w:rsid w:val="00003B3F"/>
    <w:rsid w:val="00003E85"/>
    <w:rsid w:val="00005555"/>
    <w:rsid w:val="0000581C"/>
    <w:rsid w:val="0001071C"/>
    <w:rsid w:val="0002198C"/>
    <w:rsid w:val="00022CC0"/>
    <w:rsid w:val="00025CE8"/>
    <w:rsid w:val="00025E81"/>
    <w:rsid w:val="00030E1C"/>
    <w:rsid w:val="000415BE"/>
    <w:rsid w:val="00041832"/>
    <w:rsid w:val="00042148"/>
    <w:rsid w:val="000444EB"/>
    <w:rsid w:val="00046E8E"/>
    <w:rsid w:val="0005085C"/>
    <w:rsid w:val="00050E7E"/>
    <w:rsid w:val="00054C16"/>
    <w:rsid w:val="000562C5"/>
    <w:rsid w:val="00057862"/>
    <w:rsid w:val="0006098A"/>
    <w:rsid w:val="0006164D"/>
    <w:rsid w:val="000645EE"/>
    <w:rsid w:val="00064B56"/>
    <w:rsid w:val="000676DA"/>
    <w:rsid w:val="00070792"/>
    <w:rsid w:val="00070D71"/>
    <w:rsid w:val="000721F5"/>
    <w:rsid w:val="00072C78"/>
    <w:rsid w:val="00072EDE"/>
    <w:rsid w:val="000764A9"/>
    <w:rsid w:val="0007763F"/>
    <w:rsid w:val="00080407"/>
    <w:rsid w:val="00083D4A"/>
    <w:rsid w:val="00090C02"/>
    <w:rsid w:val="00091406"/>
    <w:rsid w:val="00094FC3"/>
    <w:rsid w:val="00095D58"/>
    <w:rsid w:val="00097B6F"/>
    <w:rsid w:val="000A2264"/>
    <w:rsid w:val="000B19AE"/>
    <w:rsid w:val="000B4809"/>
    <w:rsid w:val="000B68E0"/>
    <w:rsid w:val="000B7EB7"/>
    <w:rsid w:val="000C284A"/>
    <w:rsid w:val="000C31A0"/>
    <w:rsid w:val="000C365E"/>
    <w:rsid w:val="000C4AA8"/>
    <w:rsid w:val="000C5356"/>
    <w:rsid w:val="000C5980"/>
    <w:rsid w:val="000C6031"/>
    <w:rsid w:val="000C7136"/>
    <w:rsid w:val="000C793E"/>
    <w:rsid w:val="000D0775"/>
    <w:rsid w:val="000D0E99"/>
    <w:rsid w:val="000D3E40"/>
    <w:rsid w:val="000D574D"/>
    <w:rsid w:val="000D6793"/>
    <w:rsid w:val="000E2172"/>
    <w:rsid w:val="000E3E77"/>
    <w:rsid w:val="000E4265"/>
    <w:rsid w:val="000E66CD"/>
    <w:rsid w:val="000F24CA"/>
    <w:rsid w:val="000F2569"/>
    <w:rsid w:val="000F3ECC"/>
    <w:rsid w:val="000F3FF7"/>
    <w:rsid w:val="000F5270"/>
    <w:rsid w:val="00100365"/>
    <w:rsid w:val="001014B3"/>
    <w:rsid w:val="00102341"/>
    <w:rsid w:val="00102496"/>
    <w:rsid w:val="00103E23"/>
    <w:rsid w:val="00105DF6"/>
    <w:rsid w:val="001064AB"/>
    <w:rsid w:val="0010672F"/>
    <w:rsid w:val="00107DED"/>
    <w:rsid w:val="00111FE7"/>
    <w:rsid w:val="001151F1"/>
    <w:rsid w:val="00115D46"/>
    <w:rsid w:val="00116A9E"/>
    <w:rsid w:val="00120B43"/>
    <w:rsid w:val="00122AB7"/>
    <w:rsid w:val="00122F24"/>
    <w:rsid w:val="001247CF"/>
    <w:rsid w:val="00126ABD"/>
    <w:rsid w:val="0013081B"/>
    <w:rsid w:val="00130B74"/>
    <w:rsid w:val="00135CEB"/>
    <w:rsid w:val="001404F5"/>
    <w:rsid w:val="00143F30"/>
    <w:rsid w:val="00144A21"/>
    <w:rsid w:val="0015032B"/>
    <w:rsid w:val="00151D88"/>
    <w:rsid w:val="001540F7"/>
    <w:rsid w:val="00155362"/>
    <w:rsid w:val="00155BC1"/>
    <w:rsid w:val="00156C45"/>
    <w:rsid w:val="001614F5"/>
    <w:rsid w:val="0016309A"/>
    <w:rsid w:val="00163FD4"/>
    <w:rsid w:val="0016560B"/>
    <w:rsid w:val="00170C3B"/>
    <w:rsid w:val="0017256C"/>
    <w:rsid w:val="001735C4"/>
    <w:rsid w:val="0017732A"/>
    <w:rsid w:val="00183E02"/>
    <w:rsid w:val="00190053"/>
    <w:rsid w:val="001910B4"/>
    <w:rsid w:val="001914CC"/>
    <w:rsid w:val="001938D6"/>
    <w:rsid w:val="00194110"/>
    <w:rsid w:val="001A12E9"/>
    <w:rsid w:val="001A29A7"/>
    <w:rsid w:val="001A4BFD"/>
    <w:rsid w:val="001B2A14"/>
    <w:rsid w:val="001B431E"/>
    <w:rsid w:val="001C047F"/>
    <w:rsid w:val="001C0CA6"/>
    <w:rsid w:val="001C740E"/>
    <w:rsid w:val="001C7C7D"/>
    <w:rsid w:val="001D0938"/>
    <w:rsid w:val="001D20B1"/>
    <w:rsid w:val="001D4B0D"/>
    <w:rsid w:val="001E4F4B"/>
    <w:rsid w:val="001E6237"/>
    <w:rsid w:val="001F1859"/>
    <w:rsid w:val="001F3B31"/>
    <w:rsid w:val="001F5803"/>
    <w:rsid w:val="001F698E"/>
    <w:rsid w:val="002000A0"/>
    <w:rsid w:val="00200832"/>
    <w:rsid w:val="00203786"/>
    <w:rsid w:val="00203E19"/>
    <w:rsid w:val="00206475"/>
    <w:rsid w:val="00207596"/>
    <w:rsid w:val="00210CFA"/>
    <w:rsid w:val="002144D3"/>
    <w:rsid w:val="00216B9F"/>
    <w:rsid w:val="00221D29"/>
    <w:rsid w:val="00223234"/>
    <w:rsid w:val="0022691E"/>
    <w:rsid w:val="0023152D"/>
    <w:rsid w:val="00231DFC"/>
    <w:rsid w:val="002342B9"/>
    <w:rsid w:val="00235B0F"/>
    <w:rsid w:val="002363E0"/>
    <w:rsid w:val="0023694F"/>
    <w:rsid w:val="00243D8B"/>
    <w:rsid w:val="002454D0"/>
    <w:rsid w:val="00254452"/>
    <w:rsid w:val="00263F2E"/>
    <w:rsid w:val="002645A0"/>
    <w:rsid w:val="002664B0"/>
    <w:rsid w:val="00270A46"/>
    <w:rsid w:val="00270E85"/>
    <w:rsid w:val="00271476"/>
    <w:rsid w:val="00272AAA"/>
    <w:rsid w:val="00273A85"/>
    <w:rsid w:val="0027738F"/>
    <w:rsid w:val="00282EB1"/>
    <w:rsid w:val="00292619"/>
    <w:rsid w:val="00293FB4"/>
    <w:rsid w:val="0029420B"/>
    <w:rsid w:val="002943C3"/>
    <w:rsid w:val="002A4B0A"/>
    <w:rsid w:val="002A58A5"/>
    <w:rsid w:val="002B1A9A"/>
    <w:rsid w:val="002B2294"/>
    <w:rsid w:val="002B5DB3"/>
    <w:rsid w:val="002B5EE4"/>
    <w:rsid w:val="002C04D9"/>
    <w:rsid w:val="002C0A76"/>
    <w:rsid w:val="002C4905"/>
    <w:rsid w:val="002C528C"/>
    <w:rsid w:val="002C5C9C"/>
    <w:rsid w:val="002C7108"/>
    <w:rsid w:val="002D1CA8"/>
    <w:rsid w:val="002D4E70"/>
    <w:rsid w:val="002E09A1"/>
    <w:rsid w:val="002E63D7"/>
    <w:rsid w:val="002F297C"/>
    <w:rsid w:val="002F492D"/>
    <w:rsid w:val="002F74F2"/>
    <w:rsid w:val="00301495"/>
    <w:rsid w:val="0030371C"/>
    <w:rsid w:val="003060E8"/>
    <w:rsid w:val="00310CC3"/>
    <w:rsid w:val="0031202E"/>
    <w:rsid w:val="003120CF"/>
    <w:rsid w:val="00315AF9"/>
    <w:rsid w:val="00320E6C"/>
    <w:rsid w:val="00321463"/>
    <w:rsid w:val="00323F5B"/>
    <w:rsid w:val="00324BD1"/>
    <w:rsid w:val="00324CD1"/>
    <w:rsid w:val="00325BCA"/>
    <w:rsid w:val="003267A7"/>
    <w:rsid w:val="0033125B"/>
    <w:rsid w:val="00334008"/>
    <w:rsid w:val="00336899"/>
    <w:rsid w:val="003374D1"/>
    <w:rsid w:val="0034437C"/>
    <w:rsid w:val="003457C0"/>
    <w:rsid w:val="00346586"/>
    <w:rsid w:val="00347960"/>
    <w:rsid w:val="003527CE"/>
    <w:rsid w:val="00352AF9"/>
    <w:rsid w:val="00361F7E"/>
    <w:rsid w:val="00362D0B"/>
    <w:rsid w:val="0037019D"/>
    <w:rsid w:val="00370536"/>
    <w:rsid w:val="003712F1"/>
    <w:rsid w:val="0037340A"/>
    <w:rsid w:val="00373BF9"/>
    <w:rsid w:val="00375287"/>
    <w:rsid w:val="00381584"/>
    <w:rsid w:val="00387D1A"/>
    <w:rsid w:val="00394222"/>
    <w:rsid w:val="0039582B"/>
    <w:rsid w:val="003976AF"/>
    <w:rsid w:val="003A32D1"/>
    <w:rsid w:val="003A3710"/>
    <w:rsid w:val="003A6492"/>
    <w:rsid w:val="003A7B6A"/>
    <w:rsid w:val="003B050D"/>
    <w:rsid w:val="003B34D2"/>
    <w:rsid w:val="003B3518"/>
    <w:rsid w:val="003B7FF1"/>
    <w:rsid w:val="003C2700"/>
    <w:rsid w:val="003C55DE"/>
    <w:rsid w:val="003C62A2"/>
    <w:rsid w:val="003C6C67"/>
    <w:rsid w:val="003D2132"/>
    <w:rsid w:val="003D3A71"/>
    <w:rsid w:val="003E35BA"/>
    <w:rsid w:val="003E3C7D"/>
    <w:rsid w:val="003E5ED7"/>
    <w:rsid w:val="003E78E8"/>
    <w:rsid w:val="003F000F"/>
    <w:rsid w:val="003F3F97"/>
    <w:rsid w:val="003F43A0"/>
    <w:rsid w:val="003F5250"/>
    <w:rsid w:val="003F5EEA"/>
    <w:rsid w:val="003F79A5"/>
    <w:rsid w:val="004018E2"/>
    <w:rsid w:val="00402C73"/>
    <w:rsid w:val="0040347B"/>
    <w:rsid w:val="0040437D"/>
    <w:rsid w:val="004056CC"/>
    <w:rsid w:val="0040676A"/>
    <w:rsid w:val="00407BDA"/>
    <w:rsid w:val="004107D0"/>
    <w:rsid w:val="004129E7"/>
    <w:rsid w:val="00414001"/>
    <w:rsid w:val="0041557B"/>
    <w:rsid w:val="0042024D"/>
    <w:rsid w:val="00422712"/>
    <w:rsid w:val="00423F8A"/>
    <w:rsid w:val="004246FA"/>
    <w:rsid w:val="00426130"/>
    <w:rsid w:val="00427CB3"/>
    <w:rsid w:val="00430BA5"/>
    <w:rsid w:val="0044009D"/>
    <w:rsid w:val="0044401D"/>
    <w:rsid w:val="00444D42"/>
    <w:rsid w:val="00445C84"/>
    <w:rsid w:val="0044634F"/>
    <w:rsid w:val="00447162"/>
    <w:rsid w:val="00450365"/>
    <w:rsid w:val="00453963"/>
    <w:rsid w:val="004554DF"/>
    <w:rsid w:val="004634B8"/>
    <w:rsid w:val="00463A4D"/>
    <w:rsid w:val="00465D8E"/>
    <w:rsid w:val="00466781"/>
    <w:rsid w:val="004707BF"/>
    <w:rsid w:val="00472990"/>
    <w:rsid w:val="00477936"/>
    <w:rsid w:val="0048148C"/>
    <w:rsid w:val="00482030"/>
    <w:rsid w:val="00484831"/>
    <w:rsid w:val="00484866"/>
    <w:rsid w:val="00484EDB"/>
    <w:rsid w:val="0048503F"/>
    <w:rsid w:val="004855C1"/>
    <w:rsid w:val="0048730B"/>
    <w:rsid w:val="004875F1"/>
    <w:rsid w:val="004958C7"/>
    <w:rsid w:val="00495C7B"/>
    <w:rsid w:val="004A5CCA"/>
    <w:rsid w:val="004A5E9A"/>
    <w:rsid w:val="004A7133"/>
    <w:rsid w:val="004B00C7"/>
    <w:rsid w:val="004B4FB2"/>
    <w:rsid w:val="004B5CF2"/>
    <w:rsid w:val="004B752E"/>
    <w:rsid w:val="004B782B"/>
    <w:rsid w:val="004C0332"/>
    <w:rsid w:val="004C05AD"/>
    <w:rsid w:val="004C4E01"/>
    <w:rsid w:val="004C66BB"/>
    <w:rsid w:val="004D0BEE"/>
    <w:rsid w:val="004D4C3E"/>
    <w:rsid w:val="004D4EF7"/>
    <w:rsid w:val="004D6F4F"/>
    <w:rsid w:val="004E049F"/>
    <w:rsid w:val="004E1837"/>
    <w:rsid w:val="004E187A"/>
    <w:rsid w:val="004E2211"/>
    <w:rsid w:val="004E23E9"/>
    <w:rsid w:val="004E4307"/>
    <w:rsid w:val="004E7755"/>
    <w:rsid w:val="004F06CA"/>
    <w:rsid w:val="004F2638"/>
    <w:rsid w:val="004F6A3D"/>
    <w:rsid w:val="00500AD3"/>
    <w:rsid w:val="0050223D"/>
    <w:rsid w:val="00502E66"/>
    <w:rsid w:val="00506A41"/>
    <w:rsid w:val="00512C41"/>
    <w:rsid w:val="00516C5C"/>
    <w:rsid w:val="00520474"/>
    <w:rsid w:val="00521F64"/>
    <w:rsid w:val="005225A4"/>
    <w:rsid w:val="00522FFE"/>
    <w:rsid w:val="00523A79"/>
    <w:rsid w:val="005258C8"/>
    <w:rsid w:val="0052652B"/>
    <w:rsid w:val="00526775"/>
    <w:rsid w:val="00527F2B"/>
    <w:rsid w:val="00527FAF"/>
    <w:rsid w:val="005306BF"/>
    <w:rsid w:val="005309FB"/>
    <w:rsid w:val="00530ACC"/>
    <w:rsid w:val="00532386"/>
    <w:rsid w:val="00533543"/>
    <w:rsid w:val="00535E58"/>
    <w:rsid w:val="00536455"/>
    <w:rsid w:val="00536878"/>
    <w:rsid w:val="0054229E"/>
    <w:rsid w:val="00543E5F"/>
    <w:rsid w:val="0054520D"/>
    <w:rsid w:val="00547572"/>
    <w:rsid w:val="00561170"/>
    <w:rsid w:val="00562AB8"/>
    <w:rsid w:val="00570613"/>
    <w:rsid w:val="005714CA"/>
    <w:rsid w:val="00571D20"/>
    <w:rsid w:val="00573595"/>
    <w:rsid w:val="00576546"/>
    <w:rsid w:val="00576C04"/>
    <w:rsid w:val="005833CD"/>
    <w:rsid w:val="005835E7"/>
    <w:rsid w:val="00590094"/>
    <w:rsid w:val="0059387D"/>
    <w:rsid w:val="005A140E"/>
    <w:rsid w:val="005A2398"/>
    <w:rsid w:val="005A377A"/>
    <w:rsid w:val="005A55BB"/>
    <w:rsid w:val="005A6AA6"/>
    <w:rsid w:val="005B035A"/>
    <w:rsid w:val="005B05A0"/>
    <w:rsid w:val="005B2F28"/>
    <w:rsid w:val="005B47BE"/>
    <w:rsid w:val="005C2B3B"/>
    <w:rsid w:val="005C74AF"/>
    <w:rsid w:val="005D193D"/>
    <w:rsid w:val="005D2582"/>
    <w:rsid w:val="005D4775"/>
    <w:rsid w:val="005E0C0F"/>
    <w:rsid w:val="005E1D1B"/>
    <w:rsid w:val="005E2EEE"/>
    <w:rsid w:val="005E4FA2"/>
    <w:rsid w:val="005E53C1"/>
    <w:rsid w:val="005F1CB2"/>
    <w:rsid w:val="005F226B"/>
    <w:rsid w:val="005F234F"/>
    <w:rsid w:val="005F377C"/>
    <w:rsid w:val="005F3C57"/>
    <w:rsid w:val="005F4DBC"/>
    <w:rsid w:val="005F53FC"/>
    <w:rsid w:val="005F74D3"/>
    <w:rsid w:val="005F7646"/>
    <w:rsid w:val="0060022A"/>
    <w:rsid w:val="00602EFA"/>
    <w:rsid w:val="0060411B"/>
    <w:rsid w:val="00612A83"/>
    <w:rsid w:val="00613D0B"/>
    <w:rsid w:val="00614DC3"/>
    <w:rsid w:val="006276C8"/>
    <w:rsid w:val="00631B0C"/>
    <w:rsid w:val="006332A9"/>
    <w:rsid w:val="0063666E"/>
    <w:rsid w:val="006375B8"/>
    <w:rsid w:val="00637C51"/>
    <w:rsid w:val="00640425"/>
    <w:rsid w:val="00640831"/>
    <w:rsid w:val="00640C40"/>
    <w:rsid w:val="006434BA"/>
    <w:rsid w:val="0064488C"/>
    <w:rsid w:val="00646008"/>
    <w:rsid w:val="00651BDC"/>
    <w:rsid w:val="006521A8"/>
    <w:rsid w:val="00652A32"/>
    <w:rsid w:val="00654160"/>
    <w:rsid w:val="006606BB"/>
    <w:rsid w:val="006623B2"/>
    <w:rsid w:val="00662F1A"/>
    <w:rsid w:val="00663408"/>
    <w:rsid w:val="00665D9A"/>
    <w:rsid w:val="00665F05"/>
    <w:rsid w:val="00672489"/>
    <w:rsid w:val="00674C74"/>
    <w:rsid w:val="00675717"/>
    <w:rsid w:val="00680027"/>
    <w:rsid w:val="00680164"/>
    <w:rsid w:val="00682602"/>
    <w:rsid w:val="00682896"/>
    <w:rsid w:val="0068351F"/>
    <w:rsid w:val="00683C55"/>
    <w:rsid w:val="00684B96"/>
    <w:rsid w:val="00684C14"/>
    <w:rsid w:val="00690662"/>
    <w:rsid w:val="006927E4"/>
    <w:rsid w:val="00694D9C"/>
    <w:rsid w:val="00695733"/>
    <w:rsid w:val="00696B67"/>
    <w:rsid w:val="00696F49"/>
    <w:rsid w:val="006A0040"/>
    <w:rsid w:val="006A40D9"/>
    <w:rsid w:val="006B79B4"/>
    <w:rsid w:val="006C07EA"/>
    <w:rsid w:val="006C2F44"/>
    <w:rsid w:val="006C68E1"/>
    <w:rsid w:val="006D0880"/>
    <w:rsid w:val="006D17EC"/>
    <w:rsid w:val="006D1A29"/>
    <w:rsid w:val="006D39F7"/>
    <w:rsid w:val="006D6BD7"/>
    <w:rsid w:val="006E57E7"/>
    <w:rsid w:val="006F01BD"/>
    <w:rsid w:val="006F1ACA"/>
    <w:rsid w:val="006F3D6D"/>
    <w:rsid w:val="006F4958"/>
    <w:rsid w:val="006F4E57"/>
    <w:rsid w:val="00700EE3"/>
    <w:rsid w:val="0070466C"/>
    <w:rsid w:val="0070484E"/>
    <w:rsid w:val="00717665"/>
    <w:rsid w:val="007178A5"/>
    <w:rsid w:val="00723446"/>
    <w:rsid w:val="007239C9"/>
    <w:rsid w:val="007412AC"/>
    <w:rsid w:val="0074223E"/>
    <w:rsid w:val="00744E4A"/>
    <w:rsid w:val="00747439"/>
    <w:rsid w:val="00751D90"/>
    <w:rsid w:val="00751E22"/>
    <w:rsid w:val="007543FD"/>
    <w:rsid w:val="00755EDE"/>
    <w:rsid w:val="00756E8B"/>
    <w:rsid w:val="0075766D"/>
    <w:rsid w:val="00762C02"/>
    <w:rsid w:val="00763EFE"/>
    <w:rsid w:val="00763F05"/>
    <w:rsid w:val="0078117F"/>
    <w:rsid w:val="00781687"/>
    <w:rsid w:val="00787AEF"/>
    <w:rsid w:val="00793117"/>
    <w:rsid w:val="007965B1"/>
    <w:rsid w:val="0079698A"/>
    <w:rsid w:val="007A3191"/>
    <w:rsid w:val="007A3F70"/>
    <w:rsid w:val="007A4100"/>
    <w:rsid w:val="007A432E"/>
    <w:rsid w:val="007A762F"/>
    <w:rsid w:val="007B33D7"/>
    <w:rsid w:val="007B5AEC"/>
    <w:rsid w:val="007B5DF4"/>
    <w:rsid w:val="007B60F7"/>
    <w:rsid w:val="007B7D65"/>
    <w:rsid w:val="007C1F1C"/>
    <w:rsid w:val="007C2860"/>
    <w:rsid w:val="007C3A29"/>
    <w:rsid w:val="007E00B0"/>
    <w:rsid w:val="007E3B0E"/>
    <w:rsid w:val="007E426F"/>
    <w:rsid w:val="007E4515"/>
    <w:rsid w:val="007E6751"/>
    <w:rsid w:val="007E7279"/>
    <w:rsid w:val="007E759D"/>
    <w:rsid w:val="007F0806"/>
    <w:rsid w:val="007F1AEB"/>
    <w:rsid w:val="007F1CC4"/>
    <w:rsid w:val="007F396B"/>
    <w:rsid w:val="007F4AFA"/>
    <w:rsid w:val="00800F4C"/>
    <w:rsid w:val="00801FBC"/>
    <w:rsid w:val="008032F0"/>
    <w:rsid w:val="008102A9"/>
    <w:rsid w:val="00811616"/>
    <w:rsid w:val="00812941"/>
    <w:rsid w:val="00813A81"/>
    <w:rsid w:val="00813B95"/>
    <w:rsid w:val="00822820"/>
    <w:rsid w:val="008235B8"/>
    <w:rsid w:val="00825E29"/>
    <w:rsid w:val="008313CB"/>
    <w:rsid w:val="00837319"/>
    <w:rsid w:val="008405A3"/>
    <w:rsid w:val="00841141"/>
    <w:rsid w:val="008413A3"/>
    <w:rsid w:val="008438BC"/>
    <w:rsid w:val="008447D9"/>
    <w:rsid w:val="00846231"/>
    <w:rsid w:val="00851014"/>
    <w:rsid w:val="008544C5"/>
    <w:rsid w:val="00857A20"/>
    <w:rsid w:val="008626F5"/>
    <w:rsid w:val="008718FB"/>
    <w:rsid w:val="00873AA9"/>
    <w:rsid w:val="008752E4"/>
    <w:rsid w:val="00875B90"/>
    <w:rsid w:val="00876112"/>
    <w:rsid w:val="00884A5A"/>
    <w:rsid w:val="00885367"/>
    <w:rsid w:val="00885AF5"/>
    <w:rsid w:val="0088788B"/>
    <w:rsid w:val="00887A6D"/>
    <w:rsid w:val="00887DA1"/>
    <w:rsid w:val="00887E52"/>
    <w:rsid w:val="00893143"/>
    <w:rsid w:val="00893946"/>
    <w:rsid w:val="00894FE0"/>
    <w:rsid w:val="008957AC"/>
    <w:rsid w:val="008A4161"/>
    <w:rsid w:val="008A42FA"/>
    <w:rsid w:val="008A4AB3"/>
    <w:rsid w:val="008A561E"/>
    <w:rsid w:val="008B0067"/>
    <w:rsid w:val="008B4423"/>
    <w:rsid w:val="008C0390"/>
    <w:rsid w:val="008C1EE0"/>
    <w:rsid w:val="008C6DFD"/>
    <w:rsid w:val="008C7EBB"/>
    <w:rsid w:val="008D7B9F"/>
    <w:rsid w:val="008E1023"/>
    <w:rsid w:val="008E2382"/>
    <w:rsid w:val="008E55FA"/>
    <w:rsid w:val="008F0896"/>
    <w:rsid w:val="008F536C"/>
    <w:rsid w:val="00904B39"/>
    <w:rsid w:val="00904FC3"/>
    <w:rsid w:val="009069A5"/>
    <w:rsid w:val="00911EF4"/>
    <w:rsid w:val="0091748C"/>
    <w:rsid w:val="0092272C"/>
    <w:rsid w:val="0092344F"/>
    <w:rsid w:val="00926C4A"/>
    <w:rsid w:val="0093199A"/>
    <w:rsid w:val="00933C61"/>
    <w:rsid w:val="0093438B"/>
    <w:rsid w:val="00935577"/>
    <w:rsid w:val="00935CB5"/>
    <w:rsid w:val="00935F53"/>
    <w:rsid w:val="00936FC5"/>
    <w:rsid w:val="009403A7"/>
    <w:rsid w:val="009418CD"/>
    <w:rsid w:val="0094253F"/>
    <w:rsid w:val="00943010"/>
    <w:rsid w:val="00945E1D"/>
    <w:rsid w:val="009473B9"/>
    <w:rsid w:val="00947E31"/>
    <w:rsid w:val="0095107C"/>
    <w:rsid w:val="0095356A"/>
    <w:rsid w:val="00953A9B"/>
    <w:rsid w:val="0095458A"/>
    <w:rsid w:val="00955B8F"/>
    <w:rsid w:val="00956317"/>
    <w:rsid w:val="00966D7D"/>
    <w:rsid w:val="009674BF"/>
    <w:rsid w:val="00972335"/>
    <w:rsid w:val="00972791"/>
    <w:rsid w:val="0097348A"/>
    <w:rsid w:val="00973BAB"/>
    <w:rsid w:val="00974A27"/>
    <w:rsid w:val="009779E2"/>
    <w:rsid w:val="00980FAA"/>
    <w:rsid w:val="00981495"/>
    <w:rsid w:val="00981EA2"/>
    <w:rsid w:val="00982851"/>
    <w:rsid w:val="00983065"/>
    <w:rsid w:val="00983995"/>
    <w:rsid w:val="0098430D"/>
    <w:rsid w:val="00986141"/>
    <w:rsid w:val="009864DD"/>
    <w:rsid w:val="00990F09"/>
    <w:rsid w:val="00991B7D"/>
    <w:rsid w:val="0099350F"/>
    <w:rsid w:val="00996BF5"/>
    <w:rsid w:val="009A2A7F"/>
    <w:rsid w:val="009A6DE5"/>
    <w:rsid w:val="009B1AB0"/>
    <w:rsid w:val="009B1DE8"/>
    <w:rsid w:val="009B1F7D"/>
    <w:rsid w:val="009B49FB"/>
    <w:rsid w:val="009C1116"/>
    <w:rsid w:val="009C118E"/>
    <w:rsid w:val="009C1B6A"/>
    <w:rsid w:val="009C453C"/>
    <w:rsid w:val="009D098E"/>
    <w:rsid w:val="009D1758"/>
    <w:rsid w:val="009D22F6"/>
    <w:rsid w:val="009D42CF"/>
    <w:rsid w:val="009D5327"/>
    <w:rsid w:val="009D634B"/>
    <w:rsid w:val="009D6C2E"/>
    <w:rsid w:val="009D7A0A"/>
    <w:rsid w:val="009D7F13"/>
    <w:rsid w:val="009E0044"/>
    <w:rsid w:val="009E31F5"/>
    <w:rsid w:val="009E3754"/>
    <w:rsid w:val="009E567F"/>
    <w:rsid w:val="009E5921"/>
    <w:rsid w:val="009E5E47"/>
    <w:rsid w:val="009F0F69"/>
    <w:rsid w:val="009F2D6F"/>
    <w:rsid w:val="009F7E18"/>
    <w:rsid w:val="009F7E95"/>
    <w:rsid w:val="00A0239E"/>
    <w:rsid w:val="00A0242F"/>
    <w:rsid w:val="00A05761"/>
    <w:rsid w:val="00A06E88"/>
    <w:rsid w:val="00A1220B"/>
    <w:rsid w:val="00A13B30"/>
    <w:rsid w:val="00A15C38"/>
    <w:rsid w:val="00A166E2"/>
    <w:rsid w:val="00A16D08"/>
    <w:rsid w:val="00A2780F"/>
    <w:rsid w:val="00A346CD"/>
    <w:rsid w:val="00A3470B"/>
    <w:rsid w:val="00A36474"/>
    <w:rsid w:val="00A423F7"/>
    <w:rsid w:val="00A454AA"/>
    <w:rsid w:val="00A45BF3"/>
    <w:rsid w:val="00A47408"/>
    <w:rsid w:val="00A501F5"/>
    <w:rsid w:val="00A50C62"/>
    <w:rsid w:val="00A53B42"/>
    <w:rsid w:val="00A541A0"/>
    <w:rsid w:val="00A548E2"/>
    <w:rsid w:val="00A57D98"/>
    <w:rsid w:val="00A60E26"/>
    <w:rsid w:val="00A6309F"/>
    <w:rsid w:val="00A639FE"/>
    <w:rsid w:val="00A64A0B"/>
    <w:rsid w:val="00A66087"/>
    <w:rsid w:val="00A6750B"/>
    <w:rsid w:val="00A744CE"/>
    <w:rsid w:val="00A77564"/>
    <w:rsid w:val="00A77B3B"/>
    <w:rsid w:val="00A77C61"/>
    <w:rsid w:val="00A81DE2"/>
    <w:rsid w:val="00A83C80"/>
    <w:rsid w:val="00A8587A"/>
    <w:rsid w:val="00A86FC5"/>
    <w:rsid w:val="00A90AE8"/>
    <w:rsid w:val="00A954FA"/>
    <w:rsid w:val="00A966B2"/>
    <w:rsid w:val="00A977FD"/>
    <w:rsid w:val="00AA07E4"/>
    <w:rsid w:val="00AA1F29"/>
    <w:rsid w:val="00AA1FF7"/>
    <w:rsid w:val="00AA2A14"/>
    <w:rsid w:val="00AA61BB"/>
    <w:rsid w:val="00AA7BCE"/>
    <w:rsid w:val="00AB4032"/>
    <w:rsid w:val="00AB5220"/>
    <w:rsid w:val="00AB5590"/>
    <w:rsid w:val="00AB5BF1"/>
    <w:rsid w:val="00AB5FE5"/>
    <w:rsid w:val="00AC5216"/>
    <w:rsid w:val="00AC6B97"/>
    <w:rsid w:val="00AD03CE"/>
    <w:rsid w:val="00AD128B"/>
    <w:rsid w:val="00AD2159"/>
    <w:rsid w:val="00AD313B"/>
    <w:rsid w:val="00AD4A50"/>
    <w:rsid w:val="00AD515D"/>
    <w:rsid w:val="00AE002F"/>
    <w:rsid w:val="00AE2AA7"/>
    <w:rsid w:val="00AE601E"/>
    <w:rsid w:val="00AF0EB5"/>
    <w:rsid w:val="00AF326D"/>
    <w:rsid w:val="00AF5F40"/>
    <w:rsid w:val="00AF69E3"/>
    <w:rsid w:val="00AF72CF"/>
    <w:rsid w:val="00AF7BD2"/>
    <w:rsid w:val="00B01EB9"/>
    <w:rsid w:val="00B02340"/>
    <w:rsid w:val="00B02F2E"/>
    <w:rsid w:val="00B03405"/>
    <w:rsid w:val="00B05040"/>
    <w:rsid w:val="00B061CF"/>
    <w:rsid w:val="00B06648"/>
    <w:rsid w:val="00B10462"/>
    <w:rsid w:val="00B11ED0"/>
    <w:rsid w:val="00B13326"/>
    <w:rsid w:val="00B137A1"/>
    <w:rsid w:val="00B22296"/>
    <w:rsid w:val="00B22FCA"/>
    <w:rsid w:val="00B239E6"/>
    <w:rsid w:val="00B252F5"/>
    <w:rsid w:val="00B25D29"/>
    <w:rsid w:val="00B30268"/>
    <w:rsid w:val="00B305E9"/>
    <w:rsid w:val="00B31FB6"/>
    <w:rsid w:val="00B33B4A"/>
    <w:rsid w:val="00B34FF0"/>
    <w:rsid w:val="00B40019"/>
    <w:rsid w:val="00B42B7E"/>
    <w:rsid w:val="00B43395"/>
    <w:rsid w:val="00B43BD3"/>
    <w:rsid w:val="00B47D99"/>
    <w:rsid w:val="00B5067A"/>
    <w:rsid w:val="00B50B21"/>
    <w:rsid w:val="00B50EAA"/>
    <w:rsid w:val="00B518E7"/>
    <w:rsid w:val="00B564B3"/>
    <w:rsid w:val="00B56518"/>
    <w:rsid w:val="00B7008C"/>
    <w:rsid w:val="00B70183"/>
    <w:rsid w:val="00B7277E"/>
    <w:rsid w:val="00B72850"/>
    <w:rsid w:val="00B72C92"/>
    <w:rsid w:val="00B737E5"/>
    <w:rsid w:val="00B74F2A"/>
    <w:rsid w:val="00B76B0E"/>
    <w:rsid w:val="00B81280"/>
    <w:rsid w:val="00B81C2B"/>
    <w:rsid w:val="00B8244E"/>
    <w:rsid w:val="00B8500A"/>
    <w:rsid w:val="00B85078"/>
    <w:rsid w:val="00B85AC1"/>
    <w:rsid w:val="00B90E9C"/>
    <w:rsid w:val="00B91C57"/>
    <w:rsid w:val="00B92859"/>
    <w:rsid w:val="00B96152"/>
    <w:rsid w:val="00B97DAC"/>
    <w:rsid w:val="00BA0C6C"/>
    <w:rsid w:val="00BA394D"/>
    <w:rsid w:val="00BA4431"/>
    <w:rsid w:val="00BA505A"/>
    <w:rsid w:val="00BA64A3"/>
    <w:rsid w:val="00BA6A38"/>
    <w:rsid w:val="00BA7C8B"/>
    <w:rsid w:val="00BA7ED7"/>
    <w:rsid w:val="00BB100A"/>
    <w:rsid w:val="00BB4191"/>
    <w:rsid w:val="00BB486B"/>
    <w:rsid w:val="00BB4A28"/>
    <w:rsid w:val="00BB54E9"/>
    <w:rsid w:val="00BB5E0D"/>
    <w:rsid w:val="00BB6476"/>
    <w:rsid w:val="00BB690D"/>
    <w:rsid w:val="00BC06A6"/>
    <w:rsid w:val="00BC0F62"/>
    <w:rsid w:val="00BC1D40"/>
    <w:rsid w:val="00BC2EB9"/>
    <w:rsid w:val="00BC36CC"/>
    <w:rsid w:val="00BC3E24"/>
    <w:rsid w:val="00BC43B9"/>
    <w:rsid w:val="00BC4F4F"/>
    <w:rsid w:val="00BC6FA2"/>
    <w:rsid w:val="00BC7095"/>
    <w:rsid w:val="00BD34B7"/>
    <w:rsid w:val="00BD3C57"/>
    <w:rsid w:val="00BD440C"/>
    <w:rsid w:val="00BD5CF6"/>
    <w:rsid w:val="00BD64EA"/>
    <w:rsid w:val="00BE24E4"/>
    <w:rsid w:val="00BE53FE"/>
    <w:rsid w:val="00BE5DE9"/>
    <w:rsid w:val="00BF45A3"/>
    <w:rsid w:val="00BF6382"/>
    <w:rsid w:val="00BF6F80"/>
    <w:rsid w:val="00C01AD9"/>
    <w:rsid w:val="00C02B82"/>
    <w:rsid w:val="00C02DB9"/>
    <w:rsid w:val="00C036A3"/>
    <w:rsid w:val="00C041DF"/>
    <w:rsid w:val="00C046CD"/>
    <w:rsid w:val="00C0797B"/>
    <w:rsid w:val="00C102ED"/>
    <w:rsid w:val="00C14F0B"/>
    <w:rsid w:val="00C15E3C"/>
    <w:rsid w:val="00C22858"/>
    <w:rsid w:val="00C2305D"/>
    <w:rsid w:val="00C320CB"/>
    <w:rsid w:val="00C3372E"/>
    <w:rsid w:val="00C34943"/>
    <w:rsid w:val="00C36802"/>
    <w:rsid w:val="00C37D0A"/>
    <w:rsid w:val="00C4053D"/>
    <w:rsid w:val="00C40850"/>
    <w:rsid w:val="00C44069"/>
    <w:rsid w:val="00C447A6"/>
    <w:rsid w:val="00C4751A"/>
    <w:rsid w:val="00C5240D"/>
    <w:rsid w:val="00C53F9A"/>
    <w:rsid w:val="00C64A66"/>
    <w:rsid w:val="00C65F74"/>
    <w:rsid w:val="00C67CB1"/>
    <w:rsid w:val="00C700AB"/>
    <w:rsid w:val="00C7576B"/>
    <w:rsid w:val="00C838ED"/>
    <w:rsid w:val="00C83DD4"/>
    <w:rsid w:val="00C84EDA"/>
    <w:rsid w:val="00C877DC"/>
    <w:rsid w:val="00C91BF2"/>
    <w:rsid w:val="00C921BA"/>
    <w:rsid w:val="00C95D1E"/>
    <w:rsid w:val="00C96263"/>
    <w:rsid w:val="00CA0283"/>
    <w:rsid w:val="00CA2009"/>
    <w:rsid w:val="00CA3EB3"/>
    <w:rsid w:val="00CA47FF"/>
    <w:rsid w:val="00CA59A8"/>
    <w:rsid w:val="00CA5DDA"/>
    <w:rsid w:val="00CA606D"/>
    <w:rsid w:val="00CA64A9"/>
    <w:rsid w:val="00CB0084"/>
    <w:rsid w:val="00CB0B96"/>
    <w:rsid w:val="00CB5790"/>
    <w:rsid w:val="00CB65D7"/>
    <w:rsid w:val="00CC28AD"/>
    <w:rsid w:val="00CC29C2"/>
    <w:rsid w:val="00CC328B"/>
    <w:rsid w:val="00CC6B93"/>
    <w:rsid w:val="00CC7738"/>
    <w:rsid w:val="00CD10AE"/>
    <w:rsid w:val="00CD2AED"/>
    <w:rsid w:val="00CD3774"/>
    <w:rsid w:val="00CD415F"/>
    <w:rsid w:val="00CD506C"/>
    <w:rsid w:val="00CE245B"/>
    <w:rsid w:val="00CE2C4A"/>
    <w:rsid w:val="00CE60BB"/>
    <w:rsid w:val="00CF00AE"/>
    <w:rsid w:val="00CF0869"/>
    <w:rsid w:val="00D02E59"/>
    <w:rsid w:val="00D03A7E"/>
    <w:rsid w:val="00D03C23"/>
    <w:rsid w:val="00D03EE2"/>
    <w:rsid w:val="00D050D4"/>
    <w:rsid w:val="00D058B6"/>
    <w:rsid w:val="00D061AA"/>
    <w:rsid w:val="00D062CE"/>
    <w:rsid w:val="00D11087"/>
    <w:rsid w:val="00D12BEC"/>
    <w:rsid w:val="00D12DDA"/>
    <w:rsid w:val="00D13164"/>
    <w:rsid w:val="00D1329F"/>
    <w:rsid w:val="00D1558B"/>
    <w:rsid w:val="00D2216F"/>
    <w:rsid w:val="00D227C4"/>
    <w:rsid w:val="00D22853"/>
    <w:rsid w:val="00D27CE3"/>
    <w:rsid w:val="00D3007E"/>
    <w:rsid w:val="00D306D4"/>
    <w:rsid w:val="00D31041"/>
    <w:rsid w:val="00D32147"/>
    <w:rsid w:val="00D34293"/>
    <w:rsid w:val="00D41DBF"/>
    <w:rsid w:val="00D52291"/>
    <w:rsid w:val="00D5279E"/>
    <w:rsid w:val="00D529B1"/>
    <w:rsid w:val="00D52C80"/>
    <w:rsid w:val="00D530D5"/>
    <w:rsid w:val="00D575C0"/>
    <w:rsid w:val="00D57986"/>
    <w:rsid w:val="00D63958"/>
    <w:rsid w:val="00D65C8D"/>
    <w:rsid w:val="00D65D5C"/>
    <w:rsid w:val="00D67EF7"/>
    <w:rsid w:val="00D73E3D"/>
    <w:rsid w:val="00D745AC"/>
    <w:rsid w:val="00D762DC"/>
    <w:rsid w:val="00D77DD7"/>
    <w:rsid w:val="00D8032F"/>
    <w:rsid w:val="00D826AD"/>
    <w:rsid w:val="00D82C63"/>
    <w:rsid w:val="00D83C28"/>
    <w:rsid w:val="00D84CA3"/>
    <w:rsid w:val="00D860AC"/>
    <w:rsid w:val="00D9484E"/>
    <w:rsid w:val="00DA1ACE"/>
    <w:rsid w:val="00DA2050"/>
    <w:rsid w:val="00DA445F"/>
    <w:rsid w:val="00DA61C6"/>
    <w:rsid w:val="00DB03FF"/>
    <w:rsid w:val="00DB1767"/>
    <w:rsid w:val="00DB4C28"/>
    <w:rsid w:val="00DB5BA5"/>
    <w:rsid w:val="00DB6ED1"/>
    <w:rsid w:val="00DB7F92"/>
    <w:rsid w:val="00DC22FB"/>
    <w:rsid w:val="00DC25A6"/>
    <w:rsid w:val="00DC5D5C"/>
    <w:rsid w:val="00DD111C"/>
    <w:rsid w:val="00DD2475"/>
    <w:rsid w:val="00DD2E25"/>
    <w:rsid w:val="00DD4C0B"/>
    <w:rsid w:val="00DD60B0"/>
    <w:rsid w:val="00DE0BF6"/>
    <w:rsid w:val="00DE1328"/>
    <w:rsid w:val="00DF1BAD"/>
    <w:rsid w:val="00DF2C7F"/>
    <w:rsid w:val="00DF3CCF"/>
    <w:rsid w:val="00DF6D7B"/>
    <w:rsid w:val="00E00171"/>
    <w:rsid w:val="00E04AEE"/>
    <w:rsid w:val="00E0525B"/>
    <w:rsid w:val="00E05274"/>
    <w:rsid w:val="00E05B86"/>
    <w:rsid w:val="00E07611"/>
    <w:rsid w:val="00E11FD5"/>
    <w:rsid w:val="00E1491E"/>
    <w:rsid w:val="00E16269"/>
    <w:rsid w:val="00E2063E"/>
    <w:rsid w:val="00E26839"/>
    <w:rsid w:val="00E27119"/>
    <w:rsid w:val="00E32DCE"/>
    <w:rsid w:val="00E37AD2"/>
    <w:rsid w:val="00E37CAE"/>
    <w:rsid w:val="00E40F30"/>
    <w:rsid w:val="00E41A49"/>
    <w:rsid w:val="00E423C2"/>
    <w:rsid w:val="00E42F6B"/>
    <w:rsid w:val="00E43D20"/>
    <w:rsid w:val="00E44C48"/>
    <w:rsid w:val="00E456AB"/>
    <w:rsid w:val="00E478EF"/>
    <w:rsid w:val="00E512D0"/>
    <w:rsid w:val="00E55015"/>
    <w:rsid w:val="00E550FA"/>
    <w:rsid w:val="00E559D4"/>
    <w:rsid w:val="00E57EF9"/>
    <w:rsid w:val="00E61B19"/>
    <w:rsid w:val="00E625AE"/>
    <w:rsid w:val="00E63916"/>
    <w:rsid w:val="00E65189"/>
    <w:rsid w:val="00E65CC9"/>
    <w:rsid w:val="00E66241"/>
    <w:rsid w:val="00E667EA"/>
    <w:rsid w:val="00E66DBF"/>
    <w:rsid w:val="00E73274"/>
    <w:rsid w:val="00E75A37"/>
    <w:rsid w:val="00E777B5"/>
    <w:rsid w:val="00E800C9"/>
    <w:rsid w:val="00E814ED"/>
    <w:rsid w:val="00E841CA"/>
    <w:rsid w:val="00E84E43"/>
    <w:rsid w:val="00E852E3"/>
    <w:rsid w:val="00E87875"/>
    <w:rsid w:val="00E913A8"/>
    <w:rsid w:val="00E939CA"/>
    <w:rsid w:val="00EA7F4D"/>
    <w:rsid w:val="00EB0045"/>
    <w:rsid w:val="00EB0CD2"/>
    <w:rsid w:val="00EB11B3"/>
    <w:rsid w:val="00EB3EA0"/>
    <w:rsid w:val="00EC1F9B"/>
    <w:rsid w:val="00EC47EF"/>
    <w:rsid w:val="00EC5AED"/>
    <w:rsid w:val="00ED4D87"/>
    <w:rsid w:val="00ED7338"/>
    <w:rsid w:val="00EE0FD6"/>
    <w:rsid w:val="00EE6317"/>
    <w:rsid w:val="00EE68BF"/>
    <w:rsid w:val="00EF6CA3"/>
    <w:rsid w:val="00EF7DB4"/>
    <w:rsid w:val="00F03626"/>
    <w:rsid w:val="00F05D0F"/>
    <w:rsid w:val="00F06601"/>
    <w:rsid w:val="00F076C0"/>
    <w:rsid w:val="00F07B88"/>
    <w:rsid w:val="00F1019A"/>
    <w:rsid w:val="00F12228"/>
    <w:rsid w:val="00F1469C"/>
    <w:rsid w:val="00F151D6"/>
    <w:rsid w:val="00F15C0A"/>
    <w:rsid w:val="00F2020A"/>
    <w:rsid w:val="00F2136A"/>
    <w:rsid w:val="00F215D0"/>
    <w:rsid w:val="00F222C6"/>
    <w:rsid w:val="00F23B22"/>
    <w:rsid w:val="00F24708"/>
    <w:rsid w:val="00F2646D"/>
    <w:rsid w:val="00F277C7"/>
    <w:rsid w:val="00F27E75"/>
    <w:rsid w:val="00F328EF"/>
    <w:rsid w:val="00F331BD"/>
    <w:rsid w:val="00F3574F"/>
    <w:rsid w:val="00F36CD3"/>
    <w:rsid w:val="00F4068C"/>
    <w:rsid w:val="00F42D01"/>
    <w:rsid w:val="00F44E01"/>
    <w:rsid w:val="00F506EC"/>
    <w:rsid w:val="00F525CE"/>
    <w:rsid w:val="00F572FA"/>
    <w:rsid w:val="00F602CD"/>
    <w:rsid w:val="00F62B3B"/>
    <w:rsid w:val="00F6321C"/>
    <w:rsid w:val="00F64324"/>
    <w:rsid w:val="00F643C0"/>
    <w:rsid w:val="00F64805"/>
    <w:rsid w:val="00F64AAB"/>
    <w:rsid w:val="00F64D10"/>
    <w:rsid w:val="00F660C4"/>
    <w:rsid w:val="00F6620E"/>
    <w:rsid w:val="00F702A0"/>
    <w:rsid w:val="00F7341B"/>
    <w:rsid w:val="00F74CFC"/>
    <w:rsid w:val="00F7627A"/>
    <w:rsid w:val="00F8069C"/>
    <w:rsid w:val="00F80799"/>
    <w:rsid w:val="00F817EC"/>
    <w:rsid w:val="00F83C95"/>
    <w:rsid w:val="00F8491A"/>
    <w:rsid w:val="00F851E9"/>
    <w:rsid w:val="00F86007"/>
    <w:rsid w:val="00F91775"/>
    <w:rsid w:val="00F92FC0"/>
    <w:rsid w:val="00F937B8"/>
    <w:rsid w:val="00F93883"/>
    <w:rsid w:val="00F9396F"/>
    <w:rsid w:val="00F94251"/>
    <w:rsid w:val="00F94B5A"/>
    <w:rsid w:val="00F96E1D"/>
    <w:rsid w:val="00F972D6"/>
    <w:rsid w:val="00FA14D9"/>
    <w:rsid w:val="00FA4D74"/>
    <w:rsid w:val="00FA5462"/>
    <w:rsid w:val="00FA7636"/>
    <w:rsid w:val="00FB496C"/>
    <w:rsid w:val="00FB5381"/>
    <w:rsid w:val="00FC0F87"/>
    <w:rsid w:val="00FC1121"/>
    <w:rsid w:val="00FC2E73"/>
    <w:rsid w:val="00FC3C1C"/>
    <w:rsid w:val="00FC6DB3"/>
    <w:rsid w:val="00FD2129"/>
    <w:rsid w:val="00FD5CAB"/>
    <w:rsid w:val="00FD65EA"/>
    <w:rsid w:val="00FD6D2A"/>
    <w:rsid w:val="00FE19EC"/>
    <w:rsid w:val="00FE7853"/>
    <w:rsid w:val="00FF184E"/>
    <w:rsid w:val="00FF3F58"/>
    <w:rsid w:val="00FF4D2E"/>
    <w:rsid w:val="00FF618C"/>
    <w:rsid w:val="00FF6D34"/>
    <w:rsid w:val="00FF7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34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25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A7C8B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34"/>
    <w:qFormat/>
    <w:rsid w:val="004E4307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uiPriority w:val="99"/>
    <w:rsid w:val="008E2382"/>
    <w:pPr>
      <w:ind w:hanging="510"/>
      <w:jc w:val="both"/>
    </w:pPr>
    <w:rPr>
      <w:sz w:val="28"/>
      <w:szCs w:val="20"/>
    </w:rPr>
  </w:style>
  <w:style w:type="paragraph" w:customStyle="1" w:styleId="a7">
    <w:name w:val="Знак"/>
    <w:basedOn w:val="a"/>
    <w:autoRedefine/>
    <w:rsid w:val="005714CA"/>
    <w:pPr>
      <w:spacing w:after="160" w:line="240" w:lineRule="exact"/>
      <w:ind w:left="113" w:right="113"/>
      <w:jc w:val="center"/>
    </w:pPr>
    <w:rPr>
      <w:rFonts w:eastAsia="SimSun"/>
      <w:b/>
      <w:bCs/>
      <w:sz w:val="18"/>
      <w:szCs w:val="18"/>
      <w:lang w:eastAsia="en-US"/>
    </w:rPr>
  </w:style>
  <w:style w:type="character" w:customStyle="1" w:styleId="s0">
    <w:name w:val="s0"/>
    <w:basedOn w:val="a0"/>
    <w:rsid w:val="005714CA"/>
    <w:rPr>
      <w:rFonts w:ascii="Times New Roman" w:eastAsia="SimSun" w:hAnsi="Times New Roman" w:cs="Times New Roman"/>
      <w:color w:val="000000"/>
      <w:sz w:val="32"/>
      <w:szCs w:val="32"/>
      <w:u w:val="none"/>
      <w:effect w:val="none"/>
      <w:lang w:val="ru-RU" w:eastAsia="en-US"/>
    </w:rPr>
  </w:style>
  <w:style w:type="character" w:styleId="a8">
    <w:name w:val="Hyperlink"/>
    <w:basedOn w:val="a0"/>
    <w:uiPriority w:val="99"/>
    <w:rsid w:val="005714CA"/>
    <w:rPr>
      <w:rFonts w:ascii="Times New Roman" w:hAnsi="Times New Roman" w:cs="Times New Roman"/>
      <w:color w:val="333399"/>
      <w:u w:val="single"/>
    </w:rPr>
  </w:style>
  <w:style w:type="paragraph" w:customStyle="1" w:styleId="a9">
    <w:name w:val="Знак Знак Знак Знак Знак Знак Знак Знак Знак Знак Знак"/>
    <w:basedOn w:val="a"/>
    <w:autoRedefine/>
    <w:rsid w:val="004F6A3D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1">
    <w:name w:val="Знак Знак1 Знак Знак Знак Знак"/>
    <w:basedOn w:val="a"/>
    <w:autoRedefine/>
    <w:rsid w:val="0039582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a">
    <w:name w:val="Balloon Text"/>
    <w:basedOn w:val="a"/>
    <w:link w:val="ab"/>
    <w:rsid w:val="00637C5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637C51"/>
    <w:rPr>
      <w:rFonts w:ascii="Tahoma" w:hAnsi="Tahoma" w:cs="Tahoma"/>
      <w:sz w:val="16"/>
      <w:szCs w:val="16"/>
    </w:rPr>
  </w:style>
  <w:style w:type="paragraph" w:customStyle="1" w:styleId="ac">
    <w:name w:val="Знак"/>
    <w:basedOn w:val="a"/>
    <w:autoRedefine/>
    <w:rsid w:val="00637C5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header"/>
    <w:basedOn w:val="a"/>
    <w:link w:val="ae"/>
    <w:rsid w:val="00BB5E0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BB5E0D"/>
    <w:rPr>
      <w:sz w:val="24"/>
      <w:szCs w:val="24"/>
    </w:rPr>
  </w:style>
  <w:style w:type="paragraph" w:styleId="af">
    <w:name w:val="footer"/>
    <w:basedOn w:val="a"/>
    <w:link w:val="af0"/>
    <w:uiPriority w:val="99"/>
    <w:rsid w:val="00BB5E0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B5E0D"/>
    <w:rPr>
      <w:sz w:val="24"/>
      <w:szCs w:val="24"/>
    </w:rPr>
  </w:style>
  <w:style w:type="table" w:styleId="af1">
    <w:name w:val="Table Grid"/>
    <w:basedOn w:val="a1"/>
    <w:uiPriority w:val="59"/>
    <w:rsid w:val="00825E2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с отступом Знак"/>
    <w:basedOn w:val="a0"/>
    <w:link w:val="a5"/>
    <w:uiPriority w:val="99"/>
    <w:rsid w:val="00CE60BB"/>
    <w:rPr>
      <w:sz w:val="28"/>
    </w:rPr>
  </w:style>
  <w:style w:type="paragraph" w:styleId="31">
    <w:name w:val="Body Text Indent 3"/>
    <w:basedOn w:val="a"/>
    <w:link w:val="32"/>
    <w:rsid w:val="005309F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309FB"/>
    <w:rPr>
      <w:sz w:val="16"/>
      <w:szCs w:val="16"/>
    </w:rPr>
  </w:style>
  <w:style w:type="paragraph" w:styleId="af2">
    <w:name w:val="No Spacing"/>
    <w:link w:val="af3"/>
    <w:uiPriority w:val="1"/>
    <w:qFormat/>
    <w:rsid w:val="00873AA9"/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873A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73AA9"/>
    <w:rPr>
      <w:rFonts w:ascii="Courier New" w:hAnsi="Courier New" w:cs="Courier New"/>
    </w:rPr>
  </w:style>
  <w:style w:type="character" w:customStyle="1" w:styleId="s1">
    <w:name w:val="s1"/>
    <w:qFormat/>
    <w:rsid w:val="000C603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f4">
    <w:name w:val="Title"/>
    <w:basedOn w:val="a"/>
    <w:link w:val="af5"/>
    <w:qFormat/>
    <w:rsid w:val="00E667EA"/>
    <w:pPr>
      <w:jc w:val="center"/>
    </w:pPr>
    <w:rPr>
      <w:b/>
      <w:bCs/>
      <w:sz w:val="28"/>
    </w:rPr>
  </w:style>
  <w:style w:type="character" w:customStyle="1" w:styleId="af5">
    <w:name w:val="Название Знак"/>
    <w:basedOn w:val="a0"/>
    <w:link w:val="af4"/>
    <w:rsid w:val="00E667EA"/>
    <w:rPr>
      <w:b/>
      <w:bCs/>
      <w:sz w:val="28"/>
      <w:szCs w:val="24"/>
    </w:rPr>
  </w:style>
  <w:style w:type="character" w:customStyle="1" w:styleId="apple-style-span">
    <w:name w:val="apple-style-span"/>
    <w:rsid w:val="0050223D"/>
  </w:style>
  <w:style w:type="character" w:customStyle="1" w:styleId="30">
    <w:name w:val="Заголовок 3 Знак"/>
    <w:basedOn w:val="a0"/>
    <w:link w:val="3"/>
    <w:uiPriority w:val="99"/>
    <w:rsid w:val="00BA7C8B"/>
    <w:rPr>
      <w:b/>
      <w:sz w:val="24"/>
    </w:rPr>
  </w:style>
  <w:style w:type="paragraph" w:styleId="af6">
    <w:name w:val="List Paragraph"/>
    <w:basedOn w:val="a"/>
    <w:uiPriority w:val="34"/>
    <w:qFormat/>
    <w:rsid w:val="00BA7C8B"/>
    <w:pPr>
      <w:suppressAutoHyphens/>
      <w:ind w:left="720"/>
      <w:contextualSpacing/>
    </w:pPr>
    <w:rPr>
      <w:sz w:val="20"/>
      <w:szCs w:val="20"/>
    </w:rPr>
  </w:style>
  <w:style w:type="paragraph" w:customStyle="1" w:styleId="12">
    <w:name w:val="Абзац списка1"/>
    <w:basedOn w:val="a"/>
    <w:rsid w:val="00BA7ED7"/>
    <w:pPr>
      <w:suppressAutoHyphens/>
      <w:spacing w:line="100" w:lineRule="atLeast"/>
      <w:ind w:left="720"/>
    </w:pPr>
    <w:rPr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34"/>
    <w:locked/>
    <w:rsid w:val="00B81280"/>
    <w:rPr>
      <w:sz w:val="24"/>
      <w:szCs w:val="24"/>
    </w:rPr>
  </w:style>
  <w:style w:type="character" w:customStyle="1" w:styleId="af3">
    <w:name w:val="Без интервала Знак"/>
    <w:link w:val="af2"/>
    <w:uiPriority w:val="99"/>
    <w:locked/>
    <w:rsid w:val="0016560B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5F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01">
    <w:name w:val="fontstyle01"/>
    <w:basedOn w:val="a0"/>
    <w:rsid w:val="00F92FC0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7">
    <w:name w:val="Body Text"/>
    <w:basedOn w:val="a"/>
    <w:link w:val="af8"/>
    <w:semiHidden/>
    <w:unhideWhenUsed/>
    <w:rsid w:val="00AD4A50"/>
    <w:pPr>
      <w:spacing w:after="120"/>
    </w:pPr>
  </w:style>
  <w:style w:type="character" w:customStyle="1" w:styleId="af8">
    <w:name w:val="Основной текст Знак"/>
    <w:basedOn w:val="a0"/>
    <w:link w:val="af7"/>
    <w:semiHidden/>
    <w:rsid w:val="00AD4A50"/>
    <w:rPr>
      <w:sz w:val="24"/>
      <w:szCs w:val="24"/>
    </w:rPr>
  </w:style>
  <w:style w:type="paragraph" w:customStyle="1" w:styleId="Default">
    <w:name w:val="Default"/>
    <w:uiPriority w:val="99"/>
    <w:rsid w:val="00AD4A5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f9">
    <w:name w:val="Strong"/>
    <w:basedOn w:val="a0"/>
    <w:uiPriority w:val="22"/>
    <w:qFormat/>
    <w:rsid w:val="00885367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25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A7C8B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qFormat/>
    <w:rsid w:val="004E4307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uiPriority w:val="99"/>
    <w:rsid w:val="008E2382"/>
    <w:pPr>
      <w:ind w:hanging="510"/>
      <w:jc w:val="both"/>
    </w:pPr>
    <w:rPr>
      <w:sz w:val="28"/>
      <w:szCs w:val="20"/>
    </w:rPr>
  </w:style>
  <w:style w:type="paragraph" w:customStyle="1" w:styleId="a7">
    <w:name w:val="Знак"/>
    <w:basedOn w:val="a"/>
    <w:autoRedefine/>
    <w:rsid w:val="005714CA"/>
    <w:pPr>
      <w:spacing w:after="160" w:line="240" w:lineRule="exact"/>
      <w:ind w:left="113" w:right="113"/>
      <w:jc w:val="center"/>
    </w:pPr>
    <w:rPr>
      <w:rFonts w:eastAsia="SimSun"/>
      <w:b/>
      <w:bCs/>
      <w:sz w:val="18"/>
      <w:szCs w:val="18"/>
      <w:lang w:eastAsia="en-US"/>
    </w:rPr>
  </w:style>
  <w:style w:type="character" w:customStyle="1" w:styleId="s0">
    <w:name w:val="s0"/>
    <w:basedOn w:val="a0"/>
    <w:rsid w:val="005714CA"/>
    <w:rPr>
      <w:rFonts w:ascii="Times New Roman" w:eastAsia="SimSun" w:hAnsi="Times New Roman" w:cs="Times New Roman"/>
      <w:color w:val="000000"/>
      <w:sz w:val="32"/>
      <w:szCs w:val="32"/>
      <w:u w:val="none"/>
      <w:effect w:val="none"/>
      <w:lang w:val="ru-RU" w:eastAsia="en-US"/>
    </w:rPr>
  </w:style>
  <w:style w:type="character" w:styleId="a8">
    <w:name w:val="Hyperlink"/>
    <w:basedOn w:val="a0"/>
    <w:uiPriority w:val="99"/>
    <w:rsid w:val="005714CA"/>
    <w:rPr>
      <w:rFonts w:ascii="Times New Roman" w:hAnsi="Times New Roman" w:cs="Times New Roman"/>
      <w:color w:val="333399"/>
      <w:u w:val="single"/>
    </w:rPr>
  </w:style>
  <w:style w:type="paragraph" w:customStyle="1" w:styleId="a9">
    <w:name w:val="Знак Знак Знак Знак Знак Знак Знак Знак Знак Знак Знак"/>
    <w:basedOn w:val="a"/>
    <w:autoRedefine/>
    <w:rsid w:val="004F6A3D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1">
    <w:name w:val="Знак Знак1 Знак Знак Знак Знак"/>
    <w:basedOn w:val="a"/>
    <w:autoRedefine/>
    <w:rsid w:val="0039582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a">
    <w:name w:val="Balloon Text"/>
    <w:basedOn w:val="a"/>
    <w:link w:val="ab"/>
    <w:rsid w:val="00637C5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637C51"/>
    <w:rPr>
      <w:rFonts w:ascii="Tahoma" w:hAnsi="Tahoma" w:cs="Tahoma"/>
      <w:sz w:val="16"/>
      <w:szCs w:val="16"/>
    </w:rPr>
  </w:style>
  <w:style w:type="paragraph" w:customStyle="1" w:styleId="ac">
    <w:name w:val="Знак"/>
    <w:basedOn w:val="a"/>
    <w:autoRedefine/>
    <w:rsid w:val="00637C5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header"/>
    <w:basedOn w:val="a"/>
    <w:link w:val="ae"/>
    <w:rsid w:val="00BB5E0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BB5E0D"/>
    <w:rPr>
      <w:sz w:val="24"/>
      <w:szCs w:val="24"/>
    </w:rPr>
  </w:style>
  <w:style w:type="paragraph" w:styleId="af">
    <w:name w:val="footer"/>
    <w:basedOn w:val="a"/>
    <w:link w:val="af0"/>
    <w:uiPriority w:val="99"/>
    <w:rsid w:val="00BB5E0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B5E0D"/>
    <w:rPr>
      <w:sz w:val="24"/>
      <w:szCs w:val="24"/>
    </w:rPr>
  </w:style>
  <w:style w:type="table" w:styleId="af1">
    <w:name w:val="Table Grid"/>
    <w:basedOn w:val="a1"/>
    <w:uiPriority w:val="59"/>
    <w:rsid w:val="00825E2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с отступом Знак"/>
    <w:basedOn w:val="a0"/>
    <w:link w:val="a5"/>
    <w:uiPriority w:val="99"/>
    <w:rsid w:val="00CE60BB"/>
    <w:rPr>
      <w:sz w:val="28"/>
    </w:rPr>
  </w:style>
  <w:style w:type="paragraph" w:styleId="31">
    <w:name w:val="Body Text Indent 3"/>
    <w:basedOn w:val="a"/>
    <w:link w:val="32"/>
    <w:rsid w:val="005309F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309FB"/>
    <w:rPr>
      <w:sz w:val="16"/>
      <w:szCs w:val="16"/>
    </w:rPr>
  </w:style>
  <w:style w:type="paragraph" w:styleId="af2">
    <w:name w:val="No Spacing"/>
    <w:link w:val="af3"/>
    <w:uiPriority w:val="1"/>
    <w:qFormat/>
    <w:rsid w:val="00873AA9"/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873A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73AA9"/>
    <w:rPr>
      <w:rFonts w:ascii="Courier New" w:hAnsi="Courier New" w:cs="Courier New"/>
    </w:rPr>
  </w:style>
  <w:style w:type="character" w:customStyle="1" w:styleId="s1">
    <w:name w:val="s1"/>
    <w:qFormat/>
    <w:rsid w:val="000C603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f4">
    <w:name w:val="Title"/>
    <w:basedOn w:val="a"/>
    <w:link w:val="af5"/>
    <w:qFormat/>
    <w:rsid w:val="00E667EA"/>
    <w:pPr>
      <w:jc w:val="center"/>
    </w:pPr>
    <w:rPr>
      <w:b/>
      <w:bCs/>
      <w:sz w:val="28"/>
    </w:rPr>
  </w:style>
  <w:style w:type="character" w:customStyle="1" w:styleId="af5">
    <w:name w:val="Название Знак"/>
    <w:basedOn w:val="a0"/>
    <w:link w:val="af4"/>
    <w:rsid w:val="00E667EA"/>
    <w:rPr>
      <w:b/>
      <w:bCs/>
      <w:sz w:val="28"/>
      <w:szCs w:val="24"/>
    </w:rPr>
  </w:style>
  <w:style w:type="character" w:customStyle="1" w:styleId="apple-style-span">
    <w:name w:val="apple-style-span"/>
    <w:rsid w:val="0050223D"/>
  </w:style>
  <w:style w:type="character" w:customStyle="1" w:styleId="30">
    <w:name w:val="Заголовок 3 Знак"/>
    <w:basedOn w:val="a0"/>
    <w:link w:val="3"/>
    <w:uiPriority w:val="99"/>
    <w:rsid w:val="00BA7C8B"/>
    <w:rPr>
      <w:b/>
      <w:sz w:val="24"/>
    </w:rPr>
  </w:style>
  <w:style w:type="paragraph" w:styleId="af6">
    <w:name w:val="List Paragraph"/>
    <w:basedOn w:val="a"/>
    <w:uiPriority w:val="34"/>
    <w:qFormat/>
    <w:rsid w:val="00BA7C8B"/>
    <w:pPr>
      <w:suppressAutoHyphens/>
      <w:ind w:left="720"/>
      <w:contextualSpacing/>
    </w:pPr>
    <w:rPr>
      <w:sz w:val="20"/>
      <w:szCs w:val="20"/>
    </w:rPr>
  </w:style>
  <w:style w:type="paragraph" w:customStyle="1" w:styleId="12">
    <w:name w:val="Абзац списка1"/>
    <w:basedOn w:val="a"/>
    <w:rsid w:val="00BA7ED7"/>
    <w:pPr>
      <w:suppressAutoHyphens/>
      <w:spacing w:line="100" w:lineRule="atLeast"/>
      <w:ind w:left="720"/>
    </w:pPr>
    <w:rPr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B81280"/>
    <w:rPr>
      <w:sz w:val="24"/>
      <w:szCs w:val="24"/>
    </w:rPr>
  </w:style>
  <w:style w:type="character" w:customStyle="1" w:styleId="af3">
    <w:name w:val="Без интервала Знак"/>
    <w:link w:val="af2"/>
    <w:uiPriority w:val="99"/>
    <w:locked/>
    <w:rsid w:val="0016560B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5F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01">
    <w:name w:val="fontstyle01"/>
    <w:basedOn w:val="a0"/>
    <w:rsid w:val="00F92FC0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7">
    <w:name w:val="Body Text"/>
    <w:basedOn w:val="a"/>
    <w:link w:val="af8"/>
    <w:semiHidden/>
    <w:unhideWhenUsed/>
    <w:rsid w:val="00AD4A50"/>
    <w:pPr>
      <w:spacing w:after="120"/>
    </w:pPr>
  </w:style>
  <w:style w:type="character" w:customStyle="1" w:styleId="af8">
    <w:name w:val="Основной текст Знак"/>
    <w:basedOn w:val="a0"/>
    <w:link w:val="af7"/>
    <w:semiHidden/>
    <w:rsid w:val="00AD4A50"/>
    <w:rPr>
      <w:sz w:val="24"/>
      <w:szCs w:val="24"/>
    </w:rPr>
  </w:style>
  <w:style w:type="paragraph" w:customStyle="1" w:styleId="Default">
    <w:name w:val="Default"/>
    <w:uiPriority w:val="99"/>
    <w:rsid w:val="00AD4A5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8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ACD78-0FDE-4B94-A418-FF6B4A650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967</TotalTime>
  <Pages>1</Pages>
  <Words>1944</Words>
  <Characters>11083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вскрытия конвертов с заявками на участие в конкурсе</vt:lpstr>
    </vt:vector>
  </TitlesOfParts>
  <Company>User Soft</Company>
  <LinksUpToDate>false</LinksUpToDate>
  <CharactersWithSpaces>13001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 с заявками на участие в конкурсе</dc:title>
  <dc:creator>User</dc:creator>
  <cp:lastModifiedBy>Демонстрационная версия</cp:lastModifiedBy>
  <cp:revision>56</cp:revision>
  <cp:lastPrinted>2023-04-06T08:46:00Z</cp:lastPrinted>
  <dcterms:created xsi:type="dcterms:W3CDTF">2021-09-09T06:31:00Z</dcterms:created>
  <dcterms:modified xsi:type="dcterms:W3CDTF">2023-04-06T08:47:00Z</dcterms:modified>
</cp:coreProperties>
</file>